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2585"/>
        <w:gridCol w:w="1560"/>
        <w:gridCol w:w="4110"/>
      </w:tblGrid>
      <w:tr w:rsidR="002D05D0" w14:paraId="7B5A7F56" w14:textId="77777777" w:rsidTr="00C478A9">
        <w:tc>
          <w:tcPr>
            <w:tcW w:w="3402" w:type="dxa"/>
            <w:gridSpan w:val="2"/>
          </w:tcPr>
          <w:p w14:paraId="1A93F6DF" w14:textId="77777777" w:rsidR="002D05D0" w:rsidRDefault="002D05D0" w:rsidP="00150050">
            <w:pPr>
              <w:spacing w:after="40"/>
              <w:jc w:val="right"/>
            </w:pPr>
            <w:r>
              <w:rPr>
                <w:noProof/>
                <w:lang w:eastAsia="hr-HR"/>
              </w:rPr>
              <w:drawing>
                <wp:inline distT="0" distB="0" distL="0" distR="0" wp14:anchorId="134860E9" wp14:editId="5ABA7B1F">
                  <wp:extent cx="451484" cy="571500"/>
                  <wp:effectExtent l="19050" t="0" r="5716" b="0"/>
                  <wp:docPr id="1" name="Slika 0" descr="grb-rh.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b-rh.bmp"/>
                          <pic:cNvPicPr/>
                        </pic:nvPicPr>
                        <pic:blipFill>
                          <a:blip r:embed="rId5"/>
                          <a:stretch>
                            <a:fillRect/>
                          </a:stretch>
                        </pic:blipFill>
                        <pic:spPr>
                          <a:xfrm>
                            <a:off x="0" y="0"/>
                            <a:ext cx="454931" cy="575864"/>
                          </a:xfrm>
                          <a:prstGeom prst="rect">
                            <a:avLst/>
                          </a:prstGeom>
                        </pic:spPr>
                      </pic:pic>
                    </a:graphicData>
                  </a:graphic>
                </wp:inline>
              </w:drawing>
            </w:r>
          </w:p>
        </w:tc>
        <w:tc>
          <w:tcPr>
            <w:tcW w:w="5670" w:type="dxa"/>
            <w:gridSpan w:val="2"/>
          </w:tcPr>
          <w:p w14:paraId="39729212" w14:textId="77777777" w:rsidR="002D05D0" w:rsidRDefault="002D05D0" w:rsidP="00150050"/>
        </w:tc>
      </w:tr>
      <w:tr w:rsidR="002D05D0" w14:paraId="73709F63" w14:textId="77777777" w:rsidTr="00150050">
        <w:tc>
          <w:tcPr>
            <w:tcW w:w="817" w:type="dxa"/>
          </w:tcPr>
          <w:p w14:paraId="59D3F0A4" w14:textId="77777777" w:rsidR="002D05D0" w:rsidRDefault="002D05D0" w:rsidP="00150050">
            <w:r>
              <w:rPr>
                <w:rFonts w:ascii="Arial" w:hAnsi="Arial" w:cs="Arial"/>
                <w:noProof/>
                <w:lang w:eastAsia="hr-HR"/>
              </w:rPr>
              <w:drawing>
                <wp:inline distT="0" distB="0" distL="0" distR="0" wp14:anchorId="3F12421B" wp14:editId="3A7EEA96">
                  <wp:extent cx="371475" cy="504825"/>
                  <wp:effectExtent l="0" t="0" r="0" b="0"/>
                  <wp:docPr id="3" name="Slika 3" descr="Grb opcine SvJ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opcine SvJn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71475" cy="504825"/>
                          </a:xfrm>
                          <a:prstGeom prst="rect">
                            <a:avLst/>
                          </a:prstGeom>
                          <a:noFill/>
                          <a:ln>
                            <a:noFill/>
                          </a:ln>
                        </pic:spPr>
                      </pic:pic>
                    </a:graphicData>
                  </a:graphic>
                </wp:inline>
              </w:drawing>
            </w:r>
          </w:p>
        </w:tc>
        <w:tc>
          <w:tcPr>
            <w:tcW w:w="4145" w:type="dxa"/>
            <w:gridSpan w:val="2"/>
          </w:tcPr>
          <w:p w14:paraId="32C39AB9" w14:textId="77777777" w:rsidR="002D05D0" w:rsidRPr="00E93C3D" w:rsidRDefault="002D05D0" w:rsidP="00150050">
            <w:pPr>
              <w:jc w:val="center"/>
              <w:rPr>
                <w:b/>
                <w:sz w:val="24"/>
              </w:rPr>
            </w:pPr>
            <w:r w:rsidRPr="00E93C3D">
              <w:rPr>
                <w:b/>
                <w:sz w:val="24"/>
              </w:rPr>
              <w:t>REPUBLIKA HRVATSKA</w:t>
            </w:r>
          </w:p>
          <w:p w14:paraId="15136834" w14:textId="77777777" w:rsidR="002D05D0" w:rsidRPr="00D17F74" w:rsidRDefault="002D05D0" w:rsidP="00150050">
            <w:pPr>
              <w:jc w:val="center"/>
              <w:rPr>
                <w:b/>
                <w:sz w:val="24"/>
              </w:rPr>
            </w:pPr>
            <w:r w:rsidRPr="00E93C3D">
              <w:rPr>
                <w:b/>
                <w:sz w:val="24"/>
              </w:rPr>
              <w:t>MEĐIMURSKA ŽUPANIJA</w:t>
            </w:r>
            <w:r w:rsidRPr="00E93C3D">
              <w:rPr>
                <w:b/>
                <w:sz w:val="24"/>
              </w:rPr>
              <w:br/>
              <w:t>OPĆINA SVETI JURAJ NA BREGU</w:t>
            </w:r>
            <w:r>
              <w:rPr>
                <w:b/>
                <w:sz w:val="24"/>
              </w:rPr>
              <w:br/>
              <w:t>OPĆINSKO VIJEĆE</w:t>
            </w:r>
          </w:p>
        </w:tc>
        <w:tc>
          <w:tcPr>
            <w:tcW w:w="4110" w:type="dxa"/>
          </w:tcPr>
          <w:p w14:paraId="249140D3" w14:textId="48CC5C32" w:rsidR="002D05D0" w:rsidRPr="00592F2F" w:rsidRDefault="002D05D0" w:rsidP="00150050">
            <w:pPr>
              <w:jc w:val="right"/>
              <w:rPr>
                <w:b/>
                <w:bCs/>
                <w:sz w:val="24"/>
                <w:szCs w:val="24"/>
              </w:rPr>
            </w:pPr>
          </w:p>
        </w:tc>
      </w:tr>
    </w:tbl>
    <w:p w14:paraId="429F96C5" w14:textId="77777777" w:rsidR="002D05D0" w:rsidRDefault="002D05D0" w:rsidP="002D05D0">
      <w:pPr>
        <w:overflowPunct w:val="0"/>
        <w:autoSpaceDE w:val="0"/>
        <w:autoSpaceDN w:val="0"/>
        <w:adjustRightInd w:val="0"/>
        <w:jc w:val="both"/>
        <w:rPr>
          <w:sz w:val="24"/>
          <w:szCs w:val="24"/>
        </w:rPr>
      </w:pPr>
    </w:p>
    <w:p w14:paraId="7F67DC81" w14:textId="411E95EC" w:rsidR="002D05D0" w:rsidRPr="00317FDC" w:rsidRDefault="002D05D0" w:rsidP="002D05D0">
      <w:pPr>
        <w:overflowPunct w:val="0"/>
        <w:autoSpaceDE w:val="0"/>
        <w:autoSpaceDN w:val="0"/>
        <w:adjustRightInd w:val="0"/>
        <w:jc w:val="both"/>
        <w:rPr>
          <w:sz w:val="24"/>
          <w:szCs w:val="24"/>
        </w:rPr>
      </w:pPr>
      <w:r w:rsidRPr="00317FDC">
        <w:rPr>
          <w:sz w:val="24"/>
          <w:szCs w:val="24"/>
        </w:rPr>
        <w:t xml:space="preserve">KLASA: </w:t>
      </w:r>
      <w:r w:rsidR="00155C25" w:rsidRPr="00155C25">
        <w:rPr>
          <w:sz w:val="24"/>
          <w:szCs w:val="24"/>
        </w:rPr>
        <w:t>602-03/26-01/01</w:t>
      </w:r>
    </w:p>
    <w:p w14:paraId="4E833201" w14:textId="08E2DEB4" w:rsidR="002D05D0" w:rsidRPr="00317FDC" w:rsidRDefault="002D05D0" w:rsidP="002D05D0">
      <w:pPr>
        <w:overflowPunct w:val="0"/>
        <w:autoSpaceDE w:val="0"/>
        <w:autoSpaceDN w:val="0"/>
        <w:adjustRightInd w:val="0"/>
        <w:jc w:val="both"/>
        <w:rPr>
          <w:sz w:val="24"/>
          <w:szCs w:val="24"/>
        </w:rPr>
      </w:pPr>
      <w:r w:rsidRPr="00317FDC">
        <w:rPr>
          <w:sz w:val="24"/>
          <w:szCs w:val="24"/>
        </w:rPr>
        <w:t xml:space="preserve">URBROJ: </w:t>
      </w:r>
      <w:r w:rsidR="00155C25" w:rsidRPr="00155C25">
        <w:rPr>
          <w:sz w:val="24"/>
          <w:szCs w:val="24"/>
        </w:rPr>
        <w:t>2109-16-03-26-1</w:t>
      </w:r>
    </w:p>
    <w:p w14:paraId="1A2234FF" w14:textId="486C1381" w:rsidR="002D05D0" w:rsidRPr="00317FDC" w:rsidRDefault="002D05D0" w:rsidP="002D05D0">
      <w:pPr>
        <w:overflowPunct w:val="0"/>
        <w:autoSpaceDE w:val="0"/>
        <w:autoSpaceDN w:val="0"/>
        <w:adjustRightInd w:val="0"/>
        <w:jc w:val="both"/>
        <w:rPr>
          <w:sz w:val="24"/>
          <w:szCs w:val="24"/>
        </w:rPr>
      </w:pPr>
      <w:r w:rsidRPr="00317FDC">
        <w:rPr>
          <w:sz w:val="24"/>
          <w:szCs w:val="24"/>
        </w:rPr>
        <w:t xml:space="preserve">Pleškovec, </w:t>
      </w:r>
      <w:r w:rsidR="00317FDC" w:rsidRPr="00317FDC">
        <w:rPr>
          <w:sz w:val="24"/>
          <w:szCs w:val="24"/>
        </w:rPr>
        <w:t xml:space="preserve">06. listopada </w:t>
      </w:r>
      <w:r w:rsidRPr="00317FDC">
        <w:rPr>
          <w:sz w:val="24"/>
          <w:szCs w:val="24"/>
        </w:rPr>
        <w:t>202</w:t>
      </w:r>
      <w:r w:rsidR="00770F8B" w:rsidRPr="00317FDC">
        <w:rPr>
          <w:sz w:val="24"/>
          <w:szCs w:val="24"/>
        </w:rPr>
        <w:t>6</w:t>
      </w:r>
      <w:r w:rsidRPr="00317FDC">
        <w:rPr>
          <w:sz w:val="24"/>
          <w:szCs w:val="24"/>
        </w:rPr>
        <w:t xml:space="preserve">. </w:t>
      </w:r>
    </w:p>
    <w:p w14:paraId="2D57CBF1" w14:textId="77777777" w:rsidR="002D05D0" w:rsidRDefault="002D05D0" w:rsidP="002D05D0">
      <w:pPr>
        <w:overflowPunct w:val="0"/>
        <w:autoSpaceDE w:val="0"/>
        <w:autoSpaceDN w:val="0"/>
        <w:adjustRightInd w:val="0"/>
        <w:jc w:val="both"/>
        <w:rPr>
          <w:sz w:val="24"/>
          <w:szCs w:val="24"/>
        </w:rPr>
      </w:pPr>
    </w:p>
    <w:p w14:paraId="1C37A3F6" w14:textId="4246B5FB" w:rsidR="002D05D0" w:rsidRPr="004F3A5D" w:rsidRDefault="002D05D0" w:rsidP="002D05D0">
      <w:pPr>
        <w:overflowPunct w:val="0"/>
        <w:autoSpaceDE w:val="0"/>
        <w:autoSpaceDN w:val="0"/>
        <w:adjustRightInd w:val="0"/>
        <w:jc w:val="both"/>
        <w:rPr>
          <w:sz w:val="24"/>
          <w:szCs w:val="24"/>
        </w:rPr>
      </w:pPr>
      <w:r w:rsidRPr="004F3A5D">
        <w:rPr>
          <w:sz w:val="24"/>
          <w:szCs w:val="24"/>
        </w:rPr>
        <w:t>Na temelju članka 28. Statuta Općine Sveti Juraj na Bregu („Službeni glasnik Međimurske županije“, broj 30/23</w:t>
      </w:r>
      <w:r w:rsidR="002C3B34">
        <w:rPr>
          <w:sz w:val="24"/>
          <w:szCs w:val="24"/>
        </w:rPr>
        <w:t xml:space="preserve"> i 04/25</w:t>
      </w:r>
      <w:r w:rsidRPr="004F3A5D">
        <w:rPr>
          <w:sz w:val="24"/>
          <w:szCs w:val="24"/>
        </w:rPr>
        <w:t xml:space="preserve">) Općinsko vijeće Općine Sveti Juraj na Bregu na </w:t>
      </w:r>
      <w:r w:rsidR="00770F8B">
        <w:rPr>
          <w:sz w:val="24"/>
          <w:szCs w:val="24"/>
        </w:rPr>
        <w:t>12</w:t>
      </w:r>
      <w:r>
        <w:rPr>
          <w:sz w:val="24"/>
          <w:szCs w:val="24"/>
        </w:rPr>
        <w:t>.</w:t>
      </w:r>
      <w:r w:rsidRPr="004F3A5D">
        <w:rPr>
          <w:sz w:val="24"/>
          <w:szCs w:val="24"/>
        </w:rPr>
        <w:t xml:space="preserve"> sjednici održanoj dana </w:t>
      </w:r>
      <w:r w:rsidR="00317FDC">
        <w:rPr>
          <w:sz w:val="24"/>
          <w:szCs w:val="24"/>
        </w:rPr>
        <w:t>06. listopada</w:t>
      </w:r>
      <w:r w:rsidRPr="004F3A5D">
        <w:rPr>
          <w:sz w:val="24"/>
          <w:szCs w:val="24"/>
        </w:rPr>
        <w:t xml:space="preserve"> 202</w:t>
      </w:r>
      <w:r w:rsidR="00770F8B">
        <w:rPr>
          <w:sz w:val="24"/>
          <w:szCs w:val="24"/>
        </w:rPr>
        <w:t>6</w:t>
      </w:r>
      <w:r w:rsidRPr="004F3A5D">
        <w:rPr>
          <w:sz w:val="24"/>
          <w:szCs w:val="24"/>
        </w:rPr>
        <w:t>. godine donijelo je</w:t>
      </w:r>
    </w:p>
    <w:p w14:paraId="1D99CBD1" w14:textId="77777777" w:rsidR="002D05D0" w:rsidRPr="004F3A5D" w:rsidRDefault="002D05D0" w:rsidP="002D05D0">
      <w:pPr>
        <w:overflowPunct w:val="0"/>
        <w:autoSpaceDE w:val="0"/>
        <w:autoSpaceDN w:val="0"/>
        <w:adjustRightInd w:val="0"/>
        <w:jc w:val="both"/>
        <w:rPr>
          <w:sz w:val="24"/>
          <w:szCs w:val="24"/>
        </w:rPr>
      </w:pPr>
    </w:p>
    <w:p w14:paraId="302CD44A" w14:textId="77777777" w:rsidR="002D05D0" w:rsidRPr="004F3A5D" w:rsidRDefault="002D05D0" w:rsidP="002D05D0">
      <w:pPr>
        <w:overflowPunct w:val="0"/>
        <w:autoSpaceDE w:val="0"/>
        <w:autoSpaceDN w:val="0"/>
        <w:adjustRightInd w:val="0"/>
        <w:jc w:val="both"/>
        <w:rPr>
          <w:sz w:val="24"/>
          <w:szCs w:val="24"/>
        </w:rPr>
      </w:pPr>
    </w:p>
    <w:p w14:paraId="42D8D9AC"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P R A V I L N I K</w:t>
      </w:r>
    </w:p>
    <w:p w14:paraId="14237D92"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 xml:space="preserve">o pravima i obvezama korisnika stipendije </w:t>
      </w:r>
    </w:p>
    <w:p w14:paraId="3094F499" w14:textId="77777777" w:rsidR="002D05D0" w:rsidRPr="004F3A5D" w:rsidRDefault="002D05D0" w:rsidP="002D05D0">
      <w:pPr>
        <w:overflowPunct w:val="0"/>
        <w:autoSpaceDE w:val="0"/>
        <w:autoSpaceDN w:val="0"/>
        <w:adjustRightInd w:val="0"/>
        <w:jc w:val="center"/>
        <w:rPr>
          <w:sz w:val="24"/>
          <w:szCs w:val="24"/>
        </w:rPr>
      </w:pPr>
      <w:r w:rsidRPr="004F3A5D">
        <w:rPr>
          <w:b/>
          <w:sz w:val="24"/>
          <w:szCs w:val="24"/>
        </w:rPr>
        <w:t>Općine Sveti Juraj na Bregu</w:t>
      </w:r>
    </w:p>
    <w:p w14:paraId="5D787203" w14:textId="77777777" w:rsidR="002D05D0" w:rsidRPr="004F3A5D" w:rsidRDefault="002D05D0" w:rsidP="002D05D0">
      <w:pPr>
        <w:overflowPunct w:val="0"/>
        <w:autoSpaceDE w:val="0"/>
        <w:autoSpaceDN w:val="0"/>
        <w:adjustRightInd w:val="0"/>
        <w:jc w:val="both"/>
        <w:rPr>
          <w:sz w:val="24"/>
          <w:szCs w:val="24"/>
        </w:rPr>
      </w:pPr>
    </w:p>
    <w:p w14:paraId="70BAD486" w14:textId="71CBD4D5" w:rsidR="002D05D0" w:rsidRPr="00397F69" w:rsidRDefault="002D05D0" w:rsidP="00397F69">
      <w:pPr>
        <w:pStyle w:val="Odlomakpopisa"/>
        <w:numPr>
          <w:ilvl w:val="0"/>
          <w:numId w:val="4"/>
        </w:numPr>
        <w:overflowPunct w:val="0"/>
        <w:autoSpaceDE w:val="0"/>
        <w:autoSpaceDN w:val="0"/>
        <w:adjustRightInd w:val="0"/>
        <w:jc w:val="both"/>
        <w:rPr>
          <w:b/>
          <w:sz w:val="24"/>
          <w:szCs w:val="24"/>
        </w:rPr>
      </w:pPr>
      <w:r w:rsidRPr="00397F69">
        <w:rPr>
          <w:b/>
          <w:sz w:val="24"/>
          <w:szCs w:val="24"/>
        </w:rPr>
        <w:t>OPĆE ODREDBE</w:t>
      </w:r>
    </w:p>
    <w:p w14:paraId="16F5E12A" w14:textId="77777777" w:rsidR="00397F69" w:rsidRPr="00397F69" w:rsidRDefault="00397F69" w:rsidP="00397F69">
      <w:pPr>
        <w:pStyle w:val="Odlomakpopisa"/>
        <w:overflowPunct w:val="0"/>
        <w:autoSpaceDE w:val="0"/>
        <w:autoSpaceDN w:val="0"/>
        <w:adjustRightInd w:val="0"/>
        <w:ind w:left="1080"/>
        <w:jc w:val="both"/>
        <w:rPr>
          <w:b/>
          <w:sz w:val="24"/>
          <w:szCs w:val="24"/>
        </w:rPr>
      </w:pPr>
    </w:p>
    <w:p w14:paraId="4A78070C"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1.</w:t>
      </w:r>
    </w:p>
    <w:p w14:paraId="79B346A0"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t xml:space="preserve">Ovim Pravilnikom utvrđuju se opći uvjeti, način, postupak i kriteriji za dodjelu stipendija, zaključivanje ugovora, isplata, prestanak statusa korisnika stipendije, obveza vraćanja kao i ostala pitanja koja se odnose na prava i obveze korisnika stipendija. </w:t>
      </w:r>
    </w:p>
    <w:p w14:paraId="6DA95E36"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t>Korisnik stipendije može biti redoviti student visokog učilišta s područja Općine Sveti Juraj na Bregu koji se školuje u Republici Hrvatskoj ili inozemstvu.</w:t>
      </w:r>
    </w:p>
    <w:p w14:paraId="159021A6"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t>Visoko učilište u smislu ovog Pravilnika je sveučilište, fakultet, umjetnička akademija i veleučilište.</w:t>
      </w:r>
    </w:p>
    <w:p w14:paraId="5567A3A9" w14:textId="77777777" w:rsidR="002D05D0" w:rsidRPr="004F3A5D" w:rsidRDefault="002D05D0" w:rsidP="002D05D0">
      <w:pPr>
        <w:pStyle w:val="Bezproreda"/>
        <w:jc w:val="both"/>
        <w:rPr>
          <w:sz w:val="24"/>
          <w:szCs w:val="24"/>
        </w:rPr>
      </w:pPr>
      <w:r w:rsidRPr="004F3A5D">
        <w:rPr>
          <w:sz w:val="24"/>
          <w:szCs w:val="24"/>
        </w:rPr>
        <w:tab/>
        <w:t>Studijem u smislu ovog Pravilnika smatra se sveučilišni prijediplomski studij, stručni prijediplomski studij, sveučilišni diplomski studij, sveučilišni integrirani prijediplomski i diplomski studij, stručni diplomski studij i stručni kratki studij.</w:t>
      </w:r>
    </w:p>
    <w:p w14:paraId="03FE79BE" w14:textId="77777777" w:rsidR="002D05D0" w:rsidRPr="004F3A5D" w:rsidRDefault="002D05D0" w:rsidP="002D05D0">
      <w:pPr>
        <w:pStyle w:val="Bezproreda"/>
        <w:jc w:val="both"/>
        <w:rPr>
          <w:sz w:val="24"/>
          <w:szCs w:val="24"/>
        </w:rPr>
      </w:pPr>
      <w:r w:rsidRPr="004F3A5D">
        <w:rPr>
          <w:sz w:val="24"/>
          <w:szCs w:val="24"/>
        </w:rPr>
        <w:tab/>
        <w:t>Studentom u smislu ovog Pravilnika smatra se polaznik koji pohađa redoviti studij utvrđen statutom ustanove u koju je upisan kao redoviti student.</w:t>
      </w:r>
    </w:p>
    <w:p w14:paraId="5E46429A" w14:textId="344BF8CC" w:rsidR="002D05D0" w:rsidRPr="004F3A5D" w:rsidRDefault="002D05D0" w:rsidP="002D05D0">
      <w:pPr>
        <w:overflowPunct w:val="0"/>
        <w:autoSpaceDE w:val="0"/>
        <w:autoSpaceDN w:val="0"/>
        <w:adjustRightInd w:val="0"/>
        <w:jc w:val="both"/>
        <w:rPr>
          <w:color w:val="70AD47"/>
          <w:sz w:val="24"/>
          <w:szCs w:val="24"/>
        </w:rPr>
      </w:pPr>
    </w:p>
    <w:p w14:paraId="4875FAF7"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2.</w:t>
      </w:r>
    </w:p>
    <w:p w14:paraId="7129BA95"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t>Sredstva za isplatu stipendija osiguravaju se u Proračunu Općine Sveti Juraj na Bregu.</w:t>
      </w:r>
    </w:p>
    <w:p w14:paraId="208AFE83" w14:textId="61948692" w:rsidR="002D05D0" w:rsidRPr="004F3A5D" w:rsidRDefault="002D05D0" w:rsidP="002D05D0">
      <w:pPr>
        <w:overflowPunct w:val="0"/>
        <w:autoSpaceDE w:val="0"/>
        <w:autoSpaceDN w:val="0"/>
        <w:adjustRightInd w:val="0"/>
        <w:jc w:val="both"/>
        <w:rPr>
          <w:b/>
          <w:color w:val="FF0000"/>
          <w:sz w:val="24"/>
          <w:szCs w:val="24"/>
        </w:rPr>
      </w:pPr>
      <w:r w:rsidRPr="004F3A5D">
        <w:rPr>
          <w:color w:val="FF0000"/>
          <w:sz w:val="24"/>
          <w:szCs w:val="24"/>
        </w:rPr>
        <w:tab/>
      </w:r>
    </w:p>
    <w:p w14:paraId="0F52A722" w14:textId="77777777" w:rsidR="002D05D0" w:rsidRPr="004F3A5D" w:rsidRDefault="002D05D0" w:rsidP="002D05D0">
      <w:pPr>
        <w:overflowPunct w:val="0"/>
        <w:autoSpaceDE w:val="0"/>
        <w:autoSpaceDN w:val="0"/>
        <w:adjustRightInd w:val="0"/>
        <w:jc w:val="both"/>
        <w:rPr>
          <w:b/>
          <w:sz w:val="24"/>
          <w:szCs w:val="24"/>
        </w:rPr>
      </w:pPr>
      <w:r w:rsidRPr="004F3A5D">
        <w:rPr>
          <w:b/>
          <w:sz w:val="24"/>
          <w:szCs w:val="24"/>
        </w:rPr>
        <w:t>II. KRITERIJI ZA DOJELU STIPENDIJA</w:t>
      </w:r>
    </w:p>
    <w:p w14:paraId="3B23729E" w14:textId="77777777" w:rsidR="002D05D0" w:rsidRPr="004F3A5D" w:rsidRDefault="002D05D0" w:rsidP="002D05D0">
      <w:pPr>
        <w:overflowPunct w:val="0"/>
        <w:autoSpaceDE w:val="0"/>
        <w:autoSpaceDN w:val="0"/>
        <w:adjustRightInd w:val="0"/>
        <w:jc w:val="both"/>
        <w:rPr>
          <w:b/>
          <w:sz w:val="24"/>
          <w:szCs w:val="24"/>
        </w:rPr>
      </w:pPr>
    </w:p>
    <w:p w14:paraId="59F0FBBA"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3.</w:t>
      </w:r>
    </w:p>
    <w:p w14:paraId="0CF5F0BB"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t xml:space="preserve">Stipendija se dodjeljuje za </w:t>
      </w:r>
      <w:r w:rsidRPr="004F3A5D">
        <w:rPr>
          <w:color w:val="000000"/>
          <w:sz w:val="24"/>
          <w:szCs w:val="24"/>
        </w:rPr>
        <w:t>prvu</w:t>
      </w:r>
      <w:r w:rsidRPr="004F3A5D">
        <w:rPr>
          <w:sz w:val="24"/>
          <w:szCs w:val="24"/>
        </w:rPr>
        <w:t xml:space="preserve"> i naredne više godine studija.</w:t>
      </w:r>
    </w:p>
    <w:p w14:paraId="5220E776" w14:textId="77777777" w:rsidR="002D05D0" w:rsidRPr="004F3A5D" w:rsidRDefault="002D05D0" w:rsidP="002D05D0">
      <w:pPr>
        <w:overflowPunct w:val="0"/>
        <w:autoSpaceDE w:val="0"/>
        <w:autoSpaceDN w:val="0"/>
        <w:adjustRightInd w:val="0"/>
        <w:jc w:val="both"/>
        <w:rPr>
          <w:sz w:val="24"/>
          <w:szCs w:val="24"/>
        </w:rPr>
      </w:pPr>
      <w:r w:rsidRPr="004F3A5D">
        <w:rPr>
          <w:b/>
          <w:sz w:val="24"/>
          <w:szCs w:val="24"/>
        </w:rPr>
        <w:lastRenderedPageBreak/>
        <w:tab/>
      </w:r>
      <w:r w:rsidRPr="004F3A5D">
        <w:rPr>
          <w:sz w:val="24"/>
          <w:szCs w:val="24"/>
        </w:rPr>
        <w:t>Broj godina u kojima će student imati status stipendista i primati stipendiju Općine Sveti Juraj na Bregu ovisi:</w:t>
      </w:r>
    </w:p>
    <w:p w14:paraId="535C762E" w14:textId="77777777" w:rsidR="002D05D0" w:rsidRPr="004F3A5D" w:rsidRDefault="002D05D0" w:rsidP="002D05D0">
      <w:pPr>
        <w:numPr>
          <w:ilvl w:val="0"/>
          <w:numId w:val="1"/>
        </w:numPr>
        <w:overflowPunct w:val="0"/>
        <w:autoSpaceDE w:val="0"/>
        <w:autoSpaceDN w:val="0"/>
        <w:adjustRightInd w:val="0"/>
        <w:spacing w:line="240" w:lineRule="auto"/>
        <w:jc w:val="both"/>
        <w:rPr>
          <w:sz w:val="24"/>
          <w:szCs w:val="24"/>
        </w:rPr>
      </w:pPr>
      <w:r w:rsidRPr="004F3A5D">
        <w:rPr>
          <w:sz w:val="24"/>
          <w:szCs w:val="24"/>
        </w:rPr>
        <w:t xml:space="preserve">o akademskoj godini na kojoj je korisnik stipendije počeo primati stipendiju, </w:t>
      </w:r>
    </w:p>
    <w:p w14:paraId="1D2E9429" w14:textId="77777777" w:rsidR="002D05D0" w:rsidRPr="004F3A5D" w:rsidRDefault="002D05D0" w:rsidP="002D05D0">
      <w:pPr>
        <w:numPr>
          <w:ilvl w:val="0"/>
          <w:numId w:val="1"/>
        </w:numPr>
        <w:overflowPunct w:val="0"/>
        <w:autoSpaceDE w:val="0"/>
        <w:autoSpaceDN w:val="0"/>
        <w:adjustRightInd w:val="0"/>
        <w:spacing w:line="240" w:lineRule="auto"/>
        <w:jc w:val="both"/>
        <w:rPr>
          <w:sz w:val="24"/>
          <w:szCs w:val="24"/>
        </w:rPr>
      </w:pPr>
      <w:r w:rsidRPr="004F3A5D">
        <w:rPr>
          <w:sz w:val="24"/>
          <w:szCs w:val="24"/>
        </w:rPr>
        <w:t>o vremenu trajanja redovitog studija koje je utvrđeno Studijskim planom i programom i Statutom visokoškolske ustanove,</w:t>
      </w:r>
    </w:p>
    <w:p w14:paraId="1EF6AD62" w14:textId="77777777" w:rsidR="002D05D0" w:rsidRPr="004F3A5D" w:rsidRDefault="002D05D0" w:rsidP="002D05D0">
      <w:pPr>
        <w:numPr>
          <w:ilvl w:val="0"/>
          <w:numId w:val="1"/>
        </w:numPr>
        <w:overflowPunct w:val="0"/>
        <w:autoSpaceDE w:val="0"/>
        <w:autoSpaceDN w:val="0"/>
        <w:adjustRightInd w:val="0"/>
        <w:spacing w:line="240" w:lineRule="auto"/>
        <w:jc w:val="both"/>
        <w:rPr>
          <w:sz w:val="24"/>
          <w:szCs w:val="24"/>
        </w:rPr>
      </w:pPr>
      <w:r w:rsidRPr="004F3A5D">
        <w:rPr>
          <w:sz w:val="24"/>
          <w:szCs w:val="24"/>
        </w:rPr>
        <w:t>o vremenu dok korisniku stipendije traje status redovitog studenta.</w:t>
      </w:r>
    </w:p>
    <w:p w14:paraId="78663CD3"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t xml:space="preserve">Stipendija se dodjeljuje za deset mjeseci u akademskoj godini, izuzev mjeseca kolovoza i rujna.  </w:t>
      </w:r>
    </w:p>
    <w:p w14:paraId="05385BA6" w14:textId="77777777" w:rsidR="002D05D0" w:rsidRPr="004F3A5D" w:rsidRDefault="002D05D0" w:rsidP="002D05D0">
      <w:pPr>
        <w:overflowPunct w:val="0"/>
        <w:autoSpaceDE w:val="0"/>
        <w:autoSpaceDN w:val="0"/>
        <w:adjustRightInd w:val="0"/>
        <w:jc w:val="both"/>
        <w:rPr>
          <w:sz w:val="24"/>
          <w:szCs w:val="24"/>
        </w:rPr>
      </w:pPr>
    </w:p>
    <w:p w14:paraId="5E209F7B"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4.</w:t>
      </w:r>
    </w:p>
    <w:p w14:paraId="24932A05" w14:textId="54489A3D" w:rsidR="002D05D0" w:rsidRPr="004F3A5D" w:rsidRDefault="002D05D0" w:rsidP="002D05D0">
      <w:pPr>
        <w:overflowPunct w:val="0"/>
        <w:autoSpaceDE w:val="0"/>
        <w:autoSpaceDN w:val="0"/>
        <w:adjustRightInd w:val="0"/>
        <w:jc w:val="both"/>
        <w:rPr>
          <w:sz w:val="24"/>
          <w:szCs w:val="24"/>
        </w:rPr>
      </w:pPr>
      <w:r w:rsidRPr="004F3A5D">
        <w:rPr>
          <w:sz w:val="24"/>
          <w:szCs w:val="24"/>
        </w:rPr>
        <w:tab/>
        <w:t xml:space="preserve">Natječaj za dodjelu stipendija raspisuje </w:t>
      </w:r>
      <w:r w:rsidR="00B55854">
        <w:rPr>
          <w:sz w:val="24"/>
          <w:szCs w:val="24"/>
        </w:rPr>
        <w:t>o</w:t>
      </w:r>
      <w:r w:rsidRPr="004F3A5D">
        <w:rPr>
          <w:sz w:val="24"/>
          <w:szCs w:val="24"/>
        </w:rPr>
        <w:t xml:space="preserve">pćinski načelnik Općine Sveti Juraj na Bregu i njemu se podnose prijave. Natječaj se objavljuje u najmanje jednom lokalnom tiskanom javnom glasilu i službenoj web stranici. </w:t>
      </w:r>
    </w:p>
    <w:p w14:paraId="3CBFD0B7"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t>Natječaj sadrži:</w:t>
      </w:r>
    </w:p>
    <w:p w14:paraId="25B6E096" w14:textId="77777777" w:rsidR="002D05D0" w:rsidRPr="004F3A5D" w:rsidRDefault="002D05D0" w:rsidP="002D05D0">
      <w:pPr>
        <w:numPr>
          <w:ilvl w:val="0"/>
          <w:numId w:val="1"/>
        </w:numPr>
        <w:overflowPunct w:val="0"/>
        <w:autoSpaceDE w:val="0"/>
        <w:autoSpaceDN w:val="0"/>
        <w:adjustRightInd w:val="0"/>
        <w:spacing w:line="240" w:lineRule="auto"/>
        <w:jc w:val="both"/>
        <w:rPr>
          <w:sz w:val="24"/>
          <w:szCs w:val="24"/>
        </w:rPr>
      </w:pPr>
      <w:r w:rsidRPr="004F3A5D">
        <w:rPr>
          <w:sz w:val="24"/>
          <w:szCs w:val="24"/>
        </w:rPr>
        <w:t>opće uvjete i kriterije za dodjelu stipendija,</w:t>
      </w:r>
    </w:p>
    <w:p w14:paraId="73D2A7BE" w14:textId="77777777" w:rsidR="002D05D0" w:rsidRPr="004F3A5D" w:rsidRDefault="002D05D0" w:rsidP="002D05D0">
      <w:pPr>
        <w:numPr>
          <w:ilvl w:val="0"/>
          <w:numId w:val="1"/>
        </w:numPr>
        <w:overflowPunct w:val="0"/>
        <w:autoSpaceDE w:val="0"/>
        <w:autoSpaceDN w:val="0"/>
        <w:adjustRightInd w:val="0"/>
        <w:spacing w:line="240" w:lineRule="auto"/>
        <w:jc w:val="both"/>
        <w:rPr>
          <w:sz w:val="24"/>
          <w:szCs w:val="24"/>
        </w:rPr>
      </w:pPr>
      <w:r w:rsidRPr="004F3A5D">
        <w:rPr>
          <w:sz w:val="24"/>
          <w:szCs w:val="24"/>
        </w:rPr>
        <w:t>vrijeme trajanja natječaja,</w:t>
      </w:r>
    </w:p>
    <w:p w14:paraId="737A0846" w14:textId="77777777" w:rsidR="002D05D0" w:rsidRPr="004F3A5D" w:rsidRDefault="002D05D0" w:rsidP="002D05D0">
      <w:pPr>
        <w:numPr>
          <w:ilvl w:val="0"/>
          <w:numId w:val="1"/>
        </w:numPr>
        <w:overflowPunct w:val="0"/>
        <w:autoSpaceDE w:val="0"/>
        <w:autoSpaceDN w:val="0"/>
        <w:adjustRightInd w:val="0"/>
        <w:spacing w:line="240" w:lineRule="auto"/>
        <w:jc w:val="both"/>
        <w:rPr>
          <w:sz w:val="24"/>
          <w:szCs w:val="24"/>
        </w:rPr>
      </w:pPr>
      <w:r w:rsidRPr="004F3A5D">
        <w:rPr>
          <w:sz w:val="24"/>
          <w:szCs w:val="24"/>
        </w:rPr>
        <w:t>popis dokumenata koje je uz prijavu potrebno priložiti,</w:t>
      </w:r>
    </w:p>
    <w:p w14:paraId="2B9C6722" w14:textId="77777777" w:rsidR="002D05D0" w:rsidRPr="004F3A5D" w:rsidRDefault="002D05D0" w:rsidP="002D05D0">
      <w:pPr>
        <w:numPr>
          <w:ilvl w:val="0"/>
          <w:numId w:val="1"/>
        </w:numPr>
        <w:overflowPunct w:val="0"/>
        <w:autoSpaceDE w:val="0"/>
        <w:autoSpaceDN w:val="0"/>
        <w:adjustRightInd w:val="0"/>
        <w:spacing w:line="240" w:lineRule="auto"/>
        <w:jc w:val="both"/>
        <w:rPr>
          <w:sz w:val="24"/>
          <w:szCs w:val="24"/>
        </w:rPr>
      </w:pPr>
      <w:r w:rsidRPr="004F3A5D">
        <w:rPr>
          <w:sz w:val="24"/>
          <w:szCs w:val="24"/>
        </w:rPr>
        <w:t>visinu stipendija,</w:t>
      </w:r>
    </w:p>
    <w:p w14:paraId="2A2D4703" w14:textId="77777777" w:rsidR="002D05D0" w:rsidRPr="004F3A5D" w:rsidRDefault="002D05D0" w:rsidP="002D05D0">
      <w:pPr>
        <w:numPr>
          <w:ilvl w:val="0"/>
          <w:numId w:val="1"/>
        </w:numPr>
        <w:overflowPunct w:val="0"/>
        <w:autoSpaceDE w:val="0"/>
        <w:autoSpaceDN w:val="0"/>
        <w:adjustRightInd w:val="0"/>
        <w:spacing w:line="240" w:lineRule="auto"/>
        <w:jc w:val="both"/>
        <w:rPr>
          <w:sz w:val="24"/>
          <w:szCs w:val="24"/>
        </w:rPr>
      </w:pPr>
      <w:r w:rsidRPr="004F3A5D">
        <w:rPr>
          <w:sz w:val="24"/>
          <w:szCs w:val="24"/>
        </w:rPr>
        <w:t>rok u kojem će biti objavljeni rezultati natječaja i</w:t>
      </w:r>
    </w:p>
    <w:p w14:paraId="260A18C1" w14:textId="77777777" w:rsidR="002D05D0" w:rsidRPr="004F3A5D" w:rsidRDefault="002D05D0" w:rsidP="002D05D0">
      <w:pPr>
        <w:numPr>
          <w:ilvl w:val="0"/>
          <w:numId w:val="1"/>
        </w:numPr>
        <w:overflowPunct w:val="0"/>
        <w:autoSpaceDE w:val="0"/>
        <w:autoSpaceDN w:val="0"/>
        <w:adjustRightInd w:val="0"/>
        <w:spacing w:line="240" w:lineRule="auto"/>
        <w:jc w:val="both"/>
        <w:rPr>
          <w:sz w:val="24"/>
          <w:szCs w:val="24"/>
        </w:rPr>
      </w:pPr>
      <w:r w:rsidRPr="004F3A5D">
        <w:rPr>
          <w:sz w:val="24"/>
          <w:szCs w:val="24"/>
        </w:rPr>
        <w:t>druge potrebne podatke.</w:t>
      </w:r>
    </w:p>
    <w:p w14:paraId="6C6475B5" w14:textId="77777777" w:rsidR="002D05D0" w:rsidRPr="004F3A5D" w:rsidRDefault="002D05D0" w:rsidP="002D05D0">
      <w:pPr>
        <w:overflowPunct w:val="0"/>
        <w:autoSpaceDE w:val="0"/>
        <w:autoSpaceDN w:val="0"/>
        <w:adjustRightInd w:val="0"/>
        <w:jc w:val="center"/>
        <w:rPr>
          <w:b/>
          <w:sz w:val="24"/>
          <w:szCs w:val="24"/>
        </w:rPr>
      </w:pPr>
    </w:p>
    <w:p w14:paraId="65049989"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5.</w:t>
      </w:r>
    </w:p>
    <w:p w14:paraId="7C83157A"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t>Pravo sudjelovanja na natječaju za dodjelu stipendija imaju studenti s područja Općine Sveti Juraj na Bregu koji ispunjavaju sljedeće uvjete:</w:t>
      </w:r>
    </w:p>
    <w:p w14:paraId="4BDBDB10" w14:textId="77777777" w:rsidR="002D05D0" w:rsidRPr="004F3A5D" w:rsidRDefault="002D05D0" w:rsidP="002D05D0">
      <w:pPr>
        <w:numPr>
          <w:ilvl w:val="0"/>
          <w:numId w:val="2"/>
        </w:numPr>
        <w:overflowPunct w:val="0"/>
        <w:autoSpaceDE w:val="0"/>
        <w:autoSpaceDN w:val="0"/>
        <w:adjustRightInd w:val="0"/>
        <w:spacing w:line="240" w:lineRule="auto"/>
        <w:jc w:val="both"/>
        <w:rPr>
          <w:sz w:val="24"/>
          <w:szCs w:val="24"/>
        </w:rPr>
      </w:pPr>
      <w:r w:rsidRPr="004F3A5D">
        <w:rPr>
          <w:sz w:val="24"/>
          <w:szCs w:val="24"/>
        </w:rPr>
        <w:t>da su državljani Republike Hrvatske,</w:t>
      </w:r>
    </w:p>
    <w:p w14:paraId="4C6FC476" w14:textId="77777777" w:rsidR="002D05D0" w:rsidRPr="004F3A5D" w:rsidRDefault="002D05D0" w:rsidP="002D05D0">
      <w:pPr>
        <w:numPr>
          <w:ilvl w:val="0"/>
          <w:numId w:val="2"/>
        </w:numPr>
        <w:overflowPunct w:val="0"/>
        <w:autoSpaceDE w:val="0"/>
        <w:autoSpaceDN w:val="0"/>
        <w:adjustRightInd w:val="0"/>
        <w:spacing w:line="240" w:lineRule="auto"/>
        <w:jc w:val="both"/>
        <w:rPr>
          <w:color w:val="000000"/>
          <w:sz w:val="24"/>
          <w:szCs w:val="24"/>
        </w:rPr>
      </w:pPr>
      <w:r w:rsidRPr="004F3A5D">
        <w:rPr>
          <w:color w:val="000000"/>
          <w:sz w:val="24"/>
          <w:szCs w:val="24"/>
        </w:rPr>
        <w:t>da su završili najmanje srednjoškolsko obrazovanje,</w:t>
      </w:r>
    </w:p>
    <w:p w14:paraId="76D0BFED" w14:textId="77777777" w:rsidR="002D05D0" w:rsidRPr="004F3A5D" w:rsidRDefault="002D05D0" w:rsidP="002D05D0">
      <w:pPr>
        <w:numPr>
          <w:ilvl w:val="0"/>
          <w:numId w:val="2"/>
        </w:numPr>
        <w:overflowPunct w:val="0"/>
        <w:autoSpaceDE w:val="0"/>
        <w:autoSpaceDN w:val="0"/>
        <w:adjustRightInd w:val="0"/>
        <w:spacing w:line="240" w:lineRule="auto"/>
        <w:jc w:val="both"/>
        <w:rPr>
          <w:color w:val="000000"/>
          <w:sz w:val="24"/>
          <w:szCs w:val="24"/>
        </w:rPr>
      </w:pPr>
      <w:r w:rsidRPr="004F3A5D">
        <w:rPr>
          <w:color w:val="000000"/>
          <w:sz w:val="24"/>
          <w:szCs w:val="24"/>
        </w:rPr>
        <w:t>da su završili prvu godinu redovitog studija ili naredne više godine studija,</w:t>
      </w:r>
    </w:p>
    <w:p w14:paraId="415FD7DD" w14:textId="77777777" w:rsidR="002D05D0" w:rsidRPr="004F3A5D" w:rsidRDefault="002D05D0" w:rsidP="002D05D0">
      <w:pPr>
        <w:numPr>
          <w:ilvl w:val="0"/>
          <w:numId w:val="2"/>
        </w:numPr>
        <w:overflowPunct w:val="0"/>
        <w:autoSpaceDE w:val="0"/>
        <w:autoSpaceDN w:val="0"/>
        <w:adjustRightInd w:val="0"/>
        <w:spacing w:line="240" w:lineRule="auto"/>
        <w:jc w:val="both"/>
        <w:rPr>
          <w:color w:val="000000"/>
          <w:sz w:val="24"/>
          <w:szCs w:val="24"/>
        </w:rPr>
      </w:pPr>
      <w:r w:rsidRPr="004F3A5D">
        <w:rPr>
          <w:color w:val="000000"/>
          <w:sz w:val="24"/>
          <w:szCs w:val="24"/>
        </w:rPr>
        <w:t>čiji prosjek ocjena završnog razreda srednje škole uključujući i završni ispit ili državnu maturu iznosi najmanje 3,5, ako su upisali prvu godinu studija,</w:t>
      </w:r>
    </w:p>
    <w:p w14:paraId="14E9215D" w14:textId="77777777" w:rsidR="002D05D0" w:rsidRPr="004F3A5D" w:rsidRDefault="002D05D0" w:rsidP="002D05D0">
      <w:pPr>
        <w:numPr>
          <w:ilvl w:val="0"/>
          <w:numId w:val="2"/>
        </w:numPr>
        <w:overflowPunct w:val="0"/>
        <w:autoSpaceDE w:val="0"/>
        <w:autoSpaceDN w:val="0"/>
        <w:adjustRightInd w:val="0"/>
        <w:spacing w:line="240" w:lineRule="auto"/>
        <w:jc w:val="both"/>
        <w:rPr>
          <w:sz w:val="24"/>
          <w:szCs w:val="24"/>
        </w:rPr>
      </w:pPr>
      <w:r w:rsidRPr="004F3A5D">
        <w:rPr>
          <w:sz w:val="24"/>
          <w:szCs w:val="24"/>
        </w:rPr>
        <w:t>čiji prosjek ocjena svih položenih ispita tijekom studija u prethodnim godinama iznosi najmanje 3,0.</w:t>
      </w:r>
    </w:p>
    <w:p w14:paraId="4EB1ABB9" w14:textId="77777777" w:rsidR="002D05D0" w:rsidRPr="004F3A5D" w:rsidRDefault="002D05D0" w:rsidP="002D05D0">
      <w:pPr>
        <w:overflowPunct w:val="0"/>
        <w:autoSpaceDE w:val="0"/>
        <w:autoSpaceDN w:val="0"/>
        <w:adjustRightInd w:val="0"/>
        <w:ind w:left="708"/>
        <w:jc w:val="both"/>
        <w:rPr>
          <w:sz w:val="24"/>
          <w:szCs w:val="24"/>
        </w:rPr>
      </w:pPr>
      <w:r w:rsidRPr="004F3A5D">
        <w:rPr>
          <w:sz w:val="24"/>
          <w:szCs w:val="24"/>
        </w:rPr>
        <w:t xml:space="preserve"> </w:t>
      </w:r>
    </w:p>
    <w:p w14:paraId="1115C83A"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6.</w:t>
      </w:r>
    </w:p>
    <w:p w14:paraId="0BAF21C1" w14:textId="0051EB35" w:rsidR="002D05D0" w:rsidRPr="004F3A5D" w:rsidRDefault="002D05D0" w:rsidP="002D05D0">
      <w:pPr>
        <w:overflowPunct w:val="0"/>
        <w:autoSpaceDE w:val="0"/>
        <w:autoSpaceDN w:val="0"/>
        <w:adjustRightInd w:val="0"/>
        <w:jc w:val="both"/>
        <w:rPr>
          <w:sz w:val="24"/>
          <w:szCs w:val="24"/>
        </w:rPr>
      </w:pPr>
      <w:r w:rsidRPr="004F3A5D">
        <w:rPr>
          <w:sz w:val="24"/>
          <w:szCs w:val="24"/>
        </w:rPr>
        <w:tab/>
        <w:t>Općinski načelnik donosi Odluku o stipendiranju na temelju prijedloga Povjerenstva za provedbu javnog natječaja za dodjelu stipendija Općine Sveti Juraj na Bregu koje provodi postupak bodovanja pristiglih prijava, sastavlja rang listu prijavljenih studenata i zapisnik.</w:t>
      </w:r>
    </w:p>
    <w:p w14:paraId="58AEA3EE" w14:textId="12BF83E0" w:rsidR="002D05D0" w:rsidRPr="004F3A5D" w:rsidRDefault="002D05D0" w:rsidP="002D05D0">
      <w:pPr>
        <w:overflowPunct w:val="0"/>
        <w:autoSpaceDE w:val="0"/>
        <w:autoSpaceDN w:val="0"/>
        <w:adjustRightInd w:val="0"/>
        <w:ind w:firstLine="708"/>
        <w:jc w:val="both"/>
        <w:rPr>
          <w:sz w:val="24"/>
          <w:szCs w:val="24"/>
        </w:rPr>
      </w:pPr>
      <w:r w:rsidRPr="004F3A5D">
        <w:rPr>
          <w:sz w:val="24"/>
          <w:szCs w:val="24"/>
        </w:rPr>
        <w:t xml:space="preserve">Stipendije se dodjeljuju studentima na temelju rang-liste odnosno ukupno ostvarenih bodova. Prednost pri dodjeli stipendija mogu ostvariti studenti koji su iz obitelji slabijeg imovnog stanja i obitelji hrvatskih branitelja koji su sudjelovali u Domovinskom ratu najmanje 90 dana, kao i iz obitelji samohranih roditelja, prema posebnoj Odluci </w:t>
      </w:r>
      <w:r w:rsidR="00B55854">
        <w:rPr>
          <w:sz w:val="24"/>
          <w:szCs w:val="24"/>
        </w:rPr>
        <w:t>o</w:t>
      </w:r>
      <w:r w:rsidRPr="004F3A5D">
        <w:rPr>
          <w:sz w:val="24"/>
          <w:szCs w:val="24"/>
        </w:rPr>
        <w:t>pćinskog načelnika Općine Sveti Juraj na Bregu.</w:t>
      </w:r>
    </w:p>
    <w:p w14:paraId="3ED3D1DB"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r>
    </w:p>
    <w:p w14:paraId="5F2683B7"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7.</w:t>
      </w:r>
    </w:p>
    <w:p w14:paraId="6397F66B"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t xml:space="preserve">Dokumenti koje je potrebno priložiti uz prijavu na natječaj su: </w:t>
      </w:r>
    </w:p>
    <w:p w14:paraId="57D55923" w14:textId="77777777" w:rsidR="002D05D0" w:rsidRPr="004F3A5D" w:rsidRDefault="002D05D0" w:rsidP="002D05D0">
      <w:pPr>
        <w:numPr>
          <w:ilvl w:val="0"/>
          <w:numId w:val="2"/>
        </w:numPr>
        <w:overflowPunct w:val="0"/>
        <w:autoSpaceDE w:val="0"/>
        <w:autoSpaceDN w:val="0"/>
        <w:adjustRightInd w:val="0"/>
        <w:spacing w:line="240" w:lineRule="auto"/>
        <w:jc w:val="both"/>
        <w:rPr>
          <w:sz w:val="24"/>
          <w:szCs w:val="24"/>
        </w:rPr>
      </w:pPr>
      <w:r w:rsidRPr="004F3A5D">
        <w:rPr>
          <w:sz w:val="24"/>
          <w:szCs w:val="24"/>
        </w:rPr>
        <w:t xml:space="preserve">prijava za dodjelu stipendije, </w:t>
      </w:r>
    </w:p>
    <w:p w14:paraId="2EC96DA1" w14:textId="77777777" w:rsidR="002D05D0" w:rsidRPr="004F3A5D" w:rsidRDefault="002D05D0" w:rsidP="002D05D0">
      <w:pPr>
        <w:numPr>
          <w:ilvl w:val="0"/>
          <w:numId w:val="2"/>
        </w:numPr>
        <w:overflowPunct w:val="0"/>
        <w:autoSpaceDE w:val="0"/>
        <w:autoSpaceDN w:val="0"/>
        <w:adjustRightInd w:val="0"/>
        <w:spacing w:line="240" w:lineRule="auto"/>
        <w:jc w:val="both"/>
        <w:rPr>
          <w:sz w:val="24"/>
          <w:szCs w:val="24"/>
        </w:rPr>
      </w:pPr>
      <w:r w:rsidRPr="004F3A5D">
        <w:rPr>
          <w:sz w:val="24"/>
          <w:szCs w:val="24"/>
        </w:rPr>
        <w:t>kratak životopis,</w:t>
      </w:r>
    </w:p>
    <w:p w14:paraId="007F9222" w14:textId="77777777" w:rsidR="002D05D0" w:rsidRPr="004F3A5D" w:rsidRDefault="002D05D0" w:rsidP="002D05D0">
      <w:pPr>
        <w:numPr>
          <w:ilvl w:val="0"/>
          <w:numId w:val="2"/>
        </w:numPr>
        <w:overflowPunct w:val="0"/>
        <w:autoSpaceDE w:val="0"/>
        <w:autoSpaceDN w:val="0"/>
        <w:adjustRightInd w:val="0"/>
        <w:spacing w:line="240" w:lineRule="auto"/>
        <w:jc w:val="both"/>
        <w:rPr>
          <w:sz w:val="24"/>
          <w:szCs w:val="24"/>
        </w:rPr>
      </w:pPr>
      <w:r w:rsidRPr="004F3A5D">
        <w:rPr>
          <w:sz w:val="24"/>
          <w:szCs w:val="24"/>
        </w:rPr>
        <w:lastRenderedPageBreak/>
        <w:t>presliku osobne iskaznice,</w:t>
      </w:r>
    </w:p>
    <w:p w14:paraId="3915D142" w14:textId="77777777" w:rsidR="002D05D0" w:rsidRPr="004F3A5D" w:rsidRDefault="002D05D0" w:rsidP="002D05D0">
      <w:pPr>
        <w:numPr>
          <w:ilvl w:val="0"/>
          <w:numId w:val="2"/>
        </w:numPr>
        <w:overflowPunct w:val="0"/>
        <w:autoSpaceDE w:val="0"/>
        <w:autoSpaceDN w:val="0"/>
        <w:adjustRightInd w:val="0"/>
        <w:spacing w:line="240" w:lineRule="auto"/>
        <w:jc w:val="both"/>
        <w:rPr>
          <w:color w:val="000000"/>
          <w:sz w:val="24"/>
          <w:szCs w:val="24"/>
        </w:rPr>
      </w:pPr>
      <w:r w:rsidRPr="004F3A5D">
        <w:rPr>
          <w:color w:val="000000"/>
          <w:sz w:val="24"/>
          <w:szCs w:val="24"/>
        </w:rPr>
        <w:t xml:space="preserve">uvjerenje o redovitom upisu, sukladno Statutu ustanove, s naznakom naziva vrste upisanog studija te naziva sveučilišnog/stručnog studija, s naznakom smjera ili studijske grupe, </w:t>
      </w:r>
    </w:p>
    <w:p w14:paraId="15099F95" w14:textId="77777777" w:rsidR="002D05D0" w:rsidRPr="004F3A5D" w:rsidRDefault="002D05D0" w:rsidP="002D05D0">
      <w:pPr>
        <w:numPr>
          <w:ilvl w:val="0"/>
          <w:numId w:val="3"/>
        </w:numPr>
        <w:overflowPunct w:val="0"/>
        <w:autoSpaceDE w:val="0"/>
        <w:autoSpaceDN w:val="0"/>
        <w:adjustRightInd w:val="0"/>
        <w:spacing w:line="240" w:lineRule="auto"/>
        <w:jc w:val="both"/>
        <w:rPr>
          <w:sz w:val="24"/>
          <w:szCs w:val="24"/>
        </w:rPr>
      </w:pPr>
      <w:r w:rsidRPr="004F3A5D">
        <w:rPr>
          <w:sz w:val="24"/>
          <w:szCs w:val="24"/>
        </w:rPr>
        <w:t xml:space="preserve">potvrdu fakulteta o prosjeku ocjena položenih ispita, </w:t>
      </w:r>
    </w:p>
    <w:p w14:paraId="2D3BC476" w14:textId="77777777" w:rsidR="002D05D0" w:rsidRPr="004F3A5D" w:rsidRDefault="002D05D0" w:rsidP="002D05D0">
      <w:pPr>
        <w:numPr>
          <w:ilvl w:val="0"/>
          <w:numId w:val="3"/>
        </w:numPr>
        <w:overflowPunct w:val="0"/>
        <w:autoSpaceDE w:val="0"/>
        <w:autoSpaceDN w:val="0"/>
        <w:adjustRightInd w:val="0"/>
        <w:spacing w:line="240" w:lineRule="auto"/>
        <w:jc w:val="both"/>
        <w:rPr>
          <w:sz w:val="24"/>
          <w:szCs w:val="24"/>
        </w:rPr>
      </w:pPr>
      <w:r w:rsidRPr="004F3A5D">
        <w:rPr>
          <w:sz w:val="24"/>
          <w:szCs w:val="24"/>
        </w:rPr>
        <w:t xml:space="preserve">presliku svjedodžbe završnog razreda srednje škole i završnog ispita ili državne mature (samo za studente prve godine studija), </w:t>
      </w:r>
    </w:p>
    <w:p w14:paraId="68ECB895" w14:textId="77777777" w:rsidR="002D05D0" w:rsidRPr="004F3A5D" w:rsidRDefault="002D05D0" w:rsidP="002D05D0">
      <w:pPr>
        <w:numPr>
          <w:ilvl w:val="0"/>
          <w:numId w:val="3"/>
        </w:numPr>
        <w:overflowPunct w:val="0"/>
        <w:autoSpaceDE w:val="0"/>
        <w:autoSpaceDN w:val="0"/>
        <w:adjustRightInd w:val="0"/>
        <w:spacing w:line="240" w:lineRule="auto"/>
        <w:jc w:val="both"/>
        <w:rPr>
          <w:sz w:val="24"/>
          <w:szCs w:val="24"/>
        </w:rPr>
      </w:pPr>
      <w:r w:rsidRPr="004F3A5D">
        <w:rPr>
          <w:sz w:val="24"/>
          <w:szCs w:val="24"/>
        </w:rPr>
        <w:t>izjava studenta da ne prima niti jednu drugu stipendiju,</w:t>
      </w:r>
    </w:p>
    <w:p w14:paraId="5C72248A" w14:textId="45E47DFE" w:rsidR="002D05D0" w:rsidRPr="004F3A5D" w:rsidRDefault="002D05D0" w:rsidP="002D05D0">
      <w:pPr>
        <w:numPr>
          <w:ilvl w:val="0"/>
          <w:numId w:val="3"/>
        </w:numPr>
        <w:overflowPunct w:val="0"/>
        <w:autoSpaceDE w:val="0"/>
        <w:autoSpaceDN w:val="0"/>
        <w:adjustRightInd w:val="0"/>
        <w:spacing w:line="240" w:lineRule="auto"/>
        <w:jc w:val="both"/>
        <w:rPr>
          <w:sz w:val="24"/>
          <w:szCs w:val="24"/>
        </w:rPr>
      </w:pPr>
      <w:r w:rsidRPr="004F3A5D">
        <w:rPr>
          <w:sz w:val="24"/>
          <w:szCs w:val="24"/>
        </w:rPr>
        <w:t>izjava o broju članova zajedničkog kućanstva</w:t>
      </w:r>
      <w:r w:rsidR="005C5C8D">
        <w:rPr>
          <w:sz w:val="24"/>
          <w:szCs w:val="24"/>
        </w:rPr>
        <w:t xml:space="preserve"> i</w:t>
      </w:r>
    </w:p>
    <w:p w14:paraId="21F09801" w14:textId="7E84263E" w:rsidR="002D05D0" w:rsidRDefault="002D05D0" w:rsidP="002D05D0">
      <w:pPr>
        <w:numPr>
          <w:ilvl w:val="0"/>
          <w:numId w:val="3"/>
        </w:numPr>
        <w:overflowPunct w:val="0"/>
        <w:autoSpaceDE w:val="0"/>
        <w:autoSpaceDN w:val="0"/>
        <w:adjustRightInd w:val="0"/>
        <w:spacing w:line="240" w:lineRule="auto"/>
        <w:jc w:val="both"/>
        <w:rPr>
          <w:sz w:val="24"/>
          <w:szCs w:val="24"/>
        </w:rPr>
      </w:pPr>
      <w:r w:rsidRPr="004F3A5D">
        <w:rPr>
          <w:sz w:val="24"/>
          <w:szCs w:val="24"/>
        </w:rPr>
        <w:t>potvrda škole ili fakulteta o školovanju užeg člana obitelji</w:t>
      </w:r>
      <w:r w:rsidR="005C5C8D">
        <w:rPr>
          <w:sz w:val="24"/>
          <w:szCs w:val="24"/>
        </w:rPr>
        <w:t>.</w:t>
      </w:r>
    </w:p>
    <w:p w14:paraId="4234846D" w14:textId="77777777" w:rsidR="00135BAC" w:rsidRPr="004F3A5D" w:rsidRDefault="00135BAC" w:rsidP="00135BAC">
      <w:pPr>
        <w:overflowPunct w:val="0"/>
        <w:autoSpaceDE w:val="0"/>
        <w:autoSpaceDN w:val="0"/>
        <w:adjustRightInd w:val="0"/>
        <w:spacing w:line="240" w:lineRule="auto"/>
        <w:ind w:left="1065"/>
        <w:jc w:val="both"/>
        <w:rPr>
          <w:sz w:val="24"/>
          <w:szCs w:val="24"/>
        </w:rPr>
      </w:pPr>
    </w:p>
    <w:p w14:paraId="0618EC2D" w14:textId="77777777" w:rsidR="002D05D0" w:rsidRPr="004F3A5D" w:rsidRDefault="002D05D0" w:rsidP="00135BAC">
      <w:pPr>
        <w:ind w:left="705"/>
        <w:jc w:val="both"/>
        <w:rPr>
          <w:sz w:val="24"/>
          <w:szCs w:val="24"/>
        </w:rPr>
      </w:pPr>
      <w:r w:rsidRPr="004F3A5D">
        <w:rPr>
          <w:sz w:val="24"/>
          <w:szCs w:val="24"/>
        </w:rPr>
        <w:t>Dokumenti koji su potrebni za ostvarivanje prava prednosti pri dodjeli stipendije (neobavezni):</w:t>
      </w:r>
    </w:p>
    <w:p w14:paraId="052934B9" w14:textId="77777777" w:rsidR="002D05D0" w:rsidRPr="004F3A5D" w:rsidRDefault="002D05D0" w:rsidP="002D05D0">
      <w:pPr>
        <w:numPr>
          <w:ilvl w:val="0"/>
          <w:numId w:val="3"/>
        </w:numPr>
        <w:spacing w:line="240" w:lineRule="auto"/>
        <w:jc w:val="both"/>
        <w:rPr>
          <w:sz w:val="24"/>
          <w:szCs w:val="24"/>
        </w:rPr>
      </w:pPr>
      <w:r w:rsidRPr="004F3A5D">
        <w:rPr>
          <w:sz w:val="24"/>
          <w:szCs w:val="24"/>
        </w:rPr>
        <w:t>uvjerenje o nezaposlenim roditeljima ili skrbniku od Hrvatskog zavoda za</w:t>
      </w:r>
    </w:p>
    <w:p w14:paraId="18D83D6E" w14:textId="77777777" w:rsidR="002D05D0" w:rsidRPr="004F3A5D" w:rsidRDefault="002D05D0" w:rsidP="002D05D0">
      <w:pPr>
        <w:ind w:left="1065"/>
        <w:jc w:val="both"/>
        <w:rPr>
          <w:sz w:val="24"/>
          <w:szCs w:val="24"/>
        </w:rPr>
      </w:pPr>
      <w:r w:rsidRPr="004F3A5D">
        <w:rPr>
          <w:sz w:val="24"/>
          <w:szCs w:val="24"/>
        </w:rPr>
        <w:t>zapošljavanje,</w:t>
      </w:r>
    </w:p>
    <w:p w14:paraId="3AB95C7C" w14:textId="77777777" w:rsidR="002D05D0" w:rsidRPr="004F3A5D" w:rsidRDefault="002D05D0" w:rsidP="002D05D0">
      <w:pPr>
        <w:numPr>
          <w:ilvl w:val="0"/>
          <w:numId w:val="3"/>
        </w:numPr>
        <w:spacing w:line="240" w:lineRule="auto"/>
        <w:jc w:val="both"/>
        <w:rPr>
          <w:sz w:val="24"/>
          <w:szCs w:val="24"/>
        </w:rPr>
      </w:pPr>
      <w:r w:rsidRPr="004F3A5D">
        <w:rPr>
          <w:sz w:val="24"/>
          <w:szCs w:val="24"/>
        </w:rPr>
        <w:t>potvrdu o sudjelovanju u Domovinskom ratu najmanje 90 dana za roditelja ili</w:t>
      </w:r>
    </w:p>
    <w:p w14:paraId="741DCB5F" w14:textId="5BA53F42" w:rsidR="002D05D0" w:rsidRPr="004F3A5D" w:rsidRDefault="002D05D0" w:rsidP="002D05D0">
      <w:pPr>
        <w:overflowPunct w:val="0"/>
        <w:autoSpaceDE w:val="0"/>
        <w:autoSpaceDN w:val="0"/>
        <w:adjustRightInd w:val="0"/>
        <w:ind w:left="1065"/>
        <w:jc w:val="both"/>
        <w:rPr>
          <w:sz w:val="24"/>
          <w:szCs w:val="24"/>
        </w:rPr>
      </w:pPr>
      <w:r w:rsidRPr="004F3A5D">
        <w:rPr>
          <w:sz w:val="24"/>
          <w:szCs w:val="24"/>
        </w:rPr>
        <w:t>skrbnika od Područnog odsjeka za obranu/MUP/</w:t>
      </w:r>
      <w:r w:rsidR="005C5C8D">
        <w:rPr>
          <w:sz w:val="24"/>
          <w:szCs w:val="24"/>
        </w:rPr>
        <w:t>nadležnog tijela županije</w:t>
      </w:r>
      <w:r w:rsidRPr="004F3A5D">
        <w:rPr>
          <w:sz w:val="24"/>
          <w:szCs w:val="24"/>
        </w:rPr>
        <w:t xml:space="preserve">, </w:t>
      </w:r>
    </w:p>
    <w:p w14:paraId="361002E8" w14:textId="77777777" w:rsidR="002D05D0" w:rsidRPr="004F3A5D" w:rsidRDefault="002D05D0" w:rsidP="002D05D0">
      <w:pPr>
        <w:numPr>
          <w:ilvl w:val="0"/>
          <w:numId w:val="3"/>
        </w:numPr>
        <w:overflowPunct w:val="0"/>
        <w:autoSpaceDE w:val="0"/>
        <w:autoSpaceDN w:val="0"/>
        <w:adjustRightInd w:val="0"/>
        <w:spacing w:line="240" w:lineRule="auto"/>
        <w:jc w:val="both"/>
        <w:rPr>
          <w:sz w:val="24"/>
          <w:szCs w:val="24"/>
        </w:rPr>
      </w:pPr>
      <w:r w:rsidRPr="004F3A5D">
        <w:rPr>
          <w:sz w:val="24"/>
          <w:szCs w:val="24"/>
        </w:rPr>
        <w:t>izjava da je dijete bez jednog ili oba roditelja, dijete poginulih ili nestalih branitelja te da je dijete samohrane majke ili samohranog oca.</w:t>
      </w:r>
    </w:p>
    <w:p w14:paraId="1F4C60D0" w14:textId="77777777" w:rsidR="002D05D0" w:rsidRPr="004F3A5D" w:rsidRDefault="002D05D0" w:rsidP="002D05D0">
      <w:pPr>
        <w:overflowPunct w:val="0"/>
        <w:autoSpaceDE w:val="0"/>
        <w:autoSpaceDN w:val="0"/>
        <w:adjustRightInd w:val="0"/>
        <w:jc w:val="center"/>
        <w:rPr>
          <w:b/>
          <w:sz w:val="24"/>
          <w:szCs w:val="24"/>
        </w:rPr>
      </w:pPr>
    </w:p>
    <w:p w14:paraId="502ADFEE"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8.</w:t>
      </w:r>
    </w:p>
    <w:p w14:paraId="2BA483BA" w14:textId="5A68223F" w:rsidR="002D05D0" w:rsidRPr="00317FDC" w:rsidRDefault="002D05D0" w:rsidP="00317FDC">
      <w:pPr>
        <w:overflowPunct w:val="0"/>
        <w:autoSpaceDE w:val="0"/>
        <w:autoSpaceDN w:val="0"/>
        <w:adjustRightInd w:val="0"/>
        <w:ind w:firstLine="360"/>
        <w:jc w:val="both"/>
        <w:rPr>
          <w:sz w:val="24"/>
          <w:szCs w:val="24"/>
        </w:rPr>
      </w:pPr>
      <w:r w:rsidRPr="004F3A5D">
        <w:rPr>
          <w:sz w:val="24"/>
          <w:szCs w:val="24"/>
        </w:rPr>
        <w:t>Broj bodova dodjeljuje se prema slijedećim kriterijima:</w:t>
      </w:r>
    </w:p>
    <w:p w14:paraId="615E4FCF" w14:textId="77777777" w:rsidR="002D05D0" w:rsidRPr="004F3A5D" w:rsidRDefault="002D05D0" w:rsidP="002D05D0">
      <w:pPr>
        <w:rPr>
          <w:b/>
          <w:sz w:val="24"/>
          <w:szCs w:val="24"/>
        </w:rPr>
      </w:pPr>
      <w:r w:rsidRPr="004F3A5D">
        <w:rPr>
          <w:b/>
          <w:sz w:val="24"/>
          <w:szCs w:val="24"/>
        </w:rPr>
        <w:t>1. BODOVANJE NA TEMELJU USPJEHA - OCJENA:</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2693"/>
      </w:tblGrid>
      <w:tr w:rsidR="002D05D0" w:rsidRPr="004F3A5D" w14:paraId="03FF541C" w14:textId="77777777" w:rsidTr="007F16C7">
        <w:tc>
          <w:tcPr>
            <w:tcW w:w="5812" w:type="dxa"/>
            <w:tcBorders>
              <w:bottom w:val="double" w:sz="4" w:space="0" w:color="auto"/>
            </w:tcBorders>
            <w:shd w:val="clear" w:color="auto" w:fill="BFBFBF" w:themeFill="background1" w:themeFillShade="BF"/>
            <w:vAlign w:val="center"/>
          </w:tcPr>
          <w:p w14:paraId="7A289ED9" w14:textId="77777777" w:rsidR="002D05D0" w:rsidRPr="007F16C7" w:rsidRDefault="002D05D0" w:rsidP="00150050">
            <w:pPr>
              <w:jc w:val="center"/>
              <w:rPr>
                <w:b/>
                <w:bCs/>
                <w:sz w:val="24"/>
                <w:szCs w:val="24"/>
              </w:rPr>
            </w:pPr>
            <w:r w:rsidRPr="007F16C7">
              <w:rPr>
                <w:b/>
                <w:bCs/>
                <w:sz w:val="24"/>
                <w:szCs w:val="24"/>
              </w:rPr>
              <w:t>PROSJEK OCJENA</w:t>
            </w:r>
          </w:p>
        </w:tc>
        <w:tc>
          <w:tcPr>
            <w:tcW w:w="2693" w:type="dxa"/>
            <w:tcBorders>
              <w:bottom w:val="double" w:sz="4" w:space="0" w:color="auto"/>
            </w:tcBorders>
            <w:shd w:val="clear" w:color="auto" w:fill="BFBFBF" w:themeFill="background1" w:themeFillShade="BF"/>
            <w:vAlign w:val="center"/>
          </w:tcPr>
          <w:p w14:paraId="0362E532" w14:textId="77777777" w:rsidR="002D05D0" w:rsidRPr="007F16C7" w:rsidRDefault="002D05D0" w:rsidP="00150050">
            <w:pPr>
              <w:jc w:val="center"/>
              <w:rPr>
                <w:b/>
                <w:bCs/>
                <w:sz w:val="24"/>
                <w:szCs w:val="24"/>
              </w:rPr>
            </w:pPr>
            <w:r w:rsidRPr="007F16C7">
              <w:rPr>
                <w:b/>
                <w:bCs/>
                <w:sz w:val="24"/>
                <w:szCs w:val="24"/>
              </w:rPr>
              <w:t>BROJ POSTIGNUTIH BODOVA</w:t>
            </w:r>
          </w:p>
        </w:tc>
      </w:tr>
      <w:tr w:rsidR="002D05D0" w:rsidRPr="004F3A5D" w14:paraId="6C91818A" w14:textId="77777777" w:rsidTr="00150050">
        <w:tc>
          <w:tcPr>
            <w:tcW w:w="5812" w:type="dxa"/>
            <w:tcBorders>
              <w:top w:val="double" w:sz="4" w:space="0" w:color="auto"/>
            </w:tcBorders>
          </w:tcPr>
          <w:p w14:paraId="754A5856" w14:textId="77777777" w:rsidR="002D05D0" w:rsidRPr="004F3A5D" w:rsidRDefault="002D05D0" w:rsidP="00150050">
            <w:pPr>
              <w:jc w:val="center"/>
              <w:rPr>
                <w:sz w:val="24"/>
                <w:szCs w:val="24"/>
              </w:rPr>
            </w:pPr>
            <w:r w:rsidRPr="004F3A5D">
              <w:rPr>
                <w:sz w:val="24"/>
                <w:szCs w:val="24"/>
              </w:rPr>
              <w:t>3,00 – 3,20</w:t>
            </w:r>
          </w:p>
        </w:tc>
        <w:tc>
          <w:tcPr>
            <w:tcW w:w="2693" w:type="dxa"/>
            <w:tcBorders>
              <w:top w:val="double" w:sz="4" w:space="0" w:color="auto"/>
            </w:tcBorders>
          </w:tcPr>
          <w:p w14:paraId="402BD4DA" w14:textId="77777777" w:rsidR="002D05D0" w:rsidRPr="004F3A5D" w:rsidRDefault="002D05D0" w:rsidP="00150050">
            <w:pPr>
              <w:jc w:val="center"/>
              <w:rPr>
                <w:sz w:val="24"/>
                <w:szCs w:val="24"/>
              </w:rPr>
            </w:pPr>
            <w:r w:rsidRPr="004F3A5D">
              <w:rPr>
                <w:sz w:val="24"/>
                <w:szCs w:val="24"/>
              </w:rPr>
              <w:t>5</w:t>
            </w:r>
          </w:p>
        </w:tc>
      </w:tr>
      <w:tr w:rsidR="002D05D0" w:rsidRPr="004F3A5D" w14:paraId="3CB55C3E" w14:textId="77777777" w:rsidTr="00150050">
        <w:tc>
          <w:tcPr>
            <w:tcW w:w="5812" w:type="dxa"/>
          </w:tcPr>
          <w:p w14:paraId="25237CE0" w14:textId="77777777" w:rsidR="002D05D0" w:rsidRPr="004F3A5D" w:rsidRDefault="002D05D0" w:rsidP="00150050">
            <w:pPr>
              <w:jc w:val="center"/>
              <w:rPr>
                <w:sz w:val="24"/>
                <w:szCs w:val="24"/>
              </w:rPr>
            </w:pPr>
            <w:r w:rsidRPr="004F3A5D">
              <w:rPr>
                <w:sz w:val="24"/>
                <w:szCs w:val="24"/>
              </w:rPr>
              <w:t>3,21 – 3,40</w:t>
            </w:r>
          </w:p>
        </w:tc>
        <w:tc>
          <w:tcPr>
            <w:tcW w:w="2693" w:type="dxa"/>
          </w:tcPr>
          <w:p w14:paraId="5D7A6D06" w14:textId="77777777" w:rsidR="002D05D0" w:rsidRPr="004F3A5D" w:rsidRDefault="002D05D0" w:rsidP="00150050">
            <w:pPr>
              <w:jc w:val="center"/>
              <w:rPr>
                <w:sz w:val="24"/>
                <w:szCs w:val="24"/>
              </w:rPr>
            </w:pPr>
            <w:r w:rsidRPr="004F3A5D">
              <w:rPr>
                <w:sz w:val="24"/>
                <w:szCs w:val="24"/>
              </w:rPr>
              <w:t>10</w:t>
            </w:r>
          </w:p>
        </w:tc>
      </w:tr>
      <w:tr w:rsidR="002D05D0" w:rsidRPr="004F3A5D" w14:paraId="5C34596A" w14:textId="77777777" w:rsidTr="00150050">
        <w:tc>
          <w:tcPr>
            <w:tcW w:w="5812" w:type="dxa"/>
          </w:tcPr>
          <w:p w14:paraId="14A080EE" w14:textId="77777777" w:rsidR="002D05D0" w:rsidRPr="004F3A5D" w:rsidRDefault="002D05D0" w:rsidP="00150050">
            <w:pPr>
              <w:jc w:val="center"/>
              <w:rPr>
                <w:sz w:val="24"/>
                <w:szCs w:val="24"/>
              </w:rPr>
            </w:pPr>
            <w:r w:rsidRPr="004F3A5D">
              <w:rPr>
                <w:sz w:val="24"/>
                <w:szCs w:val="24"/>
              </w:rPr>
              <w:t>3,41 – 3,60</w:t>
            </w:r>
          </w:p>
        </w:tc>
        <w:tc>
          <w:tcPr>
            <w:tcW w:w="2693" w:type="dxa"/>
          </w:tcPr>
          <w:p w14:paraId="6C7EEC19" w14:textId="77777777" w:rsidR="002D05D0" w:rsidRPr="004F3A5D" w:rsidRDefault="002D05D0" w:rsidP="00150050">
            <w:pPr>
              <w:jc w:val="center"/>
              <w:rPr>
                <w:sz w:val="24"/>
                <w:szCs w:val="24"/>
              </w:rPr>
            </w:pPr>
            <w:r w:rsidRPr="004F3A5D">
              <w:rPr>
                <w:sz w:val="24"/>
                <w:szCs w:val="24"/>
              </w:rPr>
              <w:t>15</w:t>
            </w:r>
          </w:p>
        </w:tc>
      </w:tr>
      <w:tr w:rsidR="002D05D0" w:rsidRPr="004F3A5D" w14:paraId="48387A44" w14:textId="77777777" w:rsidTr="00150050">
        <w:tc>
          <w:tcPr>
            <w:tcW w:w="5812" w:type="dxa"/>
          </w:tcPr>
          <w:p w14:paraId="5F572BB8" w14:textId="77777777" w:rsidR="002D05D0" w:rsidRPr="004F3A5D" w:rsidRDefault="002D05D0" w:rsidP="00150050">
            <w:pPr>
              <w:jc w:val="center"/>
              <w:rPr>
                <w:sz w:val="24"/>
                <w:szCs w:val="24"/>
              </w:rPr>
            </w:pPr>
            <w:r w:rsidRPr="004F3A5D">
              <w:rPr>
                <w:sz w:val="24"/>
                <w:szCs w:val="24"/>
              </w:rPr>
              <w:t>3,61 – 3,80</w:t>
            </w:r>
          </w:p>
        </w:tc>
        <w:tc>
          <w:tcPr>
            <w:tcW w:w="2693" w:type="dxa"/>
          </w:tcPr>
          <w:p w14:paraId="2E35277C" w14:textId="77777777" w:rsidR="002D05D0" w:rsidRPr="004F3A5D" w:rsidRDefault="002D05D0" w:rsidP="00150050">
            <w:pPr>
              <w:jc w:val="center"/>
              <w:rPr>
                <w:sz w:val="24"/>
                <w:szCs w:val="24"/>
              </w:rPr>
            </w:pPr>
            <w:r w:rsidRPr="004F3A5D">
              <w:rPr>
                <w:sz w:val="24"/>
                <w:szCs w:val="24"/>
              </w:rPr>
              <w:t>20</w:t>
            </w:r>
          </w:p>
        </w:tc>
      </w:tr>
      <w:tr w:rsidR="002D05D0" w:rsidRPr="004F3A5D" w14:paraId="01CE5F78" w14:textId="77777777" w:rsidTr="00150050">
        <w:tc>
          <w:tcPr>
            <w:tcW w:w="5812" w:type="dxa"/>
          </w:tcPr>
          <w:p w14:paraId="39B761B7" w14:textId="77777777" w:rsidR="002D05D0" w:rsidRPr="004F3A5D" w:rsidRDefault="002D05D0" w:rsidP="00150050">
            <w:pPr>
              <w:jc w:val="center"/>
              <w:rPr>
                <w:sz w:val="24"/>
                <w:szCs w:val="24"/>
              </w:rPr>
            </w:pPr>
            <w:r w:rsidRPr="004F3A5D">
              <w:rPr>
                <w:sz w:val="24"/>
                <w:szCs w:val="24"/>
              </w:rPr>
              <w:t>3,81 – 4,00</w:t>
            </w:r>
          </w:p>
        </w:tc>
        <w:tc>
          <w:tcPr>
            <w:tcW w:w="2693" w:type="dxa"/>
          </w:tcPr>
          <w:p w14:paraId="4B2C693E" w14:textId="77777777" w:rsidR="002D05D0" w:rsidRPr="004F3A5D" w:rsidRDefault="002D05D0" w:rsidP="00150050">
            <w:pPr>
              <w:jc w:val="center"/>
              <w:rPr>
                <w:sz w:val="24"/>
                <w:szCs w:val="24"/>
              </w:rPr>
            </w:pPr>
            <w:r w:rsidRPr="004F3A5D">
              <w:rPr>
                <w:sz w:val="24"/>
                <w:szCs w:val="24"/>
              </w:rPr>
              <w:t>25</w:t>
            </w:r>
          </w:p>
        </w:tc>
      </w:tr>
      <w:tr w:rsidR="002D05D0" w:rsidRPr="004F3A5D" w14:paraId="291CD53D" w14:textId="77777777" w:rsidTr="00150050">
        <w:tc>
          <w:tcPr>
            <w:tcW w:w="5812" w:type="dxa"/>
          </w:tcPr>
          <w:p w14:paraId="6531404E" w14:textId="77777777" w:rsidR="002D05D0" w:rsidRPr="004F3A5D" w:rsidRDefault="002D05D0" w:rsidP="00150050">
            <w:pPr>
              <w:jc w:val="center"/>
              <w:rPr>
                <w:sz w:val="24"/>
                <w:szCs w:val="24"/>
              </w:rPr>
            </w:pPr>
            <w:r w:rsidRPr="004F3A5D">
              <w:rPr>
                <w:sz w:val="24"/>
                <w:szCs w:val="24"/>
              </w:rPr>
              <w:t>4,01 – 4,20</w:t>
            </w:r>
          </w:p>
        </w:tc>
        <w:tc>
          <w:tcPr>
            <w:tcW w:w="2693" w:type="dxa"/>
          </w:tcPr>
          <w:p w14:paraId="2D7CD5A5" w14:textId="77777777" w:rsidR="002D05D0" w:rsidRPr="004F3A5D" w:rsidRDefault="002D05D0" w:rsidP="00150050">
            <w:pPr>
              <w:jc w:val="center"/>
              <w:rPr>
                <w:sz w:val="24"/>
                <w:szCs w:val="24"/>
              </w:rPr>
            </w:pPr>
            <w:r w:rsidRPr="004F3A5D">
              <w:rPr>
                <w:sz w:val="24"/>
                <w:szCs w:val="24"/>
              </w:rPr>
              <w:t>30</w:t>
            </w:r>
          </w:p>
        </w:tc>
      </w:tr>
      <w:tr w:rsidR="002D05D0" w:rsidRPr="004F3A5D" w14:paraId="77525E24" w14:textId="77777777" w:rsidTr="00150050">
        <w:tc>
          <w:tcPr>
            <w:tcW w:w="5812" w:type="dxa"/>
          </w:tcPr>
          <w:p w14:paraId="522D44C6" w14:textId="77777777" w:rsidR="002D05D0" w:rsidRPr="004F3A5D" w:rsidRDefault="002D05D0" w:rsidP="00150050">
            <w:pPr>
              <w:jc w:val="center"/>
              <w:rPr>
                <w:sz w:val="24"/>
                <w:szCs w:val="24"/>
              </w:rPr>
            </w:pPr>
            <w:r w:rsidRPr="004F3A5D">
              <w:rPr>
                <w:sz w:val="24"/>
                <w:szCs w:val="24"/>
              </w:rPr>
              <w:t>4,21 – 4,40</w:t>
            </w:r>
          </w:p>
        </w:tc>
        <w:tc>
          <w:tcPr>
            <w:tcW w:w="2693" w:type="dxa"/>
          </w:tcPr>
          <w:p w14:paraId="2DB441F0" w14:textId="77777777" w:rsidR="002D05D0" w:rsidRPr="004F3A5D" w:rsidRDefault="002D05D0" w:rsidP="00150050">
            <w:pPr>
              <w:jc w:val="center"/>
              <w:rPr>
                <w:sz w:val="24"/>
                <w:szCs w:val="24"/>
              </w:rPr>
            </w:pPr>
            <w:r w:rsidRPr="004F3A5D">
              <w:rPr>
                <w:sz w:val="24"/>
                <w:szCs w:val="24"/>
              </w:rPr>
              <w:t>35</w:t>
            </w:r>
          </w:p>
        </w:tc>
      </w:tr>
      <w:tr w:rsidR="002D05D0" w:rsidRPr="004F3A5D" w14:paraId="59572E7E" w14:textId="77777777" w:rsidTr="00150050">
        <w:tc>
          <w:tcPr>
            <w:tcW w:w="5812" w:type="dxa"/>
          </w:tcPr>
          <w:p w14:paraId="2DF26FA2" w14:textId="77777777" w:rsidR="002D05D0" w:rsidRPr="004F3A5D" w:rsidRDefault="002D05D0" w:rsidP="00150050">
            <w:pPr>
              <w:jc w:val="center"/>
              <w:rPr>
                <w:sz w:val="24"/>
                <w:szCs w:val="24"/>
              </w:rPr>
            </w:pPr>
            <w:r w:rsidRPr="004F3A5D">
              <w:rPr>
                <w:sz w:val="24"/>
                <w:szCs w:val="24"/>
              </w:rPr>
              <w:t>4,41 – 4,60</w:t>
            </w:r>
          </w:p>
        </w:tc>
        <w:tc>
          <w:tcPr>
            <w:tcW w:w="2693" w:type="dxa"/>
          </w:tcPr>
          <w:p w14:paraId="48B16AB3" w14:textId="77777777" w:rsidR="002D05D0" w:rsidRPr="004F3A5D" w:rsidRDefault="002D05D0" w:rsidP="00150050">
            <w:pPr>
              <w:jc w:val="center"/>
              <w:rPr>
                <w:sz w:val="24"/>
                <w:szCs w:val="24"/>
              </w:rPr>
            </w:pPr>
            <w:r w:rsidRPr="004F3A5D">
              <w:rPr>
                <w:sz w:val="24"/>
                <w:szCs w:val="24"/>
              </w:rPr>
              <w:t>40</w:t>
            </w:r>
          </w:p>
        </w:tc>
      </w:tr>
      <w:tr w:rsidR="002D05D0" w:rsidRPr="004F3A5D" w14:paraId="29FB04ED" w14:textId="77777777" w:rsidTr="00150050">
        <w:tc>
          <w:tcPr>
            <w:tcW w:w="5812" w:type="dxa"/>
          </w:tcPr>
          <w:p w14:paraId="009F6CF9" w14:textId="77777777" w:rsidR="002D05D0" w:rsidRPr="004F3A5D" w:rsidRDefault="002D05D0" w:rsidP="00150050">
            <w:pPr>
              <w:jc w:val="center"/>
              <w:rPr>
                <w:sz w:val="24"/>
                <w:szCs w:val="24"/>
              </w:rPr>
            </w:pPr>
            <w:r w:rsidRPr="004F3A5D">
              <w:rPr>
                <w:sz w:val="24"/>
                <w:szCs w:val="24"/>
              </w:rPr>
              <w:t>4,61 – 4,80</w:t>
            </w:r>
          </w:p>
        </w:tc>
        <w:tc>
          <w:tcPr>
            <w:tcW w:w="2693" w:type="dxa"/>
          </w:tcPr>
          <w:p w14:paraId="7F242DB9" w14:textId="77777777" w:rsidR="002D05D0" w:rsidRPr="004F3A5D" w:rsidRDefault="002D05D0" w:rsidP="00150050">
            <w:pPr>
              <w:jc w:val="center"/>
              <w:rPr>
                <w:sz w:val="24"/>
                <w:szCs w:val="24"/>
              </w:rPr>
            </w:pPr>
            <w:r w:rsidRPr="004F3A5D">
              <w:rPr>
                <w:sz w:val="24"/>
                <w:szCs w:val="24"/>
              </w:rPr>
              <w:t>45</w:t>
            </w:r>
          </w:p>
        </w:tc>
      </w:tr>
      <w:tr w:rsidR="002D05D0" w:rsidRPr="004F3A5D" w14:paraId="59FB5834" w14:textId="77777777" w:rsidTr="00150050">
        <w:tc>
          <w:tcPr>
            <w:tcW w:w="5812" w:type="dxa"/>
          </w:tcPr>
          <w:p w14:paraId="1DF8BAB6" w14:textId="77777777" w:rsidR="002D05D0" w:rsidRPr="004F3A5D" w:rsidRDefault="002D05D0" w:rsidP="00150050">
            <w:pPr>
              <w:jc w:val="center"/>
              <w:rPr>
                <w:sz w:val="24"/>
                <w:szCs w:val="24"/>
              </w:rPr>
            </w:pPr>
            <w:r w:rsidRPr="004F3A5D">
              <w:rPr>
                <w:sz w:val="24"/>
                <w:szCs w:val="24"/>
              </w:rPr>
              <w:t>4,81 – 5,00</w:t>
            </w:r>
          </w:p>
        </w:tc>
        <w:tc>
          <w:tcPr>
            <w:tcW w:w="2693" w:type="dxa"/>
          </w:tcPr>
          <w:p w14:paraId="6A1F9DF3" w14:textId="77777777" w:rsidR="002D05D0" w:rsidRPr="004F3A5D" w:rsidRDefault="002D05D0" w:rsidP="00150050">
            <w:pPr>
              <w:jc w:val="center"/>
              <w:rPr>
                <w:sz w:val="24"/>
                <w:szCs w:val="24"/>
              </w:rPr>
            </w:pPr>
            <w:r w:rsidRPr="004F3A5D">
              <w:rPr>
                <w:sz w:val="24"/>
                <w:szCs w:val="24"/>
              </w:rPr>
              <w:t>50</w:t>
            </w:r>
          </w:p>
        </w:tc>
      </w:tr>
    </w:tbl>
    <w:p w14:paraId="1A73B66F" w14:textId="77777777" w:rsidR="002D05D0" w:rsidRPr="004F3A5D" w:rsidRDefault="002D05D0" w:rsidP="002D05D0">
      <w:pPr>
        <w:overflowPunct w:val="0"/>
        <w:autoSpaceDE w:val="0"/>
        <w:autoSpaceDN w:val="0"/>
        <w:adjustRightInd w:val="0"/>
        <w:jc w:val="both"/>
        <w:rPr>
          <w:sz w:val="24"/>
          <w:szCs w:val="24"/>
        </w:rPr>
      </w:pPr>
    </w:p>
    <w:p w14:paraId="642A773F" w14:textId="77777777" w:rsidR="002D05D0" w:rsidRPr="004F3A5D" w:rsidRDefault="002D05D0" w:rsidP="002D05D0">
      <w:pPr>
        <w:rPr>
          <w:b/>
          <w:sz w:val="24"/>
          <w:szCs w:val="24"/>
        </w:rPr>
      </w:pPr>
      <w:r w:rsidRPr="004F3A5D">
        <w:rPr>
          <w:b/>
          <w:sz w:val="24"/>
          <w:szCs w:val="24"/>
        </w:rPr>
        <w:t xml:space="preserve"> 2. BODOVANJE NA TEMELJU ČLANA UŽE OBITELJI KOJI SE ŠKOLUJE: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2693"/>
      </w:tblGrid>
      <w:tr w:rsidR="002D05D0" w:rsidRPr="004F3A5D" w14:paraId="1B270FEF" w14:textId="77777777" w:rsidTr="007F16C7">
        <w:tc>
          <w:tcPr>
            <w:tcW w:w="5812" w:type="dxa"/>
            <w:tcBorders>
              <w:bottom w:val="double" w:sz="4" w:space="0" w:color="auto"/>
            </w:tcBorders>
            <w:shd w:val="clear" w:color="auto" w:fill="BFBFBF" w:themeFill="background1" w:themeFillShade="BF"/>
            <w:vAlign w:val="center"/>
          </w:tcPr>
          <w:p w14:paraId="4C2D8B32" w14:textId="77777777" w:rsidR="002D05D0" w:rsidRPr="007F16C7" w:rsidRDefault="002D05D0" w:rsidP="00150050">
            <w:pPr>
              <w:jc w:val="center"/>
              <w:rPr>
                <w:b/>
                <w:bCs/>
                <w:sz w:val="24"/>
                <w:szCs w:val="24"/>
              </w:rPr>
            </w:pPr>
            <w:r w:rsidRPr="007F16C7">
              <w:rPr>
                <w:b/>
                <w:bCs/>
                <w:sz w:val="24"/>
                <w:szCs w:val="24"/>
              </w:rPr>
              <w:t>ČLAN UŽE OBITELJI</w:t>
            </w:r>
          </w:p>
        </w:tc>
        <w:tc>
          <w:tcPr>
            <w:tcW w:w="2693" w:type="dxa"/>
            <w:tcBorders>
              <w:bottom w:val="double" w:sz="4" w:space="0" w:color="auto"/>
            </w:tcBorders>
            <w:shd w:val="clear" w:color="auto" w:fill="BFBFBF" w:themeFill="background1" w:themeFillShade="BF"/>
            <w:vAlign w:val="center"/>
          </w:tcPr>
          <w:p w14:paraId="0A41D8CE" w14:textId="77777777" w:rsidR="002D05D0" w:rsidRPr="007F16C7" w:rsidRDefault="002D05D0" w:rsidP="00150050">
            <w:pPr>
              <w:jc w:val="center"/>
              <w:rPr>
                <w:b/>
                <w:bCs/>
                <w:sz w:val="24"/>
                <w:szCs w:val="24"/>
              </w:rPr>
            </w:pPr>
            <w:r w:rsidRPr="007F16C7">
              <w:rPr>
                <w:b/>
                <w:bCs/>
                <w:sz w:val="24"/>
                <w:szCs w:val="24"/>
              </w:rPr>
              <w:t>BROJ POSTIGNUTIH BODOVA</w:t>
            </w:r>
          </w:p>
        </w:tc>
      </w:tr>
      <w:tr w:rsidR="002D05D0" w:rsidRPr="004F3A5D" w14:paraId="154A6E60" w14:textId="77777777" w:rsidTr="00150050">
        <w:tc>
          <w:tcPr>
            <w:tcW w:w="5812" w:type="dxa"/>
            <w:tcBorders>
              <w:top w:val="double" w:sz="4" w:space="0" w:color="auto"/>
            </w:tcBorders>
            <w:vAlign w:val="center"/>
          </w:tcPr>
          <w:p w14:paraId="449B0709" w14:textId="77777777" w:rsidR="002D05D0" w:rsidRPr="004F3A5D" w:rsidRDefault="002D05D0" w:rsidP="00150050">
            <w:pPr>
              <w:jc w:val="center"/>
              <w:rPr>
                <w:sz w:val="24"/>
                <w:szCs w:val="24"/>
              </w:rPr>
            </w:pPr>
            <w:r w:rsidRPr="004F3A5D">
              <w:rPr>
                <w:sz w:val="24"/>
                <w:szCs w:val="24"/>
              </w:rPr>
              <w:t>koji polazi osnovnu ili srednju školu u Međimurju</w:t>
            </w:r>
          </w:p>
        </w:tc>
        <w:tc>
          <w:tcPr>
            <w:tcW w:w="2693" w:type="dxa"/>
            <w:tcBorders>
              <w:top w:val="double" w:sz="4" w:space="0" w:color="auto"/>
            </w:tcBorders>
            <w:vAlign w:val="center"/>
          </w:tcPr>
          <w:p w14:paraId="0A69BB7D" w14:textId="77777777" w:rsidR="002D05D0" w:rsidRPr="004F3A5D" w:rsidRDefault="002D05D0" w:rsidP="00150050">
            <w:pPr>
              <w:jc w:val="center"/>
              <w:rPr>
                <w:sz w:val="24"/>
                <w:szCs w:val="24"/>
              </w:rPr>
            </w:pPr>
            <w:r w:rsidRPr="004F3A5D">
              <w:rPr>
                <w:sz w:val="24"/>
                <w:szCs w:val="24"/>
              </w:rPr>
              <w:t>5</w:t>
            </w:r>
          </w:p>
        </w:tc>
      </w:tr>
      <w:tr w:rsidR="002D05D0" w:rsidRPr="004F3A5D" w14:paraId="35A855A5" w14:textId="77777777" w:rsidTr="00150050">
        <w:tc>
          <w:tcPr>
            <w:tcW w:w="5812" w:type="dxa"/>
            <w:vAlign w:val="center"/>
          </w:tcPr>
          <w:p w14:paraId="637902AF" w14:textId="77777777" w:rsidR="002D05D0" w:rsidRPr="004F3A5D" w:rsidRDefault="002D05D0" w:rsidP="00150050">
            <w:pPr>
              <w:jc w:val="center"/>
              <w:rPr>
                <w:sz w:val="24"/>
                <w:szCs w:val="24"/>
              </w:rPr>
            </w:pPr>
            <w:r w:rsidRPr="004F3A5D">
              <w:rPr>
                <w:sz w:val="24"/>
                <w:szCs w:val="24"/>
              </w:rPr>
              <w:t>koji polazi osnovnu ili srednju školu izvan Međimurja</w:t>
            </w:r>
          </w:p>
        </w:tc>
        <w:tc>
          <w:tcPr>
            <w:tcW w:w="2693" w:type="dxa"/>
            <w:vAlign w:val="center"/>
          </w:tcPr>
          <w:p w14:paraId="3468DB0D" w14:textId="77777777" w:rsidR="002D05D0" w:rsidRPr="004F3A5D" w:rsidRDefault="002D05D0" w:rsidP="00150050">
            <w:pPr>
              <w:jc w:val="center"/>
              <w:rPr>
                <w:sz w:val="24"/>
                <w:szCs w:val="24"/>
              </w:rPr>
            </w:pPr>
            <w:r w:rsidRPr="004F3A5D">
              <w:rPr>
                <w:sz w:val="24"/>
                <w:szCs w:val="24"/>
              </w:rPr>
              <w:t>10</w:t>
            </w:r>
          </w:p>
        </w:tc>
      </w:tr>
      <w:tr w:rsidR="002D05D0" w:rsidRPr="004F3A5D" w14:paraId="1D22C566" w14:textId="77777777" w:rsidTr="00150050">
        <w:tc>
          <w:tcPr>
            <w:tcW w:w="5812" w:type="dxa"/>
            <w:vAlign w:val="center"/>
          </w:tcPr>
          <w:p w14:paraId="15EA5F34" w14:textId="77777777" w:rsidR="002D05D0" w:rsidRPr="004F3A5D" w:rsidRDefault="002D05D0" w:rsidP="00150050">
            <w:pPr>
              <w:jc w:val="center"/>
              <w:rPr>
                <w:sz w:val="24"/>
                <w:szCs w:val="24"/>
              </w:rPr>
            </w:pPr>
            <w:r w:rsidRPr="004F3A5D">
              <w:rPr>
                <w:sz w:val="24"/>
                <w:szCs w:val="24"/>
              </w:rPr>
              <w:t>koji redovito studira u Čakovcu, Varaždinu, Koprivnici ili Križevcima</w:t>
            </w:r>
          </w:p>
        </w:tc>
        <w:tc>
          <w:tcPr>
            <w:tcW w:w="2693" w:type="dxa"/>
            <w:vAlign w:val="center"/>
          </w:tcPr>
          <w:p w14:paraId="5B531393" w14:textId="77777777" w:rsidR="002D05D0" w:rsidRPr="004F3A5D" w:rsidRDefault="002D05D0" w:rsidP="00150050">
            <w:pPr>
              <w:jc w:val="center"/>
              <w:rPr>
                <w:sz w:val="24"/>
                <w:szCs w:val="24"/>
              </w:rPr>
            </w:pPr>
            <w:r w:rsidRPr="004F3A5D">
              <w:rPr>
                <w:sz w:val="24"/>
                <w:szCs w:val="24"/>
              </w:rPr>
              <w:t>15</w:t>
            </w:r>
          </w:p>
        </w:tc>
      </w:tr>
      <w:tr w:rsidR="002D05D0" w:rsidRPr="004F3A5D" w14:paraId="0A11AD1C" w14:textId="77777777" w:rsidTr="00150050">
        <w:tc>
          <w:tcPr>
            <w:tcW w:w="5812" w:type="dxa"/>
            <w:vAlign w:val="center"/>
          </w:tcPr>
          <w:p w14:paraId="59FB891C" w14:textId="77777777" w:rsidR="002D05D0" w:rsidRPr="004F3A5D" w:rsidRDefault="002D05D0" w:rsidP="00150050">
            <w:pPr>
              <w:jc w:val="center"/>
              <w:rPr>
                <w:sz w:val="24"/>
                <w:szCs w:val="24"/>
              </w:rPr>
            </w:pPr>
            <w:r w:rsidRPr="004F3A5D">
              <w:rPr>
                <w:sz w:val="24"/>
                <w:szCs w:val="24"/>
              </w:rPr>
              <w:t>koji redovito studira u ostalim gradovima Hrvatske ili inozemstvu</w:t>
            </w:r>
          </w:p>
        </w:tc>
        <w:tc>
          <w:tcPr>
            <w:tcW w:w="2693" w:type="dxa"/>
            <w:vAlign w:val="center"/>
          </w:tcPr>
          <w:p w14:paraId="21C7D3B6" w14:textId="77777777" w:rsidR="002D05D0" w:rsidRPr="004F3A5D" w:rsidRDefault="002D05D0" w:rsidP="00150050">
            <w:pPr>
              <w:jc w:val="center"/>
              <w:rPr>
                <w:sz w:val="24"/>
                <w:szCs w:val="24"/>
              </w:rPr>
            </w:pPr>
            <w:r w:rsidRPr="004F3A5D">
              <w:rPr>
                <w:sz w:val="24"/>
                <w:szCs w:val="24"/>
              </w:rPr>
              <w:t>20</w:t>
            </w:r>
          </w:p>
        </w:tc>
      </w:tr>
    </w:tbl>
    <w:p w14:paraId="7A92EFF4"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lastRenderedPageBreak/>
        <w:t>Članak 9.</w:t>
      </w:r>
    </w:p>
    <w:p w14:paraId="720C706E"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t>Ako dva ili više kandidata na rang-listi imaju jednak broj bodova, prednost ima kandidat koji je ostvario više bodova temeljem bodovanja na temelju uspjeha - ocjene.</w:t>
      </w:r>
    </w:p>
    <w:p w14:paraId="6242117D" w14:textId="77777777" w:rsidR="002D05D0" w:rsidRPr="004F3A5D" w:rsidRDefault="002D05D0" w:rsidP="002D05D0">
      <w:pPr>
        <w:overflowPunct w:val="0"/>
        <w:autoSpaceDE w:val="0"/>
        <w:autoSpaceDN w:val="0"/>
        <w:adjustRightInd w:val="0"/>
        <w:jc w:val="both"/>
        <w:rPr>
          <w:sz w:val="24"/>
          <w:szCs w:val="24"/>
        </w:rPr>
      </w:pPr>
    </w:p>
    <w:p w14:paraId="1BA5C70C"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10.</w:t>
      </w:r>
    </w:p>
    <w:p w14:paraId="41D1DAA5" w14:textId="77777777" w:rsidR="002D05D0" w:rsidRPr="004F3A5D" w:rsidRDefault="002D05D0" w:rsidP="002D05D0">
      <w:pPr>
        <w:overflowPunct w:val="0"/>
        <w:autoSpaceDE w:val="0"/>
        <w:autoSpaceDN w:val="0"/>
        <w:adjustRightInd w:val="0"/>
        <w:ind w:firstLine="708"/>
        <w:jc w:val="both"/>
        <w:rPr>
          <w:sz w:val="24"/>
          <w:szCs w:val="24"/>
        </w:rPr>
      </w:pPr>
      <w:r w:rsidRPr="004F3A5D">
        <w:rPr>
          <w:sz w:val="24"/>
          <w:szCs w:val="24"/>
        </w:rPr>
        <w:t xml:space="preserve">Bodovi se utvrđuju na osnovi natječajne dokumentacije. Utvrdi li se tijekom natječajnog postupka ili tijekom korištenja stipendije da su priloženi dokumenti neistiniti ili lažni, postupak dodjele stipendije ili sklapanje ugovora se prekida. Ukoliko je ugovor već sklopljen, Općina Sveti Juraj na Bregu zadržava pravo raskinuti isti, a korisnik stipendije je dužan primljeni iznos stipendije vratiti odmah uz zakonsku zateznu kamatu. </w:t>
      </w:r>
    </w:p>
    <w:p w14:paraId="2ABDCA21" w14:textId="77777777" w:rsidR="002D05D0" w:rsidRPr="004F3A5D" w:rsidRDefault="002D05D0" w:rsidP="002D05D0">
      <w:pPr>
        <w:overflowPunct w:val="0"/>
        <w:autoSpaceDE w:val="0"/>
        <w:autoSpaceDN w:val="0"/>
        <w:adjustRightInd w:val="0"/>
        <w:jc w:val="both"/>
        <w:rPr>
          <w:sz w:val="24"/>
          <w:szCs w:val="24"/>
        </w:rPr>
      </w:pPr>
    </w:p>
    <w:p w14:paraId="4E0013D4"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11.</w:t>
      </w:r>
    </w:p>
    <w:p w14:paraId="74057C90" w14:textId="37748A57" w:rsidR="002D05D0" w:rsidRPr="006F70FE" w:rsidRDefault="002D05D0" w:rsidP="002D05D0">
      <w:pPr>
        <w:overflowPunct w:val="0"/>
        <w:autoSpaceDE w:val="0"/>
        <w:autoSpaceDN w:val="0"/>
        <w:adjustRightInd w:val="0"/>
        <w:jc w:val="both"/>
        <w:rPr>
          <w:color w:val="EE0000"/>
          <w:sz w:val="24"/>
          <w:szCs w:val="24"/>
        </w:rPr>
      </w:pPr>
      <w:r w:rsidRPr="004F3A5D">
        <w:rPr>
          <w:sz w:val="24"/>
          <w:szCs w:val="24"/>
        </w:rPr>
        <w:tab/>
      </w:r>
      <w:r w:rsidR="008B379A">
        <w:rPr>
          <w:sz w:val="24"/>
          <w:szCs w:val="24"/>
        </w:rPr>
        <w:t>Utvrđivanje prava na stipendiju novih korisnika te utvrđivanje prava na nastavak stipendiranja u narednoj godini obavlja općinski načelnik Općine Sveti Juraj na Bregu.</w:t>
      </w:r>
    </w:p>
    <w:p w14:paraId="11888445" w14:textId="77777777" w:rsidR="002D05D0" w:rsidRPr="004F3A5D" w:rsidRDefault="002D05D0" w:rsidP="002D05D0">
      <w:pPr>
        <w:overflowPunct w:val="0"/>
        <w:autoSpaceDE w:val="0"/>
        <w:autoSpaceDN w:val="0"/>
        <w:adjustRightInd w:val="0"/>
        <w:jc w:val="both"/>
        <w:rPr>
          <w:sz w:val="24"/>
          <w:szCs w:val="24"/>
        </w:rPr>
      </w:pPr>
    </w:p>
    <w:p w14:paraId="3D470A88"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12.</w:t>
      </w:r>
    </w:p>
    <w:p w14:paraId="696BD779" w14:textId="175D9BEF" w:rsidR="002D05D0" w:rsidRPr="004F3A5D" w:rsidRDefault="002D05D0" w:rsidP="002D05D0">
      <w:pPr>
        <w:overflowPunct w:val="0"/>
        <w:autoSpaceDE w:val="0"/>
        <w:autoSpaceDN w:val="0"/>
        <w:adjustRightInd w:val="0"/>
        <w:jc w:val="both"/>
        <w:rPr>
          <w:sz w:val="24"/>
          <w:szCs w:val="24"/>
        </w:rPr>
      </w:pPr>
      <w:r w:rsidRPr="004F3A5D">
        <w:rPr>
          <w:sz w:val="24"/>
          <w:szCs w:val="24"/>
        </w:rPr>
        <w:tab/>
      </w:r>
      <w:r w:rsidRPr="008B379A">
        <w:rPr>
          <w:sz w:val="24"/>
          <w:szCs w:val="24"/>
        </w:rPr>
        <w:t xml:space="preserve">Broj korisnika stipendije za narednu akademsku godinu donosi </w:t>
      </w:r>
      <w:r w:rsidR="006F70FE" w:rsidRPr="008B379A">
        <w:rPr>
          <w:sz w:val="24"/>
          <w:szCs w:val="24"/>
        </w:rPr>
        <w:t>o</w:t>
      </w:r>
      <w:r w:rsidRPr="008B379A">
        <w:rPr>
          <w:sz w:val="24"/>
          <w:szCs w:val="24"/>
        </w:rPr>
        <w:t>pćinski načelnik Općine Sveti Juraj na Bregu posebnom Odlukom.</w:t>
      </w:r>
    </w:p>
    <w:p w14:paraId="69363584" w14:textId="3086B5D7" w:rsidR="002D05D0" w:rsidRPr="004F3A5D" w:rsidRDefault="002D05D0" w:rsidP="002D05D0">
      <w:pPr>
        <w:overflowPunct w:val="0"/>
        <w:autoSpaceDE w:val="0"/>
        <w:autoSpaceDN w:val="0"/>
        <w:adjustRightInd w:val="0"/>
        <w:jc w:val="both"/>
        <w:rPr>
          <w:sz w:val="24"/>
          <w:szCs w:val="24"/>
        </w:rPr>
      </w:pPr>
      <w:r w:rsidRPr="004F3A5D">
        <w:rPr>
          <w:sz w:val="24"/>
          <w:szCs w:val="24"/>
        </w:rPr>
        <w:tab/>
        <w:t xml:space="preserve">Sudionici natječaja se o </w:t>
      </w:r>
      <w:r w:rsidR="006F70FE">
        <w:rPr>
          <w:sz w:val="24"/>
          <w:szCs w:val="24"/>
        </w:rPr>
        <w:t>o</w:t>
      </w:r>
      <w:r w:rsidRPr="004F3A5D">
        <w:rPr>
          <w:sz w:val="24"/>
          <w:szCs w:val="24"/>
        </w:rPr>
        <w:t xml:space="preserve">dluci </w:t>
      </w:r>
      <w:r w:rsidR="006F70FE">
        <w:rPr>
          <w:sz w:val="24"/>
          <w:szCs w:val="24"/>
        </w:rPr>
        <w:t>o</w:t>
      </w:r>
      <w:r w:rsidRPr="004F3A5D">
        <w:rPr>
          <w:sz w:val="24"/>
          <w:szCs w:val="24"/>
        </w:rPr>
        <w:t>pćinskog načelnika Općine Sveti Juraj na Bregu izvještavaju pisanim putem.</w:t>
      </w:r>
    </w:p>
    <w:p w14:paraId="5FAFECC2"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t>Sudionici natječaja kojima nije dodijeljena stipendija imaju pravo prigovora na Odluku.</w:t>
      </w:r>
    </w:p>
    <w:p w14:paraId="7B1AA637" w14:textId="735B6156" w:rsidR="002D05D0" w:rsidRPr="004F3A5D" w:rsidRDefault="002D05D0" w:rsidP="002D05D0">
      <w:pPr>
        <w:overflowPunct w:val="0"/>
        <w:autoSpaceDE w:val="0"/>
        <w:autoSpaceDN w:val="0"/>
        <w:adjustRightInd w:val="0"/>
        <w:jc w:val="both"/>
        <w:rPr>
          <w:sz w:val="24"/>
          <w:szCs w:val="24"/>
        </w:rPr>
      </w:pPr>
      <w:r w:rsidRPr="004F3A5D">
        <w:rPr>
          <w:sz w:val="24"/>
          <w:szCs w:val="24"/>
        </w:rPr>
        <w:tab/>
        <w:t xml:space="preserve">Prigovor se dostavlja </w:t>
      </w:r>
      <w:r w:rsidR="002E4FF8">
        <w:rPr>
          <w:sz w:val="24"/>
          <w:szCs w:val="24"/>
        </w:rPr>
        <w:t>o</w:t>
      </w:r>
      <w:r w:rsidRPr="004F3A5D">
        <w:rPr>
          <w:sz w:val="24"/>
          <w:szCs w:val="24"/>
        </w:rPr>
        <w:t>pćinskom načelniku Općine Sveti Juraj na Bregu u roku od 8 dana po primitku Odluke o dodjeli stipendije.</w:t>
      </w:r>
    </w:p>
    <w:p w14:paraId="486780B8" w14:textId="31AADD26" w:rsidR="002D05D0" w:rsidRPr="004F3A5D" w:rsidRDefault="002D05D0" w:rsidP="002D05D0">
      <w:pPr>
        <w:overflowPunct w:val="0"/>
        <w:autoSpaceDE w:val="0"/>
        <w:autoSpaceDN w:val="0"/>
        <w:adjustRightInd w:val="0"/>
        <w:jc w:val="both"/>
        <w:rPr>
          <w:sz w:val="24"/>
          <w:szCs w:val="24"/>
        </w:rPr>
      </w:pPr>
      <w:r w:rsidRPr="004F3A5D">
        <w:rPr>
          <w:sz w:val="24"/>
          <w:szCs w:val="24"/>
        </w:rPr>
        <w:tab/>
        <w:t xml:space="preserve">Prigovor na Odluku, </w:t>
      </w:r>
      <w:r w:rsidR="002E4FF8">
        <w:rPr>
          <w:sz w:val="24"/>
          <w:szCs w:val="24"/>
        </w:rPr>
        <w:t>o</w:t>
      </w:r>
      <w:r w:rsidRPr="004F3A5D">
        <w:rPr>
          <w:sz w:val="24"/>
          <w:szCs w:val="24"/>
        </w:rPr>
        <w:t>pćinski načelnik je dužan razmotriti i ocijeniti opravdanost navoda u roku od 15 dana od primitka prigovora.</w:t>
      </w:r>
    </w:p>
    <w:p w14:paraId="45C1ECAF"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t>Ocjena o opravdanosti prigovora je konačna te se o njoj obavještava podnositelj prigovora.</w:t>
      </w:r>
    </w:p>
    <w:p w14:paraId="3BA1C73F" w14:textId="77777777" w:rsidR="002D05D0" w:rsidRPr="004F3A5D" w:rsidRDefault="002D05D0" w:rsidP="002D05D0">
      <w:pPr>
        <w:overflowPunct w:val="0"/>
        <w:autoSpaceDE w:val="0"/>
        <w:autoSpaceDN w:val="0"/>
        <w:adjustRightInd w:val="0"/>
        <w:jc w:val="both"/>
        <w:rPr>
          <w:sz w:val="24"/>
          <w:szCs w:val="24"/>
        </w:rPr>
      </w:pPr>
    </w:p>
    <w:p w14:paraId="48659547"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13.</w:t>
      </w:r>
    </w:p>
    <w:p w14:paraId="7C1C9304" w14:textId="3AE5E541" w:rsidR="002D05D0" w:rsidRPr="004F3A5D" w:rsidRDefault="002D05D0" w:rsidP="002D05D0">
      <w:pPr>
        <w:overflowPunct w:val="0"/>
        <w:autoSpaceDE w:val="0"/>
        <w:autoSpaceDN w:val="0"/>
        <w:adjustRightInd w:val="0"/>
        <w:jc w:val="both"/>
        <w:rPr>
          <w:sz w:val="24"/>
          <w:szCs w:val="24"/>
        </w:rPr>
      </w:pPr>
      <w:r w:rsidRPr="004F3A5D">
        <w:rPr>
          <w:sz w:val="24"/>
          <w:szCs w:val="24"/>
        </w:rPr>
        <w:tab/>
      </w:r>
      <w:r w:rsidRPr="002E4FF8">
        <w:rPr>
          <w:sz w:val="24"/>
          <w:szCs w:val="24"/>
        </w:rPr>
        <w:t xml:space="preserve">Nakon </w:t>
      </w:r>
      <w:r w:rsidR="002E4FF8" w:rsidRPr="002E4FF8">
        <w:rPr>
          <w:sz w:val="24"/>
          <w:szCs w:val="24"/>
        </w:rPr>
        <w:t xml:space="preserve">donošenja </w:t>
      </w:r>
      <w:r w:rsidRPr="002E4FF8">
        <w:rPr>
          <w:sz w:val="24"/>
          <w:szCs w:val="24"/>
        </w:rPr>
        <w:t>Odluke o dodjeli stipendija,</w:t>
      </w:r>
      <w:r w:rsidRPr="004F3A5D">
        <w:rPr>
          <w:sz w:val="24"/>
          <w:szCs w:val="24"/>
        </w:rPr>
        <w:t xml:space="preserve"> </w:t>
      </w:r>
      <w:r w:rsidR="002E4FF8">
        <w:rPr>
          <w:sz w:val="24"/>
          <w:szCs w:val="24"/>
        </w:rPr>
        <w:t>o</w:t>
      </w:r>
      <w:r w:rsidRPr="004F3A5D">
        <w:rPr>
          <w:sz w:val="24"/>
          <w:szCs w:val="24"/>
        </w:rPr>
        <w:t>pćinski načelnik Općine Sveti Juraj na Bregu i korisnik stipendije zaključuju ugovor o stipendiranju koji sadrži:</w:t>
      </w:r>
    </w:p>
    <w:p w14:paraId="6F40F291" w14:textId="77777777" w:rsidR="002D05D0" w:rsidRPr="004F3A5D" w:rsidRDefault="002D05D0" w:rsidP="002D05D0">
      <w:pPr>
        <w:numPr>
          <w:ilvl w:val="0"/>
          <w:numId w:val="3"/>
        </w:numPr>
        <w:overflowPunct w:val="0"/>
        <w:autoSpaceDE w:val="0"/>
        <w:autoSpaceDN w:val="0"/>
        <w:adjustRightInd w:val="0"/>
        <w:spacing w:line="240" w:lineRule="auto"/>
        <w:jc w:val="both"/>
        <w:rPr>
          <w:sz w:val="24"/>
          <w:szCs w:val="24"/>
        </w:rPr>
      </w:pPr>
      <w:r w:rsidRPr="004F3A5D">
        <w:rPr>
          <w:sz w:val="24"/>
          <w:szCs w:val="24"/>
        </w:rPr>
        <w:t>naznaku imena/naziva i sjedišta/adrese ugovornih strana,</w:t>
      </w:r>
    </w:p>
    <w:p w14:paraId="29A69718" w14:textId="77777777" w:rsidR="002D05D0" w:rsidRPr="004F3A5D" w:rsidRDefault="002D05D0" w:rsidP="002D05D0">
      <w:pPr>
        <w:numPr>
          <w:ilvl w:val="0"/>
          <w:numId w:val="3"/>
        </w:numPr>
        <w:overflowPunct w:val="0"/>
        <w:autoSpaceDE w:val="0"/>
        <w:autoSpaceDN w:val="0"/>
        <w:adjustRightInd w:val="0"/>
        <w:spacing w:line="240" w:lineRule="auto"/>
        <w:jc w:val="both"/>
        <w:rPr>
          <w:sz w:val="24"/>
          <w:szCs w:val="24"/>
        </w:rPr>
      </w:pPr>
      <w:r w:rsidRPr="004F3A5D">
        <w:rPr>
          <w:sz w:val="24"/>
          <w:szCs w:val="24"/>
        </w:rPr>
        <w:t>obrazovni profil za koji je odobrena stipendija,</w:t>
      </w:r>
    </w:p>
    <w:p w14:paraId="76FF3547" w14:textId="77777777" w:rsidR="002D05D0" w:rsidRPr="004F3A5D" w:rsidRDefault="002D05D0" w:rsidP="002D05D0">
      <w:pPr>
        <w:numPr>
          <w:ilvl w:val="0"/>
          <w:numId w:val="3"/>
        </w:numPr>
        <w:overflowPunct w:val="0"/>
        <w:autoSpaceDE w:val="0"/>
        <w:autoSpaceDN w:val="0"/>
        <w:adjustRightInd w:val="0"/>
        <w:spacing w:line="240" w:lineRule="auto"/>
        <w:jc w:val="both"/>
        <w:rPr>
          <w:sz w:val="24"/>
          <w:szCs w:val="24"/>
        </w:rPr>
      </w:pPr>
      <w:r w:rsidRPr="004F3A5D">
        <w:rPr>
          <w:sz w:val="24"/>
          <w:szCs w:val="24"/>
        </w:rPr>
        <w:t>mjesečni iznos odobrene stipendije,</w:t>
      </w:r>
    </w:p>
    <w:p w14:paraId="37ABE286" w14:textId="77777777" w:rsidR="002D05D0" w:rsidRPr="004F3A5D" w:rsidRDefault="002D05D0" w:rsidP="002D05D0">
      <w:pPr>
        <w:numPr>
          <w:ilvl w:val="0"/>
          <w:numId w:val="3"/>
        </w:numPr>
        <w:overflowPunct w:val="0"/>
        <w:autoSpaceDE w:val="0"/>
        <w:autoSpaceDN w:val="0"/>
        <w:adjustRightInd w:val="0"/>
        <w:spacing w:line="240" w:lineRule="auto"/>
        <w:jc w:val="both"/>
        <w:rPr>
          <w:sz w:val="24"/>
          <w:szCs w:val="24"/>
        </w:rPr>
      </w:pPr>
      <w:r w:rsidRPr="004F3A5D">
        <w:rPr>
          <w:sz w:val="24"/>
          <w:szCs w:val="24"/>
        </w:rPr>
        <w:t>naziv visokog učilišta na kojem korisnik studira,</w:t>
      </w:r>
    </w:p>
    <w:p w14:paraId="581E00BA" w14:textId="77777777" w:rsidR="002D05D0" w:rsidRPr="004F3A5D" w:rsidRDefault="002D05D0" w:rsidP="002D05D0">
      <w:pPr>
        <w:numPr>
          <w:ilvl w:val="0"/>
          <w:numId w:val="3"/>
        </w:numPr>
        <w:overflowPunct w:val="0"/>
        <w:autoSpaceDE w:val="0"/>
        <w:autoSpaceDN w:val="0"/>
        <w:adjustRightInd w:val="0"/>
        <w:spacing w:line="240" w:lineRule="auto"/>
        <w:jc w:val="both"/>
        <w:rPr>
          <w:sz w:val="24"/>
          <w:szCs w:val="24"/>
        </w:rPr>
      </w:pPr>
      <w:r w:rsidRPr="004F3A5D">
        <w:rPr>
          <w:sz w:val="24"/>
          <w:szCs w:val="24"/>
        </w:rPr>
        <w:t>dinamiku isplate stipendije,</w:t>
      </w:r>
    </w:p>
    <w:p w14:paraId="120EB571" w14:textId="77777777" w:rsidR="002D05D0" w:rsidRPr="004F3A5D" w:rsidRDefault="002D05D0" w:rsidP="002D05D0">
      <w:pPr>
        <w:numPr>
          <w:ilvl w:val="0"/>
          <w:numId w:val="3"/>
        </w:numPr>
        <w:overflowPunct w:val="0"/>
        <w:autoSpaceDE w:val="0"/>
        <w:autoSpaceDN w:val="0"/>
        <w:adjustRightInd w:val="0"/>
        <w:spacing w:line="240" w:lineRule="auto"/>
        <w:jc w:val="both"/>
        <w:rPr>
          <w:sz w:val="24"/>
          <w:szCs w:val="24"/>
        </w:rPr>
      </w:pPr>
      <w:r w:rsidRPr="004F3A5D">
        <w:rPr>
          <w:sz w:val="24"/>
          <w:szCs w:val="24"/>
        </w:rPr>
        <w:t>uvjete koji određuju obvezu vraćanja stipendije,</w:t>
      </w:r>
    </w:p>
    <w:p w14:paraId="595369AB" w14:textId="77777777" w:rsidR="002D05D0" w:rsidRPr="004F3A5D" w:rsidRDefault="002D05D0" w:rsidP="002D05D0">
      <w:pPr>
        <w:numPr>
          <w:ilvl w:val="0"/>
          <w:numId w:val="3"/>
        </w:numPr>
        <w:overflowPunct w:val="0"/>
        <w:autoSpaceDE w:val="0"/>
        <w:autoSpaceDN w:val="0"/>
        <w:adjustRightInd w:val="0"/>
        <w:spacing w:line="240" w:lineRule="auto"/>
        <w:jc w:val="both"/>
        <w:rPr>
          <w:sz w:val="24"/>
          <w:szCs w:val="24"/>
        </w:rPr>
      </w:pPr>
      <w:r w:rsidRPr="002E4FF8">
        <w:rPr>
          <w:sz w:val="24"/>
          <w:szCs w:val="24"/>
        </w:rPr>
        <w:t xml:space="preserve">obveze nakon završetka školovanja </w:t>
      </w:r>
      <w:r w:rsidRPr="004F3A5D">
        <w:rPr>
          <w:sz w:val="24"/>
          <w:szCs w:val="24"/>
        </w:rPr>
        <w:t>i</w:t>
      </w:r>
    </w:p>
    <w:p w14:paraId="7009B91C" w14:textId="77777777" w:rsidR="002D05D0" w:rsidRPr="004F3A5D" w:rsidRDefault="002D05D0" w:rsidP="002D05D0">
      <w:pPr>
        <w:numPr>
          <w:ilvl w:val="0"/>
          <w:numId w:val="3"/>
        </w:numPr>
        <w:overflowPunct w:val="0"/>
        <w:autoSpaceDE w:val="0"/>
        <w:autoSpaceDN w:val="0"/>
        <w:adjustRightInd w:val="0"/>
        <w:spacing w:line="240" w:lineRule="auto"/>
        <w:jc w:val="both"/>
        <w:rPr>
          <w:sz w:val="24"/>
          <w:szCs w:val="24"/>
        </w:rPr>
      </w:pPr>
      <w:r w:rsidRPr="004F3A5D">
        <w:rPr>
          <w:sz w:val="24"/>
          <w:szCs w:val="24"/>
        </w:rPr>
        <w:t>ostala prava i obveze ugovornih strana.</w:t>
      </w:r>
    </w:p>
    <w:p w14:paraId="0F96301B" w14:textId="77777777" w:rsidR="00317FDC" w:rsidRDefault="00317FDC" w:rsidP="002D05D0">
      <w:pPr>
        <w:overflowPunct w:val="0"/>
        <w:autoSpaceDE w:val="0"/>
        <w:autoSpaceDN w:val="0"/>
        <w:adjustRightInd w:val="0"/>
        <w:jc w:val="both"/>
        <w:rPr>
          <w:sz w:val="24"/>
          <w:szCs w:val="24"/>
        </w:rPr>
      </w:pPr>
    </w:p>
    <w:p w14:paraId="3C32F52C" w14:textId="77777777" w:rsidR="00BF372F" w:rsidRDefault="00BF372F" w:rsidP="002D05D0">
      <w:pPr>
        <w:overflowPunct w:val="0"/>
        <w:autoSpaceDE w:val="0"/>
        <w:autoSpaceDN w:val="0"/>
        <w:adjustRightInd w:val="0"/>
        <w:jc w:val="both"/>
        <w:rPr>
          <w:sz w:val="24"/>
          <w:szCs w:val="24"/>
        </w:rPr>
      </w:pPr>
    </w:p>
    <w:p w14:paraId="7EEC1C98" w14:textId="77777777" w:rsidR="00BF372F" w:rsidRDefault="00BF372F" w:rsidP="002D05D0">
      <w:pPr>
        <w:overflowPunct w:val="0"/>
        <w:autoSpaceDE w:val="0"/>
        <w:autoSpaceDN w:val="0"/>
        <w:adjustRightInd w:val="0"/>
        <w:jc w:val="both"/>
        <w:rPr>
          <w:sz w:val="24"/>
          <w:szCs w:val="24"/>
        </w:rPr>
      </w:pPr>
    </w:p>
    <w:p w14:paraId="1F924BFE" w14:textId="77777777" w:rsidR="00BF372F" w:rsidRDefault="00BF372F" w:rsidP="002D05D0">
      <w:pPr>
        <w:overflowPunct w:val="0"/>
        <w:autoSpaceDE w:val="0"/>
        <w:autoSpaceDN w:val="0"/>
        <w:adjustRightInd w:val="0"/>
        <w:jc w:val="both"/>
        <w:rPr>
          <w:sz w:val="24"/>
          <w:szCs w:val="24"/>
        </w:rPr>
      </w:pPr>
    </w:p>
    <w:p w14:paraId="458BF423" w14:textId="77777777" w:rsidR="00BF372F" w:rsidRDefault="00BF372F" w:rsidP="002D05D0">
      <w:pPr>
        <w:overflowPunct w:val="0"/>
        <w:autoSpaceDE w:val="0"/>
        <w:autoSpaceDN w:val="0"/>
        <w:adjustRightInd w:val="0"/>
        <w:jc w:val="both"/>
        <w:rPr>
          <w:sz w:val="24"/>
          <w:szCs w:val="24"/>
        </w:rPr>
      </w:pPr>
    </w:p>
    <w:p w14:paraId="1BB2B518" w14:textId="77777777" w:rsidR="00BF372F" w:rsidRPr="004F3A5D" w:rsidRDefault="00BF372F" w:rsidP="002D05D0">
      <w:pPr>
        <w:overflowPunct w:val="0"/>
        <w:autoSpaceDE w:val="0"/>
        <w:autoSpaceDN w:val="0"/>
        <w:adjustRightInd w:val="0"/>
        <w:jc w:val="both"/>
        <w:rPr>
          <w:sz w:val="24"/>
          <w:szCs w:val="24"/>
        </w:rPr>
      </w:pPr>
    </w:p>
    <w:p w14:paraId="165BBD0B" w14:textId="77777777" w:rsidR="002D05D0" w:rsidRPr="004F3A5D" w:rsidRDefault="002D05D0" w:rsidP="002D05D0">
      <w:pPr>
        <w:overflowPunct w:val="0"/>
        <w:autoSpaceDE w:val="0"/>
        <w:autoSpaceDN w:val="0"/>
        <w:adjustRightInd w:val="0"/>
        <w:jc w:val="both"/>
        <w:rPr>
          <w:b/>
          <w:sz w:val="24"/>
          <w:szCs w:val="24"/>
        </w:rPr>
      </w:pPr>
      <w:r w:rsidRPr="004F3A5D">
        <w:rPr>
          <w:b/>
          <w:sz w:val="24"/>
          <w:szCs w:val="24"/>
        </w:rPr>
        <w:lastRenderedPageBreak/>
        <w:t>III. UVJETI KORIŠTENJA STIPENDIJE</w:t>
      </w:r>
    </w:p>
    <w:p w14:paraId="58701534" w14:textId="77777777" w:rsidR="002D05D0" w:rsidRPr="004F3A5D" w:rsidRDefault="002D05D0" w:rsidP="002D05D0">
      <w:pPr>
        <w:overflowPunct w:val="0"/>
        <w:autoSpaceDE w:val="0"/>
        <w:autoSpaceDN w:val="0"/>
        <w:adjustRightInd w:val="0"/>
        <w:jc w:val="both"/>
        <w:rPr>
          <w:sz w:val="24"/>
          <w:szCs w:val="24"/>
        </w:rPr>
      </w:pPr>
    </w:p>
    <w:p w14:paraId="5EEA4D4C"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14.</w:t>
      </w:r>
    </w:p>
    <w:p w14:paraId="5DA43B8B"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t>Korisnik stipendije ostvaruje pravo na nastavak isplate stipendije u narednoj akademskoj godini, ukoliko do 31. listopada tekuće godine dostavi uvjerenje o upisu u idući semestar ili akademsku godinu.</w:t>
      </w:r>
    </w:p>
    <w:p w14:paraId="008D22A9"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t>Ukoliko student ne upiše slijedeći semestar ili akademsku godinu do naznačenog roka, u toj akademskoj godini ne ostvaruje pravo na nastavak stipendije.</w:t>
      </w:r>
    </w:p>
    <w:p w14:paraId="417754BB" w14:textId="77777777" w:rsidR="002D05D0" w:rsidRPr="004F3A5D" w:rsidRDefault="002D05D0" w:rsidP="002D05D0">
      <w:pPr>
        <w:overflowPunct w:val="0"/>
        <w:autoSpaceDE w:val="0"/>
        <w:autoSpaceDN w:val="0"/>
        <w:adjustRightInd w:val="0"/>
        <w:jc w:val="both"/>
        <w:rPr>
          <w:sz w:val="24"/>
          <w:szCs w:val="24"/>
        </w:rPr>
      </w:pPr>
    </w:p>
    <w:p w14:paraId="19FA71A3"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15.</w:t>
      </w:r>
    </w:p>
    <w:p w14:paraId="7E23C6AF" w14:textId="7A359C71" w:rsidR="00767E0C" w:rsidRPr="00317FDC" w:rsidRDefault="002D05D0" w:rsidP="00767E0C">
      <w:pPr>
        <w:overflowPunct w:val="0"/>
        <w:autoSpaceDE w:val="0"/>
        <w:autoSpaceDN w:val="0"/>
        <w:adjustRightInd w:val="0"/>
        <w:jc w:val="both"/>
        <w:rPr>
          <w:sz w:val="24"/>
          <w:szCs w:val="24"/>
        </w:rPr>
      </w:pPr>
      <w:r w:rsidRPr="004F3A5D">
        <w:rPr>
          <w:sz w:val="24"/>
          <w:szCs w:val="24"/>
        </w:rPr>
        <w:tab/>
      </w:r>
      <w:r w:rsidR="00767E0C" w:rsidRPr="00317FDC">
        <w:rPr>
          <w:sz w:val="24"/>
          <w:szCs w:val="24"/>
        </w:rPr>
        <w:t>Svaki korisnik stipendije čiji redovni studij traje tri godine tijekom školovanja ima pravo na jednu godinu mirovanja statusa korisnika stipendije Općine Sveti Juraj na Bregu</w:t>
      </w:r>
      <w:r w:rsidR="002E4FF8">
        <w:rPr>
          <w:sz w:val="24"/>
          <w:szCs w:val="24"/>
        </w:rPr>
        <w:t>,</w:t>
      </w:r>
      <w:r w:rsidR="00767E0C" w:rsidRPr="00317FDC">
        <w:rPr>
          <w:sz w:val="24"/>
          <w:szCs w:val="24"/>
        </w:rPr>
        <w:t xml:space="preserve"> a korisnik stipendije čiji redovni studij traje minimalno pet godina ima pravo na dvije godine mirovanja statusa korisnika stipendije Općine Sveti Juraj na Bregu.</w:t>
      </w:r>
    </w:p>
    <w:p w14:paraId="3D8A17F8" w14:textId="517FA4BA" w:rsidR="00767E0C" w:rsidRDefault="00767E0C" w:rsidP="00767E0C">
      <w:pPr>
        <w:overflowPunct w:val="0"/>
        <w:autoSpaceDE w:val="0"/>
        <w:autoSpaceDN w:val="0"/>
        <w:adjustRightInd w:val="0"/>
        <w:jc w:val="both"/>
        <w:rPr>
          <w:sz w:val="24"/>
          <w:szCs w:val="24"/>
        </w:rPr>
      </w:pPr>
      <w:r w:rsidRPr="00317FDC">
        <w:rPr>
          <w:sz w:val="24"/>
          <w:szCs w:val="24"/>
        </w:rPr>
        <w:tab/>
        <w:t xml:space="preserve">Općinski načelnik Općine Sveti Juraj na Bregu može na temelju pisane Zamolbe korisnika stipendije odobriti mirovanje isplate za tekuću akademsku godinu. </w:t>
      </w:r>
      <w:r w:rsidR="002F7C43">
        <w:rPr>
          <w:sz w:val="24"/>
          <w:szCs w:val="24"/>
        </w:rPr>
        <w:t xml:space="preserve">Za vrijeme trajanja mirovanja stipendija se ne isplaćuje. </w:t>
      </w:r>
      <w:r w:rsidRPr="00317FDC">
        <w:rPr>
          <w:sz w:val="24"/>
          <w:szCs w:val="24"/>
        </w:rPr>
        <w:t>Korisniku stipendije će se za jednu odnosno dvije godine produljiti rok za stjecanje diplome.</w:t>
      </w:r>
      <w:r w:rsidR="002E4FF8">
        <w:rPr>
          <w:sz w:val="24"/>
          <w:szCs w:val="24"/>
        </w:rPr>
        <w:t xml:space="preserve"> </w:t>
      </w:r>
    </w:p>
    <w:p w14:paraId="054CCAD5" w14:textId="77777777" w:rsidR="00E93DC3" w:rsidRPr="00E93DC3" w:rsidRDefault="00E93DC3" w:rsidP="00E93DC3">
      <w:pPr>
        <w:overflowPunct w:val="0"/>
        <w:autoSpaceDE w:val="0"/>
        <w:autoSpaceDN w:val="0"/>
        <w:adjustRightInd w:val="0"/>
        <w:jc w:val="both"/>
        <w:rPr>
          <w:sz w:val="24"/>
          <w:szCs w:val="24"/>
        </w:rPr>
      </w:pPr>
      <w:r>
        <w:rPr>
          <w:sz w:val="24"/>
          <w:szCs w:val="24"/>
        </w:rPr>
        <w:tab/>
      </w:r>
      <w:r w:rsidRPr="00E93DC3">
        <w:rPr>
          <w:sz w:val="24"/>
          <w:szCs w:val="24"/>
        </w:rPr>
        <w:t>Iznimno od stavka 1. ovoga članka, korisnik stipendije može zatražiti mirovanje isplate stipendije za tekuću akademsku godinu ako je ostvario pravo na stipendiju drugog izvora. Takvo mirovanje odobrava općinski načelnik na temelju pisane zamolbe korisnika stipendije i odgovarajuće dokumentacije kojom dokazuje ostvarivanje prava na stipendiju drugog izvora.</w:t>
      </w:r>
    </w:p>
    <w:p w14:paraId="6E0E07F8" w14:textId="77777777" w:rsidR="00E93DC3" w:rsidRPr="00E93DC3" w:rsidRDefault="00E93DC3" w:rsidP="00E93DC3">
      <w:pPr>
        <w:overflowPunct w:val="0"/>
        <w:autoSpaceDE w:val="0"/>
        <w:autoSpaceDN w:val="0"/>
        <w:adjustRightInd w:val="0"/>
        <w:ind w:firstLine="708"/>
        <w:jc w:val="both"/>
        <w:rPr>
          <w:sz w:val="24"/>
          <w:szCs w:val="24"/>
        </w:rPr>
      </w:pPr>
      <w:r w:rsidRPr="00E93DC3">
        <w:rPr>
          <w:sz w:val="24"/>
          <w:szCs w:val="24"/>
        </w:rPr>
        <w:t>Mirovanje odobreno zbog korištenja stipendije drugog izvora ne uračunava se u jednu, odnosno dvije godine mirovanja na koje korisnik stipendije ima pravo prema stavku 1. ovoga članka.</w:t>
      </w:r>
    </w:p>
    <w:p w14:paraId="2B54B6F2" w14:textId="77777777" w:rsidR="00E93DC3" w:rsidRPr="00E93DC3" w:rsidRDefault="00E93DC3" w:rsidP="00E93DC3">
      <w:pPr>
        <w:overflowPunct w:val="0"/>
        <w:autoSpaceDE w:val="0"/>
        <w:autoSpaceDN w:val="0"/>
        <w:adjustRightInd w:val="0"/>
        <w:ind w:firstLine="708"/>
        <w:jc w:val="both"/>
        <w:rPr>
          <w:sz w:val="24"/>
          <w:szCs w:val="24"/>
        </w:rPr>
      </w:pPr>
      <w:r w:rsidRPr="00E93DC3">
        <w:rPr>
          <w:sz w:val="24"/>
          <w:szCs w:val="24"/>
        </w:rPr>
        <w:t>Za vrijeme mirovanja iz stavka 3. ovoga članka stipendija Općine Sveti Juraj na Bregu se ne isplaćuje, a korisnik stipendije ne gubi pravo na stipendiju Općine Sveti Juraj na Bregu po toj osnovi. Po prestanku razloga za mirovanje korisnik nastavlja ostvarivati pravo na stipendiju, pod uvjetima propisanim ovim Pravilnikom.</w:t>
      </w:r>
    </w:p>
    <w:p w14:paraId="75C64A40" w14:textId="77777777" w:rsidR="00767E0C" w:rsidRPr="00317FDC" w:rsidRDefault="00767E0C" w:rsidP="00767E0C">
      <w:pPr>
        <w:overflowPunct w:val="0"/>
        <w:autoSpaceDE w:val="0"/>
        <w:autoSpaceDN w:val="0"/>
        <w:adjustRightInd w:val="0"/>
        <w:jc w:val="both"/>
        <w:rPr>
          <w:sz w:val="24"/>
          <w:szCs w:val="24"/>
        </w:rPr>
      </w:pPr>
      <w:r w:rsidRPr="00317FDC">
        <w:rPr>
          <w:sz w:val="24"/>
          <w:szCs w:val="24"/>
        </w:rPr>
        <w:tab/>
        <w:t xml:space="preserve">Korisnik stipendije dužan se javiti u Općinu Sveti Juraj na Bregu u roku od mjesec dana nakon diplomiranja te predati presliku uvjerenje – potvrdu o završetku studija za koji je primao stipendiju. </w:t>
      </w:r>
    </w:p>
    <w:p w14:paraId="427BFFA2" w14:textId="531B6C30" w:rsidR="002D05D0" w:rsidRPr="00317FDC" w:rsidRDefault="00767E0C" w:rsidP="00EE1203">
      <w:pPr>
        <w:overflowPunct w:val="0"/>
        <w:autoSpaceDE w:val="0"/>
        <w:autoSpaceDN w:val="0"/>
        <w:adjustRightInd w:val="0"/>
        <w:ind w:firstLine="708"/>
        <w:jc w:val="both"/>
        <w:rPr>
          <w:sz w:val="24"/>
          <w:szCs w:val="24"/>
        </w:rPr>
      </w:pPr>
      <w:r w:rsidRPr="00317FDC">
        <w:rPr>
          <w:sz w:val="24"/>
          <w:szCs w:val="24"/>
        </w:rPr>
        <w:t>Općina Sveti Juraj na Bregu ne obvezuje se korisniku stipendije pronaći posao za koji se korisnik školovao.</w:t>
      </w:r>
    </w:p>
    <w:p w14:paraId="2A0ACC75" w14:textId="77777777" w:rsidR="002D05D0" w:rsidRPr="004F3A5D" w:rsidRDefault="002D05D0" w:rsidP="002D05D0">
      <w:pPr>
        <w:overflowPunct w:val="0"/>
        <w:autoSpaceDE w:val="0"/>
        <w:autoSpaceDN w:val="0"/>
        <w:adjustRightInd w:val="0"/>
        <w:jc w:val="both"/>
        <w:rPr>
          <w:sz w:val="24"/>
          <w:szCs w:val="24"/>
        </w:rPr>
      </w:pPr>
    </w:p>
    <w:p w14:paraId="7B527FD7" w14:textId="77777777" w:rsidR="002D05D0" w:rsidRPr="004F3A5D" w:rsidRDefault="002D05D0" w:rsidP="002D05D0">
      <w:pPr>
        <w:overflowPunct w:val="0"/>
        <w:autoSpaceDE w:val="0"/>
        <w:autoSpaceDN w:val="0"/>
        <w:adjustRightInd w:val="0"/>
        <w:jc w:val="both"/>
        <w:rPr>
          <w:b/>
          <w:sz w:val="24"/>
          <w:szCs w:val="24"/>
        </w:rPr>
      </w:pPr>
      <w:r w:rsidRPr="004F3A5D">
        <w:rPr>
          <w:b/>
          <w:sz w:val="24"/>
          <w:szCs w:val="24"/>
        </w:rPr>
        <w:t>IV. GUBITAK PRAVA NA STIPENDIJU</w:t>
      </w:r>
    </w:p>
    <w:p w14:paraId="26FF450E" w14:textId="77777777" w:rsidR="002D05D0" w:rsidRPr="004F3A5D" w:rsidRDefault="002D05D0" w:rsidP="002D05D0">
      <w:pPr>
        <w:overflowPunct w:val="0"/>
        <w:autoSpaceDE w:val="0"/>
        <w:autoSpaceDN w:val="0"/>
        <w:adjustRightInd w:val="0"/>
        <w:jc w:val="both"/>
        <w:rPr>
          <w:b/>
          <w:sz w:val="24"/>
          <w:szCs w:val="24"/>
        </w:rPr>
      </w:pPr>
    </w:p>
    <w:p w14:paraId="2A08FDEF"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16.</w:t>
      </w:r>
    </w:p>
    <w:p w14:paraId="516F0CB9" w14:textId="77777777" w:rsidR="00770F8B" w:rsidRPr="00317FDC" w:rsidRDefault="002D05D0" w:rsidP="00770F8B">
      <w:pPr>
        <w:overflowPunct w:val="0"/>
        <w:autoSpaceDE w:val="0"/>
        <w:autoSpaceDN w:val="0"/>
        <w:adjustRightInd w:val="0"/>
        <w:jc w:val="both"/>
        <w:rPr>
          <w:sz w:val="24"/>
          <w:szCs w:val="24"/>
        </w:rPr>
      </w:pPr>
      <w:r w:rsidRPr="004F3A5D">
        <w:rPr>
          <w:sz w:val="24"/>
          <w:szCs w:val="24"/>
        </w:rPr>
        <w:tab/>
      </w:r>
      <w:r w:rsidR="00770F8B" w:rsidRPr="00317FDC">
        <w:rPr>
          <w:sz w:val="24"/>
          <w:szCs w:val="24"/>
        </w:rPr>
        <w:t>Korisnik stipendije gubi pravo na stipendiju ukoliko:</w:t>
      </w:r>
    </w:p>
    <w:p w14:paraId="2C47ECE0" w14:textId="2CC6C163" w:rsidR="00770F8B" w:rsidRPr="00317FDC" w:rsidRDefault="00770F8B" w:rsidP="00770F8B">
      <w:pPr>
        <w:pStyle w:val="Odlomakpopisa"/>
        <w:numPr>
          <w:ilvl w:val="0"/>
          <w:numId w:val="7"/>
        </w:numPr>
        <w:overflowPunct w:val="0"/>
        <w:autoSpaceDE w:val="0"/>
        <w:autoSpaceDN w:val="0"/>
        <w:adjustRightInd w:val="0"/>
        <w:jc w:val="both"/>
        <w:rPr>
          <w:sz w:val="24"/>
          <w:szCs w:val="24"/>
        </w:rPr>
      </w:pPr>
      <w:r w:rsidRPr="00317FDC">
        <w:rPr>
          <w:sz w:val="24"/>
          <w:szCs w:val="24"/>
        </w:rPr>
        <w:t xml:space="preserve">se utvrdi da je pravo na stipendiju ostvario na temelju neistinitih ili nepotpunih </w:t>
      </w:r>
    </w:p>
    <w:p w14:paraId="5E5714C8" w14:textId="77777777" w:rsidR="00770F8B" w:rsidRPr="00317FDC" w:rsidRDefault="00770F8B" w:rsidP="00770F8B">
      <w:pPr>
        <w:pStyle w:val="Odlomakpopisa"/>
        <w:overflowPunct w:val="0"/>
        <w:autoSpaceDE w:val="0"/>
        <w:autoSpaceDN w:val="0"/>
        <w:adjustRightInd w:val="0"/>
        <w:jc w:val="both"/>
        <w:rPr>
          <w:sz w:val="24"/>
          <w:szCs w:val="24"/>
        </w:rPr>
      </w:pPr>
      <w:r w:rsidRPr="00317FDC">
        <w:rPr>
          <w:sz w:val="24"/>
          <w:szCs w:val="24"/>
        </w:rPr>
        <w:t>podataka,</w:t>
      </w:r>
    </w:p>
    <w:p w14:paraId="4DC51A77" w14:textId="1D614CD2" w:rsidR="00770F8B" w:rsidRPr="00317FDC" w:rsidRDefault="00770F8B" w:rsidP="00770F8B">
      <w:pPr>
        <w:pStyle w:val="Odlomakpopisa"/>
        <w:numPr>
          <w:ilvl w:val="0"/>
          <w:numId w:val="6"/>
        </w:numPr>
        <w:overflowPunct w:val="0"/>
        <w:autoSpaceDE w:val="0"/>
        <w:autoSpaceDN w:val="0"/>
        <w:adjustRightInd w:val="0"/>
        <w:jc w:val="both"/>
        <w:rPr>
          <w:sz w:val="24"/>
          <w:szCs w:val="24"/>
        </w:rPr>
      </w:pPr>
      <w:r w:rsidRPr="00317FDC">
        <w:rPr>
          <w:sz w:val="24"/>
          <w:szCs w:val="24"/>
        </w:rPr>
        <w:t>ne upiše sljedeći semestar ili akademsku godinu u statusu redovnog studenta,</w:t>
      </w:r>
    </w:p>
    <w:p w14:paraId="1D9530F5" w14:textId="18FC0D64" w:rsidR="00770F8B" w:rsidRPr="00317FDC" w:rsidRDefault="00770F8B" w:rsidP="00770F8B">
      <w:pPr>
        <w:pStyle w:val="Odlomakpopisa"/>
        <w:numPr>
          <w:ilvl w:val="0"/>
          <w:numId w:val="6"/>
        </w:numPr>
        <w:overflowPunct w:val="0"/>
        <w:autoSpaceDE w:val="0"/>
        <w:autoSpaceDN w:val="0"/>
        <w:adjustRightInd w:val="0"/>
        <w:jc w:val="both"/>
        <w:rPr>
          <w:sz w:val="24"/>
          <w:szCs w:val="24"/>
        </w:rPr>
      </w:pPr>
      <w:r w:rsidRPr="00317FDC">
        <w:rPr>
          <w:sz w:val="24"/>
          <w:szCs w:val="24"/>
        </w:rPr>
        <w:t>nakon završenog mirovanja stipendije ne upiše sljedeći semestar ili akademsku godinu u statusu redovnog studenta,</w:t>
      </w:r>
    </w:p>
    <w:p w14:paraId="7F83E5CA" w14:textId="7B395097" w:rsidR="00770F8B" w:rsidRPr="005A2846" w:rsidRDefault="00770F8B" w:rsidP="00770F8B">
      <w:pPr>
        <w:pStyle w:val="Odlomakpopisa"/>
        <w:numPr>
          <w:ilvl w:val="0"/>
          <w:numId w:val="6"/>
        </w:numPr>
        <w:overflowPunct w:val="0"/>
        <w:autoSpaceDE w:val="0"/>
        <w:autoSpaceDN w:val="0"/>
        <w:adjustRightInd w:val="0"/>
        <w:jc w:val="both"/>
        <w:rPr>
          <w:sz w:val="24"/>
          <w:szCs w:val="24"/>
        </w:rPr>
      </w:pPr>
      <w:r w:rsidRPr="005A2846">
        <w:rPr>
          <w:sz w:val="24"/>
          <w:szCs w:val="24"/>
        </w:rPr>
        <w:lastRenderedPageBreak/>
        <w:t>ostvari pravo i koristi stipendiju od drugih izvora</w:t>
      </w:r>
      <w:r w:rsidR="00BE4C48" w:rsidRPr="005A2846">
        <w:rPr>
          <w:sz w:val="24"/>
          <w:szCs w:val="24"/>
        </w:rPr>
        <w:t>,</w:t>
      </w:r>
      <w:r w:rsidR="00EE1203" w:rsidRPr="005A2846">
        <w:rPr>
          <w:sz w:val="24"/>
          <w:szCs w:val="24"/>
        </w:rPr>
        <w:t xml:space="preserve"> a</w:t>
      </w:r>
      <w:r w:rsidR="00065338" w:rsidRPr="005A2846">
        <w:rPr>
          <w:sz w:val="24"/>
          <w:szCs w:val="24"/>
        </w:rPr>
        <w:t xml:space="preserve"> ne zatraži i ne ostvari mirovanje stipendije u s</w:t>
      </w:r>
      <w:r w:rsidR="00937901" w:rsidRPr="005A2846">
        <w:rPr>
          <w:sz w:val="24"/>
          <w:szCs w:val="24"/>
        </w:rPr>
        <w:t>k</w:t>
      </w:r>
      <w:r w:rsidR="00065338" w:rsidRPr="005A2846">
        <w:rPr>
          <w:sz w:val="24"/>
          <w:szCs w:val="24"/>
        </w:rPr>
        <w:t>ladu s člankom 15. ovog Pravilnika,</w:t>
      </w:r>
      <w:r w:rsidR="00EE1203" w:rsidRPr="005A2846">
        <w:rPr>
          <w:sz w:val="24"/>
          <w:szCs w:val="24"/>
        </w:rPr>
        <w:t xml:space="preserve"> </w:t>
      </w:r>
    </w:p>
    <w:p w14:paraId="02137ED5" w14:textId="795B7306" w:rsidR="00770F8B" w:rsidRPr="00317FDC" w:rsidRDefault="00770F8B" w:rsidP="00770F8B">
      <w:pPr>
        <w:pStyle w:val="Odlomakpopisa"/>
        <w:numPr>
          <w:ilvl w:val="0"/>
          <w:numId w:val="6"/>
        </w:numPr>
        <w:overflowPunct w:val="0"/>
        <w:autoSpaceDE w:val="0"/>
        <w:autoSpaceDN w:val="0"/>
        <w:adjustRightInd w:val="0"/>
        <w:jc w:val="both"/>
        <w:rPr>
          <w:sz w:val="24"/>
          <w:szCs w:val="24"/>
        </w:rPr>
      </w:pPr>
      <w:r w:rsidRPr="00317FDC">
        <w:rPr>
          <w:sz w:val="24"/>
          <w:szCs w:val="24"/>
        </w:rPr>
        <w:t xml:space="preserve">svojevoljno prekine školovanje, </w:t>
      </w:r>
    </w:p>
    <w:p w14:paraId="40F55C03" w14:textId="0D2E0B21" w:rsidR="00770F8B" w:rsidRPr="00317FDC" w:rsidRDefault="00770F8B" w:rsidP="00770F8B">
      <w:pPr>
        <w:pStyle w:val="Odlomakpopisa"/>
        <w:numPr>
          <w:ilvl w:val="0"/>
          <w:numId w:val="6"/>
        </w:numPr>
        <w:overflowPunct w:val="0"/>
        <w:autoSpaceDE w:val="0"/>
        <w:autoSpaceDN w:val="0"/>
        <w:adjustRightInd w:val="0"/>
        <w:jc w:val="both"/>
        <w:rPr>
          <w:sz w:val="24"/>
          <w:szCs w:val="24"/>
        </w:rPr>
      </w:pPr>
      <w:r w:rsidRPr="00317FDC">
        <w:rPr>
          <w:sz w:val="24"/>
          <w:szCs w:val="24"/>
        </w:rPr>
        <w:t xml:space="preserve">promjeni studij/visoko učilište odnosno mjesto studiranja bez suglasnosti općinskog načelnika Općine Sveti Juraj na Bregu,   </w:t>
      </w:r>
    </w:p>
    <w:p w14:paraId="1FD7C67F" w14:textId="316A753D" w:rsidR="00770F8B" w:rsidRPr="00317FDC" w:rsidRDefault="00770F8B" w:rsidP="00770F8B">
      <w:pPr>
        <w:pStyle w:val="Odlomakpopisa"/>
        <w:numPr>
          <w:ilvl w:val="0"/>
          <w:numId w:val="6"/>
        </w:numPr>
        <w:overflowPunct w:val="0"/>
        <w:autoSpaceDE w:val="0"/>
        <w:autoSpaceDN w:val="0"/>
        <w:adjustRightInd w:val="0"/>
        <w:jc w:val="both"/>
        <w:rPr>
          <w:sz w:val="24"/>
          <w:szCs w:val="24"/>
        </w:rPr>
      </w:pPr>
      <w:r w:rsidRPr="00317FDC">
        <w:rPr>
          <w:sz w:val="24"/>
          <w:szCs w:val="24"/>
        </w:rPr>
        <w:t>nema više prebivalište na području Općine  Sveti Juraj na Bregu i</w:t>
      </w:r>
    </w:p>
    <w:p w14:paraId="3C19115E" w14:textId="2FD80926" w:rsidR="002D05D0" w:rsidRPr="00317FDC" w:rsidRDefault="00770F8B" w:rsidP="00770F8B">
      <w:pPr>
        <w:pStyle w:val="Odlomakpopisa"/>
        <w:numPr>
          <w:ilvl w:val="0"/>
          <w:numId w:val="6"/>
        </w:numPr>
        <w:overflowPunct w:val="0"/>
        <w:autoSpaceDE w:val="0"/>
        <w:autoSpaceDN w:val="0"/>
        <w:adjustRightInd w:val="0"/>
        <w:jc w:val="both"/>
        <w:rPr>
          <w:sz w:val="24"/>
          <w:szCs w:val="24"/>
        </w:rPr>
      </w:pPr>
      <w:r w:rsidRPr="00317FDC">
        <w:rPr>
          <w:sz w:val="24"/>
          <w:szCs w:val="24"/>
        </w:rPr>
        <w:t>ne postupi po odredbama članaka 14. i 15. ovoga Pravilnika.</w:t>
      </w:r>
    </w:p>
    <w:p w14:paraId="28BC0DB4" w14:textId="77777777" w:rsidR="002D05D0" w:rsidRPr="004F3A5D" w:rsidRDefault="002D05D0" w:rsidP="002D05D0">
      <w:pPr>
        <w:overflowPunct w:val="0"/>
        <w:autoSpaceDE w:val="0"/>
        <w:autoSpaceDN w:val="0"/>
        <w:adjustRightInd w:val="0"/>
        <w:ind w:left="708"/>
        <w:jc w:val="both"/>
        <w:rPr>
          <w:sz w:val="24"/>
          <w:szCs w:val="24"/>
        </w:rPr>
      </w:pPr>
    </w:p>
    <w:p w14:paraId="516681F7"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17.</w:t>
      </w:r>
    </w:p>
    <w:p w14:paraId="6494B6D2"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t>Korisnik stipendije koji ne upiše idući semestar ili akademsku godinu te koji bez opravdanog razloga ne stekne diplomu u roku iz članka 3. ovog Pravilnika ili izgubi pravo na stipendiju zbog razloga navedenih u članku 16. ovog Pravilnika, dužan je vratiti cjelokupni iznos primljene stipendije u onoliko mjesečnih rata koliko je primao stipendiju. Za kašnjenje u otplati obračunava se zakonska zatezna kamata.</w:t>
      </w:r>
    </w:p>
    <w:p w14:paraId="38368B2E" w14:textId="26DA8654" w:rsidR="002D05D0" w:rsidRPr="004F3A5D" w:rsidRDefault="002D05D0" w:rsidP="002D05D0">
      <w:pPr>
        <w:jc w:val="both"/>
        <w:rPr>
          <w:sz w:val="24"/>
          <w:szCs w:val="24"/>
        </w:rPr>
      </w:pPr>
      <w:r w:rsidRPr="004F3A5D">
        <w:rPr>
          <w:sz w:val="24"/>
          <w:szCs w:val="24"/>
        </w:rPr>
        <w:tab/>
        <w:t xml:space="preserve">Ne ispuni li uvjete iz članka 17. u potpunosti, na njegovu zamolbu </w:t>
      </w:r>
      <w:r w:rsidR="009771E7">
        <w:rPr>
          <w:sz w:val="24"/>
          <w:szCs w:val="24"/>
        </w:rPr>
        <w:t>o</w:t>
      </w:r>
      <w:r w:rsidRPr="004F3A5D">
        <w:rPr>
          <w:sz w:val="24"/>
          <w:szCs w:val="24"/>
        </w:rPr>
        <w:t xml:space="preserve">pćinski načelnik Općine Sveti Juraj na Bregu može donijeti Odluku o drugačijem načinu vraćanja stipendije. </w:t>
      </w:r>
    </w:p>
    <w:p w14:paraId="1F8624FA" w14:textId="77777777" w:rsidR="002D05D0" w:rsidRPr="004F3A5D" w:rsidRDefault="002D05D0" w:rsidP="002D05D0">
      <w:pPr>
        <w:overflowPunct w:val="0"/>
        <w:autoSpaceDE w:val="0"/>
        <w:autoSpaceDN w:val="0"/>
        <w:adjustRightInd w:val="0"/>
        <w:jc w:val="both"/>
        <w:rPr>
          <w:sz w:val="24"/>
          <w:szCs w:val="24"/>
        </w:rPr>
      </w:pPr>
    </w:p>
    <w:p w14:paraId="7845464F" w14:textId="77777777" w:rsidR="002D05D0" w:rsidRPr="004F3A5D" w:rsidRDefault="002D05D0" w:rsidP="002D05D0">
      <w:pPr>
        <w:overflowPunct w:val="0"/>
        <w:autoSpaceDE w:val="0"/>
        <w:autoSpaceDN w:val="0"/>
        <w:adjustRightInd w:val="0"/>
        <w:jc w:val="both"/>
        <w:rPr>
          <w:sz w:val="24"/>
          <w:szCs w:val="24"/>
        </w:rPr>
      </w:pPr>
      <w:r w:rsidRPr="004F3A5D">
        <w:rPr>
          <w:b/>
          <w:sz w:val="24"/>
          <w:szCs w:val="24"/>
        </w:rPr>
        <w:t>V. IZNOS I NAČIN ISPLATE STIPENDIJE</w:t>
      </w:r>
      <w:r w:rsidRPr="004F3A5D">
        <w:rPr>
          <w:sz w:val="24"/>
          <w:szCs w:val="24"/>
        </w:rPr>
        <w:t xml:space="preserve">      </w:t>
      </w:r>
    </w:p>
    <w:p w14:paraId="14A74D72" w14:textId="77777777" w:rsidR="002D05D0" w:rsidRPr="004F3A5D" w:rsidRDefault="002D05D0" w:rsidP="002D05D0">
      <w:pPr>
        <w:overflowPunct w:val="0"/>
        <w:autoSpaceDE w:val="0"/>
        <w:autoSpaceDN w:val="0"/>
        <w:adjustRightInd w:val="0"/>
        <w:ind w:firstLine="708"/>
        <w:jc w:val="both"/>
        <w:rPr>
          <w:sz w:val="24"/>
          <w:szCs w:val="24"/>
        </w:rPr>
      </w:pPr>
    </w:p>
    <w:p w14:paraId="7152D4EB" w14:textId="09661D0F" w:rsidR="002D05D0" w:rsidRPr="004F3A5D" w:rsidRDefault="002D05D0" w:rsidP="002D05D0">
      <w:pPr>
        <w:overflowPunct w:val="0"/>
        <w:autoSpaceDE w:val="0"/>
        <w:autoSpaceDN w:val="0"/>
        <w:adjustRightInd w:val="0"/>
        <w:ind w:firstLine="708"/>
        <w:jc w:val="both"/>
        <w:rPr>
          <w:sz w:val="24"/>
          <w:szCs w:val="24"/>
        </w:rPr>
      </w:pPr>
      <w:r w:rsidRPr="004F3A5D">
        <w:rPr>
          <w:sz w:val="24"/>
          <w:szCs w:val="24"/>
        </w:rPr>
        <w:t xml:space="preserve">Broj stipendija utvrđuje </w:t>
      </w:r>
      <w:r w:rsidR="008B379A">
        <w:rPr>
          <w:sz w:val="24"/>
          <w:szCs w:val="24"/>
        </w:rPr>
        <w:t>o</w:t>
      </w:r>
      <w:r w:rsidRPr="004F3A5D">
        <w:rPr>
          <w:sz w:val="24"/>
          <w:szCs w:val="24"/>
        </w:rPr>
        <w:t>pćinski načelnik Općine Sveti Juraj na Bregu u posebnoj Odluci.</w:t>
      </w:r>
    </w:p>
    <w:p w14:paraId="11BF38A8" w14:textId="77777777" w:rsidR="002D05D0" w:rsidRPr="004F3A5D" w:rsidRDefault="002D05D0" w:rsidP="002D05D0">
      <w:pPr>
        <w:jc w:val="both"/>
        <w:rPr>
          <w:sz w:val="24"/>
          <w:szCs w:val="24"/>
        </w:rPr>
      </w:pPr>
      <w:r w:rsidRPr="004F3A5D">
        <w:rPr>
          <w:sz w:val="24"/>
          <w:szCs w:val="24"/>
        </w:rPr>
        <w:tab/>
        <w:t>Mjesečni iznos stipendije za studiranje:</w:t>
      </w:r>
    </w:p>
    <w:p w14:paraId="6FED2D1E" w14:textId="01F4160D" w:rsidR="002D05D0" w:rsidRPr="00317FDC" w:rsidRDefault="002D05D0" w:rsidP="002D05D0">
      <w:pPr>
        <w:pStyle w:val="Odlomakpopisa"/>
        <w:numPr>
          <w:ilvl w:val="0"/>
          <w:numId w:val="3"/>
        </w:numPr>
        <w:jc w:val="both"/>
        <w:rPr>
          <w:sz w:val="24"/>
          <w:szCs w:val="24"/>
        </w:rPr>
      </w:pPr>
      <w:r w:rsidRPr="00317FDC">
        <w:rPr>
          <w:sz w:val="24"/>
          <w:szCs w:val="24"/>
        </w:rPr>
        <w:t>u Čakovcu iznosi 1</w:t>
      </w:r>
      <w:r w:rsidR="00767E0C" w:rsidRPr="00317FDC">
        <w:rPr>
          <w:sz w:val="24"/>
          <w:szCs w:val="24"/>
        </w:rPr>
        <w:t>5</w:t>
      </w:r>
      <w:r w:rsidRPr="00317FDC">
        <w:rPr>
          <w:sz w:val="24"/>
          <w:szCs w:val="24"/>
        </w:rPr>
        <w:t>0,00 EUR,</w:t>
      </w:r>
    </w:p>
    <w:p w14:paraId="78E8B88E" w14:textId="4183DA7F" w:rsidR="002D05D0" w:rsidRPr="00317FDC" w:rsidRDefault="002D05D0" w:rsidP="002D05D0">
      <w:pPr>
        <w:pStyle w:val="Odlomakpopisa"/>
        <w:numPr>
          <w:ilvl w:val="0"/>
          <w:numId w:val="3"/>
        </w:numPr>
        <w:jc w:val="both"/>
        <w:rPr>
          <w:sz w:val="24"/>
          <w:szCs w:val="24"/>
        </w:rPr>
      </w:pPr>
      <w:r w:rsidRPr="00317FDC">
        <w:rPr>
          <w:sz w:val="24"/>
          <w:szCs w:val="24"/>
        </w:rPr>
        <w:t>u Varaždinu, Koprivnici i Križevcima iznosi 1</w:t>
      </w:r>
      <w:r w:rsidR="00767E0C" w:rsidRPr="00317FDC">
        <w:rPr>
          <w:sz w:val="24"/>
          <w:szCs w:val="24"/>
        </w:rPr>
        <w:t>7</w:t>
      </w:r>
      <w:r w:rsidRPr="00317FDC">
        <w:rPr>
          <w:sz w:val="24"/>
          <w:szCs w:val="24"/>
        </w:rPr>
        <w:t>0,00 EUR i</w:t>
      </w:r>
    </w:p>
    <w:p w14:paraId="12FD05B7" w14:textId="5EC79A64" w:rsidR="002D05D0" w:rsidRPr="00317FDC" w:rsidRDefault="002D05D0" w:rsidP="002D05D0">
      <w:pPr>
        <w:pStyle w:val="Odlomakpopisa"/>
        <w:numPr>
          <w:ilvl w:val="0"/>
          <w:numId w:val="3"/>
        </w:numPr>
        <w:jc w:val="both"/>
        <w:rPr>
          <w:sz w:val="24"/>
          <w:szCs w:val="24"/>
        </w:rPr>
      </w:pPr>
      <w:r w:rsidRPr="00317FDC">
        <w:rPr>
          <w:sz w:val="24"/>
          <w:szCs w:val="24"/>
        </w:rPr>
        <w:t xml:space="preserve">u Zagrebu i ostalim udaljenijim gradovima Hrvatske i u inozemstvu iznosi </w:t>
      </w:r>
      <w:r w:rsidR="00767E0C" w:rsidRPr="00317FDC">
        <w:rPr>
          <w:sz w:val="24"/>
          <w:szCs w:val="24"/>
        </w:rPr>
        <w:t>20</w:t>
      </w:r>
      <w:r w:rsidRPr="00317FDC">
        <w:rPr>
          <w:sz w:val="24"/>
          <w:szCs w:val="24"/>
        </w:rPr>
        <w:t>0,00 EUR.</w:t>
      </w:r>
    </w:p>
    <w:p w14:paraId="0FD10723" w14:textId="77777777" w:rsidR="002D05D0" w:rsidRPr="004F3A5D" w:rsidRDefault="002D05D0" w:rsidP="002D05D0">
      <w:pPr>
        <w:jc w:val="both"/>
        <w:rPr>
          <w:sz w:val="24"/>
          <w:szCs w:val="24"/>
        </w:rPr>
      </w:pPr>
      <w:r w:rsidRPr="004F3A5D">
        <w:rPr>
          <w:sz w:val="24"/>
          <w:szCs w:val="24"/>
        </w:rPr>
        <w:t>Mjesečni iznos će se korisniku isplatiti do 20. u tekućem mjesecu, tijekom trajanja akademske godine, osim u kolovozu i rujnu.</w:t>
      </w:r>
    </w:p>
    <w:p w14:paraId="13FC0DE0" w14:textId="3B4298FD" w:rsidR="002D05D0" w:rsidRPr="004F3A5D" w:rsidRDefault="002D05D0" w:rsidP="002D05D0">
      <w:pPr>
        <w:overflowPunct w:val="0"/>
        <w:autoSpaceDE w:val="0"/>
        <w:autoSpaceDN w:val="0"/>
        <w:adjustRightInd w:val="0"/>
        <w:jc w:val="both"/>
        <w:rPr>
          <w:sz w:val="24"/>
          <w:szCs w:val="24"/>
        </w:rPr>
      </w:pPr>
      <w:r w:rsidRPr="004F3A5D">
        <w:rPr>
          <w:sz w:val="24"/>
          <w:szCs w:val="24"/>
        </w:rPr>
        <w:t xml:space="preserve">                                                   </w:t>
      </w:r>
    </w:p>
    <w:p w14:paraId="47AD1467" w14:textId="77777777" w:rsidR="002D05D0" w:rsidRPr="004F3A5D" w:rsidRDefault="002D05D0" w:rsidP="002D05D0">
      <w:pPr>
        <w:overflowPunct w:val="0"/>
        <w:autoSpaceDE w:val="0"/>
        <w:autoSpaceDN w:val="0"/>
        <w:adjustRightInd w:val="0"/>
        <w:jc w:val="both"/>
        <w:rPr>
          <w:b/>
          <w:sz w:val="24"/>
          <w:szCs w:val="24"/>
        </w:rPr>
      </w:pPr>
      <w:r w:rsidRPr="004F3A5D">
        <w:rPr>
          <w:b/>
          <w:sz w:val="24"/>
          <w:szCs w:val="24"/>
        </w:rPr>
        <w:t>VI. KORIŠTENJE SREDSTAVA OD POVRATA STIPENDIJE</w:t>
      </w:r>
    </w:p>
    <w:p w14:paraId="55F49EF0" w14:textId="77777777" w:rsidR="002D05D0" w:rsidRPr="004F3A5D" w:rsidRDefault="002D05D0" w:rsidP="002D05D0">
      <w:pPr>
        <w:overflowPunct w:val="0"/>
        <w:autoSpaceDE w:val="0"/>
        <w:autoSpaceDN w:val="0"/>
        <w:adjustRightInd w:val="0"/>
        <w:jc w:val="both"/>
        <w:rPr>
          <w:b/>
          <w:sz w:val="24"/>
          <w:szCs w:val="24"/>
        </w:rPr>
      </w:pPr>
    </w:p>
    <w:p w14:paraId="24825021"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18.</w:t>
      </w:r>
    </w:p>
    <w:p w14:paraId="3648CDE4"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t>Povrat sredstava stipendije, korisnik stipendije uplaćuje u Proračun Općine Sveti Juraj na Bregu.</w:t>
      </w:r>
    </w:p>
    <w:p w14:paraId="4757BAAA" w14:textId="77777777" w:rsidR="002D05D0" w:rsidRPr="004F3A5D" w:rsidRDefault="002D05D0" w:rsidP="002D05D0">
      <w:pPr>
        <w:overflowPunct w:val="0"/>
        <w:autoSpaceDE w:val="0"/>
        <w:autoSpaceDN w:val="0"/>
        <w:adjustRightInd w:val="0"/>
        <w:jc w:val="both"/>
        <w:rPr>
          <w:sz w:val="24"/>
          <w:szCs w:val="24"/>
        </w:rPr>
      </w:pPr>
    </w:p>
    <w:p w14:paraId="0BA0E108" w14:textId="77777777" w:rsidR="002D05D0" w:rsidRPr="004F3A5D" w:rsidRDefault="002D05D0" w:rsidP="002D05D0">
      <w:pPr>
        <w:overflowPunct w:val="0"/>
        <w:autoSpaceDE w:val="0"/>
        <w:autoSpaceDN w:val="0"/>
        <w:adjustRightInd w:val="0"/>
        <w:jc w:val="both"/>
        <w:rPr>
          <w:b/>
          <w:sz w:val="24"/>
          <w:szCs w:val="24"/>
        </w:rPr>
      </w:pPr>
      <w:r w:rsidRPr="004F3A5D">
        <w:rPr>
          <w:b/>
          <w:sz w:val="24"/>
          <w:szCs w:val="24"/>
        </w:rPr>
        <w:t>VII. STIPENDIRANJE NA TEMELJU POSEBNOG ZAHTJEVA</w:t>
      </w:r>
    </w:p>
    <w:p w14:paraId="35E59825" w14:textId="77777777" w:rsidR="002D05D0" w:rsidRPr="004F3A5D" w:rsidRDefault="002D05D0" w:rsidP="002D05D0">
      <w:pPr>
        <w:overflowPunct w:val="0"/>
        <w:autoSpaceDE w:val="0"/>
        <w:autoSpaceDN w:val="0"/>
        <w:adjustRightInd w:val="0"/>
        <w:jc w:val="both"/>
        <w:rPr>
          <w:b/>
          <w:sz w:val="24"/>
          <w:szCs w:val="24"/>
        </w:rPr>
      </w:pPr>
    </w:p>
    <w:p w14:paraId="440A8BAC"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19.</w:t>
      </w:r>
    </w:p>
    <w:p w14:paraId="639D2338" w14:textId="2D758F2F" w:rsidR="002D05D0" w:rsidRDefault="002D05D0" w:rsidP="002D05D0">
      <w:pPr>
        <w:overflowPunct w:val="0"/>
        <w:autoSpaceDE w:val="0"/>
        <w:autoSpaceDN w:val="0"/>
        <w:adjustRightInd w:val="0"/>
        <w:jc w:val="both"/>
        <w:rPr>
          <w:sz w:val="24"/>
          <w:szCs w:val="24"/>
        </w:rPr>
      </w:pPr>
      <w:r w:rsidRPr="004F3A5D">
        <w:rPr>
          <w:sz w:val="24"/>
          <w:szCs w:val="24"/>
        </w:rPr>
        <w:tab/>
        <w:t>Općinski načelnik može na temelju posebnog zahtjeva/zamolbe odobriti dodjelu stipendije  učeniku srednje škole ili studentu, ako smatra da postoji opravdanost za donošenje takve Odluke.</w:t>
      </w:r>
    </w:p>
    <w:p w14:paraId="761C8AA3" w14:textId="77777777" w:rsidR="009579F4" w:rsidRPr="004F3A5D" w:rsidRDefault="009579F4" w:rsidP="002D05D0">
      <w:pPr>
        <w:overflowPunct w:val="0"/>
        <w:autoSpaceDE w:val="0"/>
        <w:autoSpaceDN w:val="0"/>
        <w:adjustRightInd w:val="0"/>
        <w:jc w:val="both"/>
        <w:rPr>
          <w:sz w:val="24"/>
          <w:szCs w:val="24"/>
        </w:rPr>
      </w:pPr>
    </w:p>
    <w:p w14:paraId="708CEE5B" w14:textId="77777777" w:rsidR="002D05D0" w:rsidRPr="004F3A5D" w:rsidRDefault="002D05D0" w:rsidP="002D05D0">
      <w:pPr>
        <w:overflowPunct w:val="0"/>
        <w:autoSpaceDE w:val="0"/>
        <w:autoSpaceDN w:val="0"/>
        <w:adjustRightInd w:val="0"/>
        <w:jc w:val="both"/>
        <w:rPr>
          <w:sz w:val="24"/>
          <w:szCs w:val="24"/>
        </w:rPr>
      </w:pPr>
    </w:p>
    <w:p w14:paraId="69A0FAC3" w14:textId="77777777" w:rsidR="002D05D0" w:rsidRPr="004F3A5D" w:rsidRDefault="002D05D0" w:rsidP="002D05D0">
      <w:pPr>
        <w:overflowPunct w:val="0"/>
        <w:autoSpaceDE w:val="0"/>
        <w:autoSpaceDN w:val="0"/>
        <w:adjustRightInd w:val="0"/>
        <w:jc w:val="both"/>
        <w:rPr>
          <w:b/>
          <w:sz w:val="24"/>
          <w:szCs w:val="24"/>
        </w:rPr>
      </w:pPr>
      <w:r w:rsidRPr="004F3A5D">
        <w:rPr>
          <w:b/>
          <w:sz w:val="24"/>
          <w:szCs w:val="24"/>
        </w:rPr>
        <w:lastRenderedPageBreak/>
        <w:t>VIII. STIPENDIRANJE NA SVEUČILIŠNOM SPECIJALISTIČKOM STUDIJU ILI DOKTORSKOM STUDIJU</w:t>
      </w:r>
    </w:p>
    <w:p w14:paraId="5FC105A5" w14:textId="77777777" w:rsidR="002D05D0" w:rsidRPr="004F3A5D" w:rsidRDefault="002D05D0" w:rsidP="002D05D0">
      <w:pPr>
        <w:overflowPunct w:val="0"/>
        <w:autoSpaceDE w:val="0"/>
        <w:autoSpaceDN w:val="0"/>
        <w:adjustRightInd w:val="0"/>
        <w:jc w:val="both"/>
        <w:rPr>
          <w:b/>
          <w:sz w:val="24"/>
          <w:szCs w:val="24"/>
        </w:rPr>
      </w:pPr>
    </w:p>
    <w:p w14:paraId="0B027FFC"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20.</w:t>
      </w:r>
    </w:p>
    <w:p w14:paraId="79F48F61"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t>Općinski načelnik može u iznimnim slučajevima temeljem posebnog zahtjeva/zamolbe odobriti stipendiranje polaznika sveučilišnog specijalističkog studija ili doktorskog studija, ukoliko utvrdi da postoji opravdanost za donošenje takve Odluke i da je od važnosti za Općinu Sveti Juraj na Bregu.</w:t>
      </w:r>
    </w:p>
    <w:p w14:paraId="362D7C37" w14:textId="0F1420DC" w:rsidR="002D05D0" w:rsidRPr="004F3A5D" w:rsidRDefault="002D05D0" w:rsidP="002D05D0">
      <w:pPr>
        <w:overflowPunct w:val="0"/>
        <w:autoSpaceDE w:val="0"/>
        <w:autoSpaceDN w:val="0"/>
        <w:adjustRightInd w:val="0"/>
        <w:jc w:val="both"/>
        <w:rPr>
          <w:sz w:val="24"/>
          <w:szCs w:val="24"/>
        </w:rPr>
      </w:pPr>
      <w:r w:rsidRPr="004F3A5D">
        <w:rPr>
          <w:sz w:val="24"/>
          <w:szCs w:val="24"/>
        </w:rPr>
        <w:tab/>
        <w:t xml:space="preserve">Odlukom o odobrenju stipendije polazniku sveučilišnog specijalističkog studija ili doktorskog studija </w:t>
      </w:r>
      <w:r w:rsidR="008B379A">
        <w:rPr>
          <w:sz w:val="24"/>
          <w:szCs w:val="24"/>
        </w:rPr>
        <w:t>o</w:t>
      </w:r>
      <w:r w:rsidRPr="004F3A5D">
        <w:rPr>
          <w:sz w:val="24"/>
          <w:szCs w:val="24"/>
        </w:rPr>
        <w:t>pćinski načelnik Općine Sveti Juraj na Bregu utvrđuje iznos stipendije te rokove i način vraćanja ako se školovanje prekine ili ne završi.</w:t>
      </w:r>
    </w:p>
    <w:p w14:paraId="130EA7E7" w14:textId="77777777" w:rsidR="00A54976" w:rsidRPr="004F3A5D" w:rsidRDefault="00A54976" w:rsidP="002D05D0">
      <w:pPr>
        <w:overflowPunct w:val="0"/>
        <w:autoSpaceDE w:val="0"/>
        <w:autoSpaceDN w:val="0"/>
        <w:adjustRightInd w:val="0"/>
        <w:jc w:val="both"/>
        <w:rPr>
          <w:sz w:val="24"/>
          <w:szCs w:val="24"/>
        </w:rPr>
      </w:pPr>
    </w:p>
    <w:p w14:paraId="36E670ED" w14:textId="0A48C5D4" w:rsidR="002D05D0" w:rsidRPr="004F3A5D" w:rsidRDefault="00155C25" w:rsidP="002D05D0">
      <w:pPr>
        <w:overflowPunct w:val="0"/>
        <w:autoSpaceDE w:val="0"/>
        <w:autoSpaceDN w:val="0"/>
        <w:adjustRightInd w:val="0"/>
        <w:jc w:val="both"/>
        <w:rPr>
          <w:b/>
          <w:sz w:val="24"/>
          <w:szCs w:val="24"/>
        </w:rPr>
      </w:pPr>
      <w:r>
        <w:rPr>
          <w:b/>
          <w:sz w:val="24"/>
          <w:szCs w:val="24"/>
        </w:rPr>
        <w:t>IX</w:t>
      </w:r>
      <w:r w:rsidR="002D05D0" w:rsidRPr="004F3A5D">
        <w:rPr>
          <w:b/>
          <w:sz w:val="24"/>
          <w:szCs w:val="24"/>
        </w:rPr>
        <w:t>. PRIJELAZNE I ZAVRŠNE ODREDBE</w:t>
      </w:r>
    </w:p>
    <w:p w14:paraId="41870133" w14:textId="77777777" w:rsidR="002D05D0" w:rsidRPr="004F3A5D" w:rsidRDefault="002D05D0" w:rsidP="002D05D0">
      <w:pPr>
        <w:overflowPunct w:val="0"/>
        <w:autoSpaceDE w:val="0"/>
        <w:autoSpaceDN w:val="0"/>
        <w:adjustRightInd w:val="0"/>
        <w:jc w:val="both"/>
        <w:rPr>
          <w:b/>
          <w:sz w:val="24"/>
          <w:szCs w:val="24"/>
        </w:rPr>
      </w:pPr>
    </w:p>
    <w:p w14:paraId="7345D7D8" w14:textId="77777777" w:rsidR="002D05D0" w:rsidRPr="004F3A5D" w:rsidRDefault="002D05D0" w:rsidP="002D05D0">
      <w:pPr>
        <w:overflowPunct w:val="0"/>
        <w:autoSpaceDE w:val="0"/>
        <w:autoSpaceDN w:val="0"/>
        <w:adjustRightInd w:val="0"/>
        <w:jc w:val="center"/>
        <w:rPr>
          <w:b/>
          <w:sz w:val="24"/>
          <w:szCs w:val="24"/>
        </w:rPr>
      </w:pPr>
      <w:r w:rsidRPr="004F3A5D">
        <w:rPr>
          <w:b/>
          <w:sz w:val="24"/>
          <w:szCs w:val="24"/>
        </w:rPr>
        <w:t>Članak 21.</w:t>
      </w:r>
    </w:p>
    <w:p w14:paraId="59765CE6" w14:textId="733B95A8" w:rsidR="002D05D0" w:rsidRPr="004F3A5D" w:rsidRDefault="002D05D0" w:rsidP="002D05D0">
      <w:pPr>
        <w:overflowPunct w:val="0"/>
        <w:autoSpaceDE w:val="0"/>
        <w:autoSpaceDN w:val="0"/>
        <w:adjustRightInd w:val="0"/>
        <w:jc w:val="both"/>
        <w:rPr>
          <w:sz w:val="24"/>
          <w:szCs w:val="24"/>
        </w:rPr>
      </w:pPr>
      <w:r w:rsidRPr="004F3A5D">
        <w:rPr>
          <w:sz w:val="24"/>
          <w:szCs w:val="24"/>
        </w:rPr>
        <w:tab/>
        <w:t>Stupanjem na snagu ovog Pravilnika prestaje važiti Pravilnik o pravima i obvezama korisnika stipendije Općine Sveti Juraj na Bregu (</w:t>
      </w:r>
      <w:r w:rsidR="00B119E8">
        <w:rPr>
          <w:sz w:val="24"/>
          <w:szCs w:val="24"/>
        </w:rPr>
        <w:t>„</w:t>
      </w:r>
      <w:r w:rsidRPr="004F3A5D">
        <w:rPr>
          <w:sz w:val="24"/>
          <w:szCs w:val="24"/>
        </w:rPr>
        <w:t>Službeni glasnik Međimurske županije</w:t>
      </w:r>
      <w:r w:rsidR="00B119E8">
        <w:rPr>
          <w:sz w:val="24"/>
          <w:szCs w:val="24"/>
        </w:rPr>
        <w:t>“</w:t>
      </w:r>
      <w:r w:rsidRPr="004F3A5D">
        <w:rPr>
          <w:sz w:val="24"/>
          <w:szCs w:val="24"/>
        </w:rPr>
        <w:t xml:space="preserve"> broj </w:t>
      </w:r>
      <w:r w:rsidR="00B119E8">
        <w:rPr>
          <w:sz w:val="24"/>
          <w:szCs w:val="24"/>
        </w:rPr>
        <w:t>24</w:t>
      </w:r>
      <w:r w:rsidRPr="004F3A5D">
        <w:rPr>
          <w:sz w:val="24"/>
          <w:szCs w:val="24"/>
        </w:rPr>
        <w:t>/24</w:t>
      </w:r>
      <w:r w:rsidR="00B119E8">
        <w:rPr>
          <w:sz w:val="24"/>
          <w:szCs w:val="24"/>
        </w:rPr>
        <w:t>, 23/25 i 26/25</w:t>
      </w:r>
      <w:r w:rsidRPr="004F3A5D">
        <w:rPr>
          <w:sz w:val="24"/>
          <w:szCs w:val="24"/>
        </w:rPr>
        <w:t>).</w:t>
      </w:r>
    </w:p>
    <w:p w14:paraId="2CD6BEE5"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 xml:space="preserve">                 </w:t>
      </w:r>
    </w:p>
    <w:p w14:paraId="0DAF37C0" w14:textId="3FE1F45B" w:rsidR="00317FDC" w:rsidRPr="00317FDC" w:rsidRDefault="002D05D0" w:rsidP="00317FDC">
      <w:pPr>
        <w:overflowPunct w:val="0"/>
        <w:autoSpaceDE w:val="0"/>
        <w:autoSpaceDN w:val="0"/>
        <w:adjustRightInd w:val="0"/>
        <w:jc w:val="center"/>
        <w:rPr>
          <w:b/>
          <w:sz w:val="24"/>
          <w:szCs w:val="24"/>
        </w:rPr>
      </w:pPr>
      <w:r w:rsidRPr="004F3A5D">
        <w:rPr>
          <w:b/>
          <w:sz w:val="24"/>
          <w:szCs w:val="24"/>
        </w:rPr>
        <w:t>Članak 22.</w:t>
      </w:r>
    </w:p>
    <w:p w14:paraId="43DC6BA8" w14:textId="2BCCAC7E" w:rsidR="00317FDC" w:rsidRPr="004F3A5D" w:rsidRDefault="00317FDC" w:rsidP="00317FDC">
      <w:pPr>
        <w:overflowPunct w:val="0"/>
        <w:autoSpaceDE w:val="0"/>
        <w:autoSpaceDN w:val="0"/>
        <w:adjustRightInd w:val="0"/>
        <w:ind w:firstLine="708"/>
        <w:jc w:val="both"/>
        <w:rPr>
          <w:sz w:val="24"/>
          <w:szCs w:val="24"/>
        </w:rPr>
      </w:pPr>
      <w:r>
        <w:rPr>
          <w:sz w:val="24"/>
          <w:szCs w:val="24"/>
        </w:rPr>
        <w:t xml:space="preserve">Ovaj Pravilnik stupa na snagu prvog dana od dana objave </w:t>
      </w:r>
      <w:r w:rsidRPr="004F3A5D">
        <w:rPr>
          <w:sz w:val="24"/>
          <w:szCs w:val="24"/>
        </w:rPr>
        <w:t xml:space="preserve">u </w:t>
      </w:r>
      <w:r>
        <w:rPr>
          <w:sz w:val="24"/>
          <w:szCs w:val="24"/>
        </w:rPr>
        <w:t>„</w:t>
      </w:r>
      <w:r w:rsidRPr="004F3A5D">
        <w:rPr>
          <w:sz w:val="24"/>
          <w:szCs w:val="24"/>
        </w:rPr>
        <w:t>Službenom glasniku Međimurske županije</w:t>
      </w:r>
      <w:r>
        <w:rPr>
          <w:sz w:val="24"/>
          <w:szCs w:val="24"/>
        </w:rPr>
        <w:t>“.</w:t>
      </w:r>
    </w:p>
    <w:p w14:paraId="128B1AA2" w14:textId="77777777" w:rsidR="002D05D0" w:rsidRPr="004F3A5D" w:rsidRDefault="002D05D0" w:rsidP="002D05D0">
      <w:pPr>
        <w:overflowPunct w:val="0"/>
        <w:autoSpaceDE w:val="0"/>
        <w:autoSpaceDN w:val="0"/>
        <w:adjustRightInd w:val="0"/>
        <w:jc w:val="both"/>
        <w:rPr>
          <w:sz w:val="24"/>
          <w:szCs w:val="24"/>
        </w:rPr>
      </w:pPr>
      <w:r w:rsidRPr="004F3A5D">
        <w:rPr>
          <w:sz w:val="24"/>
          <w:szCs w:val="24"/>
        </w:rPr>
        <w:tab/>
      </w:r>
    </w:p>
    <w:p w14:paraId="7D896488" w14:textId="77777777" w:rsidR="002D05D0" w:rsidRPr="004F3A5D" w:rsidRDefault="002D05D0" w:rsidP="002D05D0">
      <w:pPr>
        <w:overflowPunct w:val="0"/>
        <w:autoSpaceDE w:val="0"/>
        <w:autoSpaceDN w:val="0"/>
        <w:adjustRightInd w:val="0"/>
        <w:jc w:val="both"/>
        <w:rPr>
          <w:sz w:val="24"/>
          <w:szCs w:val="24"/>
        </w:rPr>
      </w:pPr>
    </w:p>
    <w:p w14:paraId="1AE2B1A4" w14:textId="6CADA311" w:rsidR="002D05D0" w:rsidRPr="004F3A5D" w:rsidRDefault="002D05D0" w:rsidP="002D05D0">
      <w:pPr>
        <w:overflowPunct w:val="0"/>
        <w:autoSpaceDE w:val="0"/>
        <w:autoSpaceDN w:val="0"/>
        <w:adjustRightInd w:val="0"/>
        <w:jc w:val="both"/>
        <w:rPr>
          <w:b/>
          <w:sz w:val="24"/>
          <w:szCs w:val="24"/>
        </w:rPr>
      </w:pPr>
      <w:r w:rsidRPr="004F3A5D">
        <w:rPr>
          <w:sz w:val="24"/>
          <w:szCs w:val="24"/>
        </w:rPr>
        <w:tab/>
      </w:r>
      <w:r w:rsidRPr="004F3A5D">
        <w:rPr>
          <w:sz w:val="24"/>
          <w:szCs w:val="24"/>
        </w:rPr>
        <w:tab/>
      </w:r>
      <w:r w:rsidRPr="004F3A5D">
        <w:rPr>
          <w:sz w:val="24"/>
          <w:szCs w:val="24"/>
        </w:rPr>
        <w:tab/>
      </w:r>
      <w:r w:rsidRPr="004F3A5D">
        <w:rPr>
          <w:sz w:val="24"/>
          <w:szCs w:val="24"/>
        </w:rPr>
        <w:tab/>
      </w:r>
      <w:r w:rsidRPr="004F3A5D">
        <w:rPr>
          <w:sz w:val="24"/>
          <w:szCs w:val="24"/>
        </w:rPr>
        <w:tab/>
      </w:r>
      <w:r w:rsidRPr="004F3A5D">
        <w:rPr>
          <w:sz w:val="24"/>
          <w:szCs w:val="24"/>
        </w:rPr>
        <w:tab/>
      </w:r>
      <w:r w:rsidRPr="004F3A5D">
        <w:rPr>
          <w:sz w:val="24"/>
          <w:szCs w:val="24"/>
        </w:rPr>
        <w:tab/>
      </w:r>
      <w:r w:rsidRPr="004F3A5D">
        <w:rPr>
          <w:sz w:val="24"/>
          <w:szCs w:val="24"/>
        </w:rPr>
        <w:tab/>
      </w:r>
      <w:r w:rsidRPr="004F3A5D">
        <w:rPr>
          <w:sz w:val="24"/>
          <w:szCs w:val="24"/>
        </w:rPr>
        <w:tab/>
        <w:t xml:space="preserve">      </w:t>
      </w:r>
      <w:r w:rsidRPr="004F3A5D">
        <w:rPr>
          <w:b/>
          <w:sz w:val="24"/>
          <w:szCs w:val="24"/>
        </w:rPr>
        <w:t>PREDSJED</w:t>
      </w:r>
      <w:r w:rsidR="00767E0C">
        <w:rPr>
          <w:b/>
          <w:sz w:val="24"/>
          <w:szCs w:val="24"/>
        </w:rPr>
        <w:t>NICA</w:t>
      </w:r>
      <w:r w:rsidRPr="004F3A5D">
        <w:rPr>
          <w:b/>
          <w:sz w:val="24"/>
          <w:szCs w:val="24"/>
        </w:rPr>
        <w:t xml:space="preserve"> </w:t>
      </w:r>
    </w:p>
    <w:p w14:paraId="05C59A5A" w14:textId="77777777" w:rsidR="002D05D0" w:rsidRPr="005E60DC" w:rsidRDefault="002D05D0" w:rsidP="002D05D0">
      <w:pPr>
        <w:overflowPunct w:val="0"/>
        <w:autoSpaceDE w:val="0"/>
        <w:autoSpaceDN w:val="0"/>
        <w:adjustRightInd w:val="0"/>
        <w:jc w:val="both"/>
        <w:rPr>
          <w:bCs/>
          <w:sz w:val="24"/>
          <w:szCs w:val="24"/>
        </w:rPr>
      </w:pPr>
      <w:r w:rsidRPr="004F3A5D">
        <w:rPr>
          <w:b/>
          <w:sz w:val="24"/>
          <w:szCs w:val="24"/>
        </w:rPr>
        <w:tab/>
      </w:r>
      <w:r w:rsidRPr="004F3A5D">
        <w:rPr>
          <w:b/>
          <w:sz w:val="24"/>
          <w:szCs w:val="24"/>
        </w:rPr>
        <w:tab/>
      </w:r>
      <w:r w:rsidRPr="004F3A5D">
        <w:rPr>
          <w:b/>
          <w:sz w:val="24"/>
          <w:szCs w:val="24"/>
        </w:rPr>
        <w:tab/>
      </w:r>
      <w:r w:rsidRPr="004F3A5D">
        <w:rPr>
          <w:b/>
          <w:sz w:val="24"/>
          <w:szCs w:val="24"/>
        </w:rPr>
        <w:tab/>
      </w:r>
      <w:r w:rsidRPr="004F3A5D">
        <w:rPr>
          <w:b/>
          <w:sz w:val="24"/>
          <w:szCs w:val="24"/>
        </w:rPr>
        <w:tab/>
      </w:r>
      <w:r w:rsidRPr="004F3A5D">
        <w:rPr>
          <w:b/>
          <w:sz w:val="24"/>
          <w:szCs w:val="24"/>
        </w:rPr>
        <w:tab/>
      </w:r>
      <w:r w:rsidRPr="004F3A5D">
        <w:rPr>
          <w:b/>
          <w:sz w:val="24"/>
          <w:szCs w:val="24"/>
        </w:rPr>
        <w:tab/>
      </w:r>
      <w:r w:rsidRPr="004F3A5D">
        <w:rPr>
          <w:b/>
          <w:sz w:val="24"/>
          <w:szCs w:val="24"/>
        </w:rPr>
        <w:tab/>
      </w:r>
      <w:r w:rsidRPr="004F3A5D">
        <w:rPr>
          <w:b/>
          <w:sz w:val="24"/>
          <w:szCs w:val="24"/>
        </w:rPr>
        <w:tab/>
      </w:r>
      <w:r w:rsidRPr="005E60DC">
        <w:rPr>
          <w:bCs/>
          <w:sz w:val="24"/>
          <w:szCs w:val="24"/>
        </w:rPr>
        <w:t xml:space="preserve">       Općinskog  vijeća</w:t>
      </w:r>
    </w:p>
    <w:p w14:paraId="08BF23E6" w14:textId="051E0B8C" w:rsidR="002D05D0" w:rsidRPr="004F3A5D" w:rsidRDefault="002D05D0" w:rsidP="002D05D0">
      <w:pPr>
        <w:overflowPunct w:val="0"/>
        <w:autoSpaceDE w:val="0"/>
        <w:autoSpaceDN w:val="0"/>
        <w:adjustRightInd w:val="0"/>
        <w:ind w:right="-286"/>
        <w:jc w:val="both"/>
        <w:rPr>
          <w:sz w:val="24"/>
          <w:szCs w:val="24"/>
        </w:rPr>
      </w:pPr>
      <w:r w:rsidRPr="004F3A5D">
        <w:rPr>
          <w:sz w:val="24"/>
          <w:szCs w:val="24"/>
        </w:rPr>
        <w:t xml:space="preserve">                                                                                                      </w:t>
      </w:r>
      <w:r w:rsidR="00767E0C">
        <w:rPr>
          <w:sz w:val="24"/>
          <w:szCs w:val="24"/>
        </w:rPr>
        <w:t xml:space="preserve">Maja </w:t>
      </w:r>
      <w:r w:rsidR="00B119E8">
        <w:rPr>
          <w:sz w:val="24"/>
          <w:szCs w:val="24"/>
        </w:rPr>
        <w:t>Bistrović, mag.ing.geoing.</w:t>
      </w:r>
    </w:p>
    <w:p w14:paraId="27D0E0AF" w14:textId="77777777" w:rsidR="002D05D0" w:rsidRDefault="002D05D0" w:rsidP="002D05D0">
      <w:pPr>
        <w:overflowPunct w:val="0"/>
        <w:autoSpaceDE w:val="0"/>
        <w:autoSpaceDN w:val="0"/>
        <w:adjustRightInd w:val="0"/>
        <w:jc w:val="both"/>
        <w:rPr>
          <w:sz w:val="24"/>
          <w:szCs w:val="24"/>
        </w:rPr>
      </w:pPr>
    </w:p>
    <w:p w14:paraId="2CE03A27" w14:textId="77777777" w:rsidR="00DF155A" w:rsidRDefault="00DF155A"/>
    <w:sectPr w:rsidR="00DF15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773D6"/>
    <w:multiLevelType w:val="hybridMultilevel"/>
    <w:tmpl w:val="74124272"/>
    <w:lvl w:ilvl="0" w:tplc="599C106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A7F4A96"/>
    <w:multiLevelType w:val="hybridMultilevel"/>
    <w:tmpl w:val="7B90D1E4"/>
    <w:lvl w:ilvl="0" w:tplc="47F27D1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A82194A"/>
    <w:multiLevelType w:val="hybridMultilevel"/>
    <w:tmpl w:val="55C846E6"/>
    <w:lvl w:ilvl="0" w:tplc="5172E4D8">
      <w:numFmt w:val="bullet"/>
      <w:lvlText w:val="-"/>
      <w:lvlJc w:val="left"/>
      <w:pPr>
        <w:ind w:left="1065" w:hanging="360"/>
      </w:pPr>
      <w:rPr>
        <w:rFonts w:ascii="Times New Roman" w:eastAsia="Times New Roman" w:hAnsi="Times New Roman" w:cs="Times New Roman"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FF93A85"/>
    <w:multiLevelType w:val="hybridMultilevel"/>
    <w:tmpl w:val="7C1CC0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4AB24E21"/>
    <w:multiLevelType w:val="hybridMultilevel"/>
    <w:tmpl w:val="AC56DACA"/>
    <w:lvl w:ilvl="0" w:tplc="599C1064">
      <w:numFmt w:val="bullet"/>
      <w:lvlText w:val="-"/>
      <w:lvlJc w:val="left"/>
      <w:pPr>
        <w:ind w:left="1065"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5A2C1DC6"/>
    <w:multiLevelType w:val="hybridMultilevel"/>
    <w:tmpl w:val="EE8E3FAE"/>
    <w:lvl w:ilvl="0" w:tplc="599C1064">
      <w:numFmt w:val="bullet"/>
      <w:lvlText w:val="-"/>
      <w:lvlJc w:val="left"/>
      <w:pPr>
        <w:ind w:left="1065" w:hanging="360"/>
      </w:pPr>
      <w:rPr>
        <w:rFonts w:ascii="Times New Roman" w:eastAsia="Times New Roman" w:hAnsi="Times New Roman" w:cs="Times New Roman"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6" w15:restartNumberingAfterBreak="0">
    <w:nsid w:val="78EC3D93"/>
    <w:multiLevelType w:val="hybridMultilevel"/>
    <w:tmpl w:val="00566474"/>
    <w:lvl w:ilvl="0" w:tplc="599C106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391004740">
    <w:abstractNumId w:val="5"/>
  </w:num>
  <w:num w:numId="2" w16cid:durableId="796753522">
    <w:abstractNumId w:val="2"/>
  </w:num>
  <w:num w:numId="3" w16cid:durableId="629212503">
    <w:abstractNumId w:val="4"/>
  </w:num>
  <w:num w:numId="4" w16cid:durableId="1984263443">
    <w:abstractNumId w:val="1"/>
  </w:num>
  <w:num w:numId="5" w16cid:durableId="1696417366">
    <w:abstractNumId w:val="3"/>
  </w:num>
  <w:num w:numId="6" w16cid:durableId="672024736">
    <w:abstractNumId w:val="6"/>
  </w:num>
  <w:num w:numId="7" w16cid:durableId="730083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5D0"/>
    <w:rsid w:val="00065338"/>
    <w:rsid w:val="00135BAC"/>
    <w:rsid w:val="00155C25"/>
    <w:rsid w:val="00191ABE"/>
    <w:rsid w:val="001B4EAF"/>
    <w:rsid w:val="002C3B34"/>
    <w:rsid w:val="002D05D0"/>
    <w:rsid w:val="002E4FF8"/>
    <w:rsid w:val="002F7C43"/>
    <w:rsid w:val="00317FDC"/>
    <w:rsid w:val="00397F69"/>
    <w:rsid w:val="00442D02"/>
    <w:rsid w:val="005A2846"/>
    <w:rsid w:val="005C5C8D"/>
    <w:rsid w:val="005E60DC"/>
    <w:rsid w:val="006A2820"/>
    <w:rsid w:val="006A642A"/>
    <w:rsid w:val="006F70FE"/>
    <w:rsid w:val="006F76EA"/>
    <w:rsid w:val="00767E0C"/>
    <w:rsid w:val="00770F8B"/>
    <w:rsid w:val="007F16C7"/>
    <w:rsid w:val="008B379A"/>
    <w:rsid w:val="00904E3A"/>
    <w:rsid w:val="0091445F"/>
    <w:rsid w:val="00937901"/>
    <w:rsid w:val="009579F4"/>
    <w:rsid w:val="009771E7"/>
    <w:rsid w:val="00996BC8"/>
    <w:rsid w:val="00A54976"/>
    <w:rsid w:val="00A902A9"/>
    <w:rsid w:val="00B119E8"/>
    <w:rsid w:val="00B55854"/>
    <w:rsid w:val="00BE4C48"/>
    <w:rsid w:val="00BF372F"/>
    <w:rsid w:val="00C478A9"/>
    <w:rsid w:val="00C73655"/>
    <w:rsid w:val="00D50589"/>
    <w:rsid w:val="00DB02BE"/>
    <w:rsid w:val="00DF155A"/>
    <w:rsid w:val="00E93DC3"/>
    <w:rsid w:val="00EE1203"/>
    <w:rsid w:val="00FA6BF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1CE47"/>
  <w15:chartTrackingRefBased/>
  <w15:docId w15:val="{E6D7772E-5E48-4938-849A-CFE870FF7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5D0"/>
    <w:pPr>
      <w:spacing w:after="0"/>
    </w:pPr>
    <w:rPr>
      <w:rFonts w:ascii="Times New Roman" w:hAnsi="Times New Roman" w:cs="Times New Roman"/>
      <w:kern w:val="0"/>
      <w:sz w:val="28"/>
      <w:szCs w:val="28"/>
      <w14:ligatures w14:val="none"/>
    </w:rPr>
  </w:style>
  <w:style w:type="paragraph" w:styleId="Naslov1">
    <w:name w:val="heading 1"/>
    <w:basedOn w:val="Normal"/>
    <w:next w:val="Normal"/>
    <w:link w:val="Naslov1Char"/>
    <w:uiPriority w:val="9"/>
    <w:qFormat/>
    <w:rsid w:val="002D05D0"/>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Naslov2">
    <w:name w:val="heading 2"/>
    <w:basedOn w:val="Normal"/>
    <w:next w:val="Normal"/>
    <w:link w:val="Naslov2Char"/>
    <w:uiPriority w:val="9"/>
    <w:semiHidden/>
    <w:unhideWhenUsed/>
    <w:qFormat/>
    <w:rsid w:val="002D05D0"/>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Naslov3">
    <w:name w:val="heading 3"/>
    <w:basedOn w:val="Normal"/>
    <w:next w:val="Normal"/>
    <w:link w:val="Naslov3Char"/>
    <w:uiPriority w:val="9"/>
    <w:semiHidden/>
    <w:unhideWhenUsed/>
    <w:qFormat/>
    <w:rsid w:val="002D05D0"/>
    <w:pPr>
      <w:keepNext/>
      <w:keepLines/>
      <w:spacing w:before="160" w:after="80"/>
      <w:outlineLvl w:val="2"/>
    </w:pPr>
    <w:rPr>
      <w:rFonts w:eastAsiaTheme="majorEastAsia" w:cstheme="majorBidi"/>
      <w:color w:val="365F91" w:themeColor="accent1" w:themeShade="BF"/>
    </w:rPr>
  </w:style>
  <w:style w:type="paragraph" w:styleId="Naslov4">
    <w:name w:val="heading 4"/>
    <w:basedOn w:val="Normal"/>
    <w:next w:val="Normal"/>
    <w:link w:val="Naslov4Char"/>
    <w:uiPriority w:val="9"/>
    <w:semiHidden/>
    <w:unhideWhenUsed/>
    <w:qFormat/>
    <w:rsid w:val="002D05D0"/>
    <w:pPr>
      <w:keepNext/>
      <w:keepLines/>
      <w:spacing w:before="80" w:after="40"/>
      <w:outlineLvl w:val="3"/>
    </w:pPr>
    <w:rPr>
      <w:rFonts w:eastAsiaTheme="majorEastAsia" w:cstheme="majorBidi"/>
      <w:i/>
      <w:iCs/>
      <w:color w:val="365F91" w:themeColor="accent1" w:themeShade="BF"/>
    </w:rPr>
  </w:style>
  <w:style w:type="paragraph" w:styleId="Naslov5">
    <w:name w:val="heading 5"/>
    <w:basedOn w:val="Normal"/>
    <w:next w:val="Normal"/>
    <w:link w:val="Naslov5Char"/>
    <w:uiPriority w:val="9"/>
    <w:semiHidden/>
    <w:unhideWhenUsed/>
    <w:qFormat/>
    <w:rsid w:val="002D05D0"/>
    <w:pPr>
      <w:keepNext/>
      <w:keepLines/>
      <w:spacing w:before="80" w:after="40"/>
      <w:outlineLvl w:val="4"/>
    </w:pPr>
    <w:rPr>
      <w:rFonts w:eastAsiaTheme="majorEastAsia" w:cstheme="majorBidi"/>
      <w:color w:val="365F91" w:themeColor="accent1" w:themeShade="BF"/>
    </w:rPr>
  </w:style>
  <w:style w:type="paragraph" w:styleId="Naslov6">
    <w:name w:val="heading 6"/>
    <w:basedOn w:val="Normal"/>
    <w:next w:val="Normal"/>
    <w:link w:val="Naslov6Char"/>
    <w:uiPriority w:val="9"/>
    <w:semiHidden/>
    <w:unhideWhenUsed/>
    <w:qFormat/>
    <w:rsid w:val="002D05D0"/>
    <w:pPr>
      <w:keepNext/>
      <w:keepLines/>
      <w:spacing w:before="4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2D05D0"/>
    <w:pPr>
      <w:keepNext/>
      <w:keepLines/>
      <w:spacing w:before="4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2D05D0"/>
    <w:pPr>
      <w:keepNext/>
      <w:keepLines/>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2D05D0"/>
    <w:pPr>
      <w:keepNext/>
      <w:keepLines/>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2D05D0"/>
    <w:rPr>
      <w:rFonts w:asciiTheme="majorHAnsi" w:eastAsiaTheme="majorEastAsia" w:hAnsiTheme="majorHAnsi" w:cstheme="majorBidi"/>
      <w:color w:val="365F91" w:themeColor="accent1" w:themeShade="BF"/>
      <w:sz w:val="40"/>
      <w:szCs w:val="40"/>
    </w:rPr>
  </w:style>
  <w:style w:type="character" w:customStyle="1" w:styleId="Naslov2Char">
    <w:name w:val="Naslov 2 Char"/>
    <w:basedOn w:val="Zadanifontodlomka"/>
    <w:link w:val="Naslov2"/>
    <w:uiPriority w:val="9"/>
    <w:semiHidden/>
    <w:rsid w:val="002D05D0"/>
    <w:rPr>
      <w:rFonts w:asciiTheme="majorHAnsi" w:eastAsiaTheme="majorEastAsia" w:hAnsiTheme="majorHAnsi" w:cstheme="majorBidi"/>
      <w:color w:val="365F91" w:themeColor="accent1" w:themeShade="BF"/>
      <w:sz w:val="32"/>
      <w:szCs w:val="32"/>
    </w:rPr>
  </w:style>
  <w:style w:type="character" w:customStyle="1" w:styleId="Naslov3Char">
    <w:name w:val="Naslov 3 Char"/>
    <w:basedOn w:val="Zadanifontodlomka"/>
    <w:link w:val="Naslov3"/>
    <w:uiPriority w:val="9"/>
    <w:semiHidden/>
    <w:rsid w:val="002D05D0"/>
    <w:rPr>
      <w:rFonts w:eastAsiaTheme="majorEastAsia" w:cstheme="majorBidi"/>
      <w:color w:val="365F91" w:themeColor="accent1" w:themeShade="BF"/>
      <w:sz w:val="28"/>
      <w:szCs w:val="28"/>
    </w:rPr>
  </w:style>
  <w:style w:type="character" w:customStyle="1" w:styleId="Naslov4Char">
    <w:name w:val="Naslov 4 Char"/>
    <w:basedOn w:val="Zadanifontodlomka"/>
    <w:link w:val="Naslov4"/>
    <w:uiPriority w:val="9"/>
    <w:semiHidden/>
    <w:rsid w:val="002D05D0"/>
    <w:rPr>
      <w:rFonts w:eastAsiaTheme="majorEastAsia" w:cstheme="majorBidi"/>
      <w:i/>
      <w:iCs/>
      <w:color w:val="365F91" w:themeColor="accent1" w:themeShade="BF"/>
    </w:rPr>
  </w:style>
  <w:style w:type="character" w:customStyle="1" w:styleId="Naslov5Char">
    <w:name w:val="Naslov 5 Char"/>
    <w:basedOn w:val="Zadanifontodlomka"/>
    <w:link w:val="Naslov5"/>
    <w:uiPriority w:val="9"/>
    <w:semiHidden/>
    <w:rsid w:val="002D05D0"/>
    <w:rPr>
      <w:rFonts w:eastAsiaTheme="majorEastAsia" w:cstheme="majorBidi"/>
      <w:color w:val="365F91" w:themeColor="accent1" w:themeShade="BF"/>
    </w:rPr>
  </w:style>
  <w:style w:type="character" w:customStyle="1" w:styleId="Naslov6Char">
    <w:name w:val="Naslov 6 Char"/>
    <w:basedOn w:val="Zadanifontodlomka"/>
    <w:link w:val="Naslov6"/>
    <w:uiPriority w:val="9"/>
    <w:semiHidden/>
    <w:rsid w:val="002D05D0"/>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2D05D0"/>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2D05D0"/>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2D05D0"/>
    <w:rPr>
      <w:rFonts w:eastAsiaTheme="majorEastAsia" w:cstheme="majorBidi"/>
      <w:color w:val="272727" w:themeColor="text1" w:themeTint="D8"/>
    </w:rPr>
  </w:style>
  <w:style w:type="paragraph" w:styleId="Naslov">
    <w:name w:val="Title"/>
    <w:basedOn w:val="Normal"/>
    <w:next w:val="Normal"/>
    <w:link w:val="NaslovChar"/>
    <w:uiPriority w:val="10"/>
    <w:qFormat/>
    <w:rsid w:val="002D05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2D05D0"/>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2D05D0"/>
    <w:pPr>
      <w:numPr>
        <w:ilvl w:val="1"/>
      </w:numPr>
      <w:spacing w:after="160"/>
    </w:pPr>
    <w:rPr>
      <w:rFonts w:eastAsiaTheme="majorEastAsia" w:cstheme="majorBidi"/>
      <w:color w:val="595959" w:themeColor="text1" w:themeTint="A6"/>
      <w:spacing w:val="15"/>
    </w:rPr>
  </w:style>
  <w:style w:type="character" w:customStyle="1" w:styleId="PodnaslovChar">
    <w:name w:val="Podnaslov Char"/>
    <w:basedOn w:val="Zadanifontodlomka"/>
    <w:link w:val="Podnaslov"/>
    <w:uiPriority w:val="11"/>
    <w:rsid w:val="002D05D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D05D0"/>
    <w:pPr>
      <w:spacing w:before="160" w:after="160"/>
      <w:jc w:val="center"/>
    </w:pPr>
    <w:rPr>
      <w:i/>
      <w:iCs/>
      <w:color w:val="404040" w:themeColor="text1" w:themeTint="BF"/>
    </w:rPr>
  </w:style>
  <w:style w:type="character" w:customStyle="1" w:styleId="CitatChar">
    <w:name w:val="Citat Char"/>
    <w:basedOn w:val="Zadanifontodlomka"/>
    <w:link w:val="Citat"/>
    <w:uiPriority w:val="29"/>
    <w:rsid w:val="002D05D0"/>
    <w:rPr>
      <w:i/>
      <w:iCs/>
      <w:color w:val="404040" w:themeColor="text1" w:themeTint="BF"/>
    </w:rPr>
  </w:style>
  <w:style w:type="paragraph" w:styleId="Odlomakpopisa">
    <w:name w:val="List Paragraph"/>
    <w:basedOn w:val="Normal"/>
    <w:uiPriority w:val="34"/>
    <w:qFormat/>
    <w:rsid w:val="002D05D0"/>
    <w:pPr>
      <w:ind w:left="720"/>
      <w:contextualSpacing/>
    </w:pPr>
  </w:style>
  <w:style w:type="character" w:styleId="Jakoisticanje">
    <w:name w:val="Intense Emphasis"/>
    <w:basedOn w:val="Zadanifontodlomka"/>
    <w:uiPriority w:val="21"/>
    <w:qFormat/>
    <w:rsid w:val="002D05D0"/>
    <w:rPr>
      <w:i/>
      <w:iCs/>
      <w:color w:val="365F91" w:themeColor="accent1" w:themeShade="BF"/>
    </w:rPr>
  </w:style>
  <w:style w:type="paragraph" w:styleId="Naglaencitat">
    <w:name w:val="Intense Quote"/>
    <w:basedOn w:val="Normal"/>
    <w:next w:val="Normal"/>
    <w:link w:val="NaglaencitatChar"/>
    <w:uiPriority w:val="30"/>
    <w:qFormat/>
    <w:rsid w:val="002D05D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NaglaencitatChar">
    <w:name w:val="Naglašen citat Char"/>
    <w:basedOn w:val="Zadanifontodlomka"/>
    <w:link w:val="Naglaencitat"/>
    <w:uiPriority w:val="30"/>
    <w:rsid w:val="002D05D0"/>
    <w:rPr>
      <w:i/>
      <w:iCs/>
      <w:color w:val="365F91" w:themeColor="accent1" w:themeShade="BF"/>
    </w:rPr>
  </w:style>
  <w:style w:type="character" w:styleId="Istaknutareferenca">
    <w:name w:val="Intense Reference"/>
    <w:basedOn w:val="Zadanifontodlomka"/>
    <w:uiPriority w:val="32"/>
    <w:qFormat/>
    <w:rsid w:val="002D05D0"/>
    <w:rPr>
      <w:b/>
      <w:bCs/>
      <w:smallCaps/>
      <w:color w:val="365F91" w:themeColor="accent1" w:themeShade="BF"/>
      <w:spacing w:val="5"/>
    </w:rPr>
  </w:style>
  <w:style w:type="table" w:styleId="Reetkatablice">
    <w:name w:val="Table Grid"/>
    <w:basedOn w:val="Obinatablica"/>
    <w:uiPriority w:val="59"/>
    <w:rsid w:val="002D05D0"/>
    <w:pPr>
      <w:spacing w:after="0" w:line="240" w:lineRule="auto"/>
    </w:pPr>
    <w:rPr>
      <w:rFonts w:ascii="Times New Roman" w:hAnsi="Times New Roman" w:cs="Times New Roman"/>
      <w:kern w:val="0"/>
      <w:sz w:val="28"/>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proreda">
    <w:name w:val="No Spacing"/>
    <w:qFormat/>
    <w:rsid w:val="002D05D0"/>
    <w:pPr>
      <w:widowControl w:val="0"/>
      <w:autoSpaceDE w:val="0"/>
      <w:autoSpaceDN w:val="0"/>
      <w:spacing w:after="0" w:line="240" w:lineRule="auto"/>
    </w:pPr>
    <w:rPr>
      <w:rFonts w:ascii="Times New Roman" w:eastAsia="Times New Roman" w:hAnsi="Times New Roman" w:cs="Times New Roman"/>
      <w:kern w:val="0"/>
      <w:lang w:eastAsia="hr-HR" w:bidi="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300</TotalTime>
  <Pages>7</Pages>
  <Words>2013</Words>
  <Characters>11476</Characters>
  <Application>Microsoft Office Word</Application>
  <DocSecurity>0</DocSecurity>
  <Lines>95</Lines>
  <Paragraphs>26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Danijela Turk</dc:creator>
  <cp:keywords/>
  <dc:description/>
  <cp:lastModifiedBy>Danijela Turk</cp:lastModifiedBy>
  <cp:revision>28</cp:revision>
  <cp:lastPrinted>2026-09-24T12:40:00Z</cp:lastPrinted>
  <dcterms:created xsi:type="dcterms:W3CDTF">2024-09-27T04:41:00Z</dcterms:created>
  <dcterms:modified xsi:type="dcterms:W3CDTF">2026-10-07T04:47:00Z</dcterms:modified>
</cp:coreProperties>
</file>