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8"/>
        <w:gridCol w:w="2515"/>
        <w:gridCol w:w="1770"/>
        <w:gridCol w:w="3969"/>
      </w:tblGrid>
      <w:tr w:rsidR="005F3DFF" w:rsidRPr="0089706E" w14:paraId="0D8D1FAC" w14:textId="77777777" w:rsidTr="00CD4851">
        <w:tc>
          <w:tcPr>
            <w:tcW w:w="3333" w:type="dxa"/>
            <w:gridSpan w:val="2"/>
          </w:tcPr>
          <w:p w14:paraId="3B669DBA" w14:textId="77777777" w:rsidR="005F3DFF" w:rsidRPr="0089706E" w:rsidRDefault="005F3DFF" w:rsidP="00CD4851">
            <w:pPr>
              <w:spacing w:after="40"/>
              <w:jc w:val="right"/>
              <w:rPr>
                <w:sz w:val="24"/>
                <w:szCs w:val="24"/>
              </w:rPr>
            </w:pPr>
            <w:r w:rsidRPr="0089706E">
              <w:rPr>
                <w:noProof/>
                <w:sz w:val="24"/>
                <w:szCs w:val="24"/>
                <w:lang w:eastAsia="hr-HR"/>
              </w:rPr>
              <w:drawing>
                <wp:inline distT="0" distB="0" distL="0" distR="0" wp14:anchorId="36965102" wp14:editId="3FAE96A3">
                  <wp:extent cx="451484" cy="571500"/>
                  <wp:effectExtent l="19050" t="0" r="5716" b="0"/>
                  <wp:docPr id="1" name="Slika 0" descr="grb-rh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b-rh.bmp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931" cy="575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39" w:type="dxa"/>
            <w:gridSpan w:val="2"/>
          </w:tcPr>
          <w:p w14:paraId="6ABDC721" w14:textId="77777777" w:rsidR="005F3DFF" w:rsidRPr="0089706E" w:rsidRDefault="005F3DFF" w:rsidP="00CD4851">
            <w:pPr>
              <w:rPr>
                <w:b/>
                <w:bCs/>
                <w:sz w:val="24"/>
                <w:szCs w:val="24"/>
              </w:rPr>
            </w:pPr>
            <w:r w:rsidRPr="0089706E">
              <w:rPr>
                <w:b/>
                <w:bCs/>
                <w:sz w:val="24"/>
                <w:szCs w:val="24"/>
              </w:rPr>
              <w:t xml:space="preserve">                                                                  </w:t>
            </w:r>
          </w:p>
        </w:tc>
      </w:tr>
      <w:tr w:rsidR="005F3DFF" w:rsidRPr="0089706E" w14:paraId="2B3F081F" w14:textId="77777777" w:rsidTr="00CD4851">
        <w:tc>
          <w:tcPr>
            <w:tcW w:w="818" w:type="dxa"/>
          </w:tcPr>
          <w:p w14:paraId="7A04C56C" w14:textId="77777777" w:rsidR="005F3DFF" w:rsidRPr="0089706E" w:rsidRDefault="005F3DFF" w:rsidP="00CD4851">
            <w:pPr>
              <w:rPr>
                <w:sz w:val="24"/>
                <w:szCs w:val="24"/>
              </w:rPr>
            </w:pPr>
            <w:r w:rsidRPr="0089706E">
              <w:rPr>
                <w:noProof/>
                <w:sz w:val="24"/>
                <w:szCs w:val="24"/>
                <w:lang w:eastAsia="hr-HR"/>
              </w:rPr>
              <w:drawing>
                <wp:inline distT="0" distB="0" distL="0" distR="0" wp14:anchorId="27D5CE0C" wp14:editId="504E6C3D">
                  <wp:extent cx="371475" cy="504825"/>
                  <wp:effectExtent l="0" t="0" r="0" b="0"/>
                  <wp:docPr id="3" name="Slika 3" descr="Grb opcine SvJn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rb opcine SvJn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5" w:type="dxa"/>
            <w:gridSpan w:val="2"/>
          </w:tcPr>
          <w:p w14:paraId="2416CC6D" w14:textId="77777777" w:rsidR="005F3DFF" w:rsidRPr="0089706E" w:rsidRDefault="005F3DFF" w:rsidP="00CD4851">
            <w:pPr>
              <w:jc w:val="center"/>
              <w:rPr>
                <w:b/>
                <w:sz w:val="24"/>
                <w:szCs w:val="24"/>
              </w:rPr>
            </w:pPr>
            <w:r w:rsidRPr="0089706E">
              <w:rPr>
                <w:b/>
                <w:sz w:val="24"/>
                <w:szCs w:val="24"/>
              </w:rPr>
              <w:t xml:space="preserve">REPUBLIKA HRVATSKA                                </w:t>
            </w:r>
          </w:p>
          <w:p w14:paraId="19AD45BF" w14:textId="77777777" w:rsidR="005F3DFF" w:rsidRPr="0089706E" w:rsidRDefault="005F3DFF" w:rsidP="00CD4851">
            <w:pPr>
              <w:jc w:val="center"/>
              <w:rPr>
                <w:b/>
                <w:sz w:val="24"/>
                <w:szCs w:val="24"/>
              </w:rPr>
            </w:pPr>
            <w:r w:rsidRPr="0089706E">
              <w:rPr>
                <w:b/>
                <w:sz w:val="24"/>
                <w:szCs w:val="24"/>
              </w:rPr>
              <w:t>MEĐIMURSKA ŽUPANIJA</w:t>
            </w:r>
            <w:r w:rsidRPr="0089706E">
              <w:rPr>
                <w:b/>
                <w:sz w:val="24"/>
                <w:szCs w:val="24"/>
              </w:rPr>
              <w:br/>
              <w:t>OPĆINA SVETI JURAJ NA BREGU</w:t>
            </w:r>
          </w:p>
        </w:tc>
        <w:tc>
          <w:tcPr>
            <w:tcW w:w="3969" w:type="dxa"/>
          </w:tcPr>
          <w:p w14:paraId="27596331" w14:textId="58003179" w:rsidR="005F3DFF" w:rsidRPr="0089706E" w:rsidRDefault="005F3DFF" w:rsidP="00CD4851">
            <w:pPr>
              <w:jc w:val="right"/>
              <w:rPr>
                <w:b/>
                <w:bCs/>
                <w:sz w:val="24"/>
                <w:szCs w:val="24"/>
              </w:rPr>
            </w:pPr>
            <w:r w:rsidRPr="0089706E">
              <w:rPr>
                <w:b/>
                <w:bCs/>
                <w:sz w:val="24"/>
                <w:szCs w:val="24"/>
              </w:rPr>
              <w:t xml:space="preserve">                  </w:t>
            </w:r>
          </w:p>
        </w:tc>
      </w:tr>
    </w:tbl>
    <w:p w14:paraId="2C276561" w14:textId="77777777" w:rsidR="005F3DFF" w:rsidRPr="0089706E" w:rsidRDefault="005F3DFF" w:rsidP="005F3DF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9706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OPĆINSKO VIJEĆE</w:t>
      </w:r>
    </w:p>
    <w:p w14:paraId="1DF52ECE" w14:textId="5A332102" w:rsidR="005F3DFF" w:rsidRPr="0089706E" w:rsidRDefault="005F3DFF" w:rsidP="005F3DFF">
      <w:pPr>
        <w:spacing w:after="0" w:line="240" w:lineRule="atLeast"/>
        <w:ind w:right="2126"/>
        <w:rPr>
          <w:rFonts w:ascii="Times New Roman" w:eastAsia="Times New Roman" w:hAnsi="Times New Roman" w:cs="Times New Roman"/>
          <w:sz w:val="24"/>
          <w:szCs w:val="24"/>
        </w:rPr>
      </w:pPr>
      <w:r w:rsidRPr="0089706E">
        <w:rPr>
          <w:rFonts w:ascii="Times New Roman" w:eastAsia="Times New Roman" w:hAnsi="Times New Roman" w:cs="Times New Roman"/>
          <w:sz w:val="24"/>
          <w:szCs w:val="24"/>
        </w:rPr>
        <w:t>KLASA:</w:t>
      </w:r>
      <w:r w:rsidRPr="0089706E">
        <w:rPr>
          <w:rFonts w:ascii="Times New Roman" w:hAnsi="Times New Roman" w:cs="Times New Roman"/>
          <w:sz w:val="24"/>
          <w:szCs w:val="24"/>
        </w:rPr>
        <w:t xml:space="preserve"> </w:t>
      </w:r>
      <w:r w:rsidR="006805D4" w:rsidRPr="006805D4">
        <w:rPr>
          <w:rFonts w:ascii="Times New Roman" w:hAnsi="Times New Roman" w:cs="Times New Roman"/>
          <w:sz w:val="24"/>
          <w:szCs w:val="24"/>
        </w:rPr>
        <w:t>602-03/26-01/02</w:t>
      </w:r>
    </w:p>
    <w:p w14:paraId="62115A98" w14:textId="27574E34" w:rsidR="005F3DFF" w:rsidRPr="0089706E" w:rsidRDefault="005F3DFF" w:rsidP="005F3DFF">
      <w:pPr>
        <w:spacing w:after="0" w:line="240" w:lineRule="atLeast"/>
        <w:ind w:right="2126"/>
        <w:rPr>
          <w:rFonts w:ascii="Times New Roman" w:eastAsia="Times New Roman" w:hAnsi="Times New Roman" w:cs="Times New Roman"/>
          <w:sz w:val="24"/>
          <w:szCs w:val="24"/>
        </w:rPr>
      </w:pPr>
      <w:r w:rsidRPr="0089706E">
        <w:rPr>
          <w:rFonts w:ascii="Times New Roman" w:eastAsia="Times New Roman" w:hAnsi="Times New Roman" w:cs="Times New Roman"/>
          <w:sz w:val="24"/>
          <w:szCs w:val="24"/>
        </w:rPr>
        <w:t xml:space="preserve">URBROJ: </w:t>
      </w:r>
      <w:r w:rsidR="006805D4" w:rsidRPr="006805D4">
        <w:rPr>
          <w:rFonts w:ascii="Times New Roman" w:eastAsia="Times New Roman" w:hAnsi="Times New Roman" w:cs="Times New Roman"/>
          <w:sz w:val="24"/>
          <w:szCs w:val="24"/>
        </w:rPr>
        <w:t>2109-16-03-26-1</w:t>
      </w:r>
    </w:p>
    <w:p w14:paraId="4ECD572E" w14:textId="71C73C2A" w:rsidR="005F3DFF" w:rsidRPr="0089706E" w:rsidRDefault="005F3DFF" w:rsidP="005F3DFF">
      <w:pPr>
        <w:spacing w:after="0" w:line="240" w:lineRule="atLeast"/>
        <w:ind w:right="2126"/>
        <w:rPr>
          <w:rFonts w:ascii="Times New Roman" w:eastAsia="Times New Roman" w:hAnsi="Times New Roman" w:cs="Times New Roman"/>
          <w:sz w:val="24"/>
          <w:szCs w:val="24"/>
        </w:rPr>
      </w:pPr>
      <w:r w:rsidRPr="0089706E">
        <w:rPr>
          <w:rFonts w:ascii="Times New Roman" w:eastAsia="Times New Roman" w:hAnsi="Times New Roman" w:cs="Times New Roman"/>
          <w:sz w:val="24"/>
          <w:szCs w:val="24"/>
        </w:rPr>
        <w:t xml:space="preserve">Pleškovec, </w:t>
      </w:r>
      <w:r w:rsidR="001F41BE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89706E">
        <w:rPr>
          <w:rFonts w:ascii="Times New Roman" w:eastAsia="Times New Roman" w:hAnsi="Times New Roman" w:cs="Times New Roman"/>
          <w:sz w:val="24"/>
          <w:szCs w:val="24"/>
        </w:rPr>
        <w:t xml:space="preserve">6. listopada 2026. </w:t>
      </w:r>
    </w:p>
    <w:p w14:paraId="2CD4A95F" w14:textId="77777777" w:rsidR="005F3DFF" w:rsidRPr="0089706E" w:rsidRDefault="005F3DFF" w:rsidP="00825F3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AACC10" w14:textId="470C6D27" w:rsidR="00825F3C" w:rsidRDefault="00825F3C" w:rsidP="00CE28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706E">
        <w:rPr>
          <w:rFonts w:ascii="Times New Roman" w:hAnsi="Times New Roman" w:cs="Times New Roman"/>
          <w:sz w:val="24"/>
          <w:szCs w:val="24"/>
        </w:rPr>
        <w:t xml:space="preserve">Na temelju članka </w:t>
      </w:r>
      <w:r w:rsidR="00EF2CE9">
        <w:rPr>
          <w:rFonts w:ascii="Times New Roman" w:hAnsi="Times New Roman" w:cs="Times New Roman"/>
          <w:sz w:val="24"/>
          <w:szCs w:val="24"/>
        </w:rPr>
        <w:t>28.</w:t>
      </w:r>
      <w:r w:rsidR="006805D4">
        <w:rPr>
          <w:rFonts w:ascii="Times New Roman" w:hAnsi="Times New Roman" w:cs="Times New Roman"/>
          <w:sz w:val="24"/>
          <w:szCs w:val="24"/>
        </w:rPr>
        <w:t xml:space="preserve"> </w:t>
      </w:r>
      <w:r w:rsidRPr="0089706E">
        <w:rPr>
          <w:rFonts w:ascii="Times New Roman" w:hAnsi="Times New Roman" w:cs="Times New Roman"/>
          <w:sz w:val="24"/>
          <w:szCs w:val="24"/>
        </w:rPr>
        <w:t xml:space="preserve">Statuta Općine Sveti Juraj na Bregu („Službeni glasnik Međimurske županije“, broj </w:t>
      </w:r>
      <w:r w:rsidR="00EF2CE9">
        <w:rPr>
          <w:rFonts w:ascii="Times New Roman" w:hAnsi="Times New Roman" w:cs="Times New Roman"/>
          <w:sz w:val="24"/>
          <w:szCs w:val="24"/>
        </w:rPr>
        <w:t>30/23 i 04/25</w:t>
      </w:r>
      <w:r w:rsidRPr="0089706E">
        <w:rPr>
          <w:rFonts w:ascii="Times New Roman" w:hAnsi="Times New Roman" w:cs="Times New Roman"/>
          <w:sz w:val="24"/>
          <w:szCs w:val="24"/>
        </w:rPr>
        <w:t xml:space="preserve">), Općinsko vijeće Općine Sveti Juraj na Bregu na svojoj </w:t>
      </w:r>
      <w:r w:rsidR="00EF2CE9">
        <w:rPr>
          <w:rFonts w:ascii="Times New Roman" w:hAnsi="Times New Roman" w:cs="Times New Roman"/>
          <w:sz w:val="24"/>
          <w:szCs w:val="24"/>
        </w:rPr>
        <w:t>12.</w:t>
      </w:r>
      <w:r w:rsidRPr="0089706E">
        <w:rPr>
          <w:rFonts w:ascii="Times New Roman" w:hAnsi="Times New Roman" w:cs="Times New Roman"/>
          <w:sz w:val="24"/>
          <w:szCs w:val="24"/>
        </w:rPr>
        <w:t xml:space="preserve"> sjednici održanoj dana </w:t>
      </w:r>
      <w:r w:rsidR="006805D4">
        <w:rPr>
          <w:rFonts w:ascii="Times New Roman" w:hAnsi="Times New Roman" w:cs="Times New Roman"/>
          <w:sz w:val="24"/>
          <w:szCs w:val="24"/>
        </w:rPr>
        <w:t>0</w:t>
      </w:r>
      <w:r w:rsidR="00EF2CE9">
        <w:rPr>
          <w:rFonts w:ascii="Times New Roman" w:hAnsi="Times New Roman" w:cs="Times New Roman"/>
          <w:sz w:val="24"/>
          <w:szCs w:val="24"/>
        </w:rPr>
        <w:t>6. listopada</w:t>
      </w:r>
      <w:r w:rsidRPr="0089706E">
        <w:rPr>
          <w:rFonts w:ascii="Times New Roman" w:hAnsi="Times New Roman" w:cs="Times New Roman"/>
          <w:sz w:val="24"/>
          <w:szCs w:val="24"/>
        </w:rPr>
        <w:t xml:space="preserve"> 2026. godine donosi</w:t>
      </w:r>
    </w:p>
    <w:p w14:paraId="19A11ED5" w14:textId="77777777" w:rsidR="00676F05" w:rsidRPr="0089706E" w:rsidRDefault="00676F05" w:rsidP="00CE28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635A61" w14:textId="77777777" w:rsidR="00825F3C" w:rsidRPr="001C0394" w:rsidRDefault="00825F3C" w:rsidP="00CE2832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C03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ODLUKU</w:t>
      </w:r>
    </w:p>
    <w:p w14:paraId="7FF9F7D5" w14:textId="77777777" w:rsidR="006805D4" w:rsidRDefault="00825F3C" w:rsidP="006805D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C03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 dodjeli jednokratne novčane nagrade za</w:t>
      </w:r>
      <w:r w:rsidR="00CB3155" w:rsidRPr="001C03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ostvarene </w:t>
      </w:r>
      <w:r w:rsidR="00AC5DDC" w:rsidRPr="001C03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iznimne </w:t>
      </w:r>
      <w:r w:rsidR="00CB3155" w:rsidRPr="001C03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rezultate </w:t>
      </w:r>
    </w:p>
    <w:p w14:paraId="318F098A" w14:textId="42C44E3B" w:rsidR="00825F3C" w:rsidRPr="001C0394" w:rsidRDefault="00CB3155" w:rsidP="00CE2832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C03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za </w:t>
      </w:r>
      <w:r w:rsidR="00825F3C" w:rsidRPr="001C03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završetak studija</w:t>
      </w:r>
    </w:p>
    <w:p w14:paraId="434480F7" w14:textId="77777777" w:rsidR="00676F05" w:rsidRDefault="00676F05" w:rsidP="00CE283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6DC5DA" w14:textId="4FBA9074" w:rsidR="00825F3C" w:rsidRPr="0089706E" w:rsidRDefault="00825F3C" w:rsidP="008116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9706E">
        <w:rPr>
          <w:rFonts w:ascii="Times New Roman" w:hAnsi="Times New Roman" w:cs="Times New Roman"/>
          <w:b/>
          <w:bCs/>
          <w:sz w:val="24"/>
          <w:szCs w:val="24"/>
        </w:rPr>
        <w:t>Članak 1.</w:t>
      </w:r>
    </w:p>
    <w:p w14:paraId="294C2A6B" w14:textId="7A493A24" w:rsidR="00825F3C" w:rsidRPr="0089706E" w:rsidRDefault="00825F3C" w:rsidP="00CE28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706E">
        <w:rPr>
          <w:rFonts w:ascii="Times New Roman" w:hAnsi="Times New Roman" w:cs="Times New Roman"/>
          <w:sz w:val="24"/>
          <w:szCs w:val="24"/>
        </w:rPr>
        <w:t xml:space="preserve">Ovom Odlukom utvrđuju se uvjeti, način i postupak ostvarivanja prava na jednokratnu novčanu nagradu </w:t>
      </w:r>
      <w:r w:rsidR="00606E9E">
        <w:rPr>
          <w:rFonts w:ascii="Times New Roman" w:hAnsi="Times New Roman" w:cs="Times New Roman"/>
          <w:sz w:val="24"/>
          <w:szCs w:val="24"/>
        </w:rPr>
        <w:t xml:space="preserve">za ostvarene iznimne rezultate </w:t>
      </w:r>
      <w:r w:rsidRPr="0089706E">
        <w:rPr>
          <w:rFonts w:ascii="Times New Roman" w:hAnsi="Times New Roman" w:cs="Times New Roman"/>
          <w:sz w:val="24"/>
          <w:szCs w:val="24"/>
        </w:rPr>
        <w:t>za završetak studija (u daljnjem tekstu: nagrada), visina nagrade te način njezine isplate.</w:t>
      </w:r>
    </w:p>
    <w:p w14:paraId="68DFD9A3" w14:textId="0530F0FB" w:rsidR="0033613C" w:rsidRDefault="00825F3C" w:rsidP="008116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706E">
        <w:rPr>
          <w:rFonts w:ascii="Times New Roman" w:hAnsi="Times New Roman" w:cs="Times New Roman"/>
          <w:sz w:val="24"/>
          <w:szCs w:val="24"/>
        </w:rPr>
        <w:t>Nagrada se dodjeljuje u svrhu poticanja obrazovanja i vrednovanja uspješno završenog visokog obrazovanja osoba s prebivalištem na području Općine Sveti Juraj na Bregu.</w:t>
      </w:r>
    </w:p>
    <w:p w14:paraId="6C7397CD" w14:textId="77777777" w:rsidR="00811678" w:rsidRPr="0089706E" w:rsidRDefault="00811678" w:rsidP="008116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5E0134" w14:textId="77777777" w:rsidR="00825F3C" w:rsidRPr="0089706E" w:rsidRDefault="00825F3C" w:rsidP="008116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9706E">
        <w:rPr>
          <w:rFonts w:ascii="Times New Roman" w:hAnsi="Times New Roman" w:cs="Times New Roman"/>
          <w:b/>
          <w:bCs/>
          <w:sz w:val="24"/>
          <w:szCs w:val="24"/>
        </w:rPr>
        <w:t>Članak 2.</w:t>
      </w:r>
    </w:p>
    <w:p w14:paraId="30AC5112" w14:textId="77777777" w:rsidR="00825F3C" w:rsidRDefault="00825F3C" w:rsidP="00CE283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9706E">
        <w:rPr>
          <w:rFonts w:ascii="Times New Roman" w:hAnsi="Times New Roman" w:cs="Times New Roman"/>
          <w:sz w:val="24"/>
          <w:szCs w:val="24"/>
        </w:rPr>
        <w:t>Pravo na nagradu ostvaruje se za završetak:</w:t>
      </w:r>
    </w:p>
    <w:p w14:paraId="632B0AFF" w14:textId="652D263E" w:rsidR="00A32512" w:rsidRDefault="00A32512" w:rsidP="00CE2832">
      <w:pPr>
        <w:pStyle w:val="Odlomakpopisa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9706E">
        <w:rPr>
          <w:rFonts w:ascii="Times New Roman" w:hAnsi="Times New Roman" w:cs="Times New Roman"/>
          <w:sz w:val="24"/>
          <w:szCs w:val="24"/>
        </w:rPr>
        <w:t>sveučilišnog prijediplomskog studija,</w:t>
      </w:r>
    </w:p>
    <w:p w14:paraId="5E48E590" w14:textId="331934B1" w:rsidR="00A32512" w:rsidRDefault="00A32512" w:rsidP="00CE2832">
      <w:pPr>
        <w:pStyle w:val="Odlomakpopisa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9706E">
        <w:rPr>
          <w:rFonts w:ascii="Times New Roman" w:hAnsi="Times New Roman" w:cs="Times New Roman"/>
          <w:sz w:val="24"/>
          <w:szCs w:val="24"/>
        </w:rPr>
        <w:t>sveučilišnog diplomskog studija,</w:t>
      </w:r>
    </w:p>
    <w:p w14:paraId="5B595E89" w14:textId="77777777" w:rsidR="00A32512" w:rsidRDefault="00A32512" w:rsidP="00CE2832">
      <w:pPr>
        <w:pStyle w:val="Odlomakpopisa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9706E">
        <w:rPr>
          <w:rFonts w:ascii="Times New Roman" w:hAnsi="Times New Roman" w:cs="Times New Roman"/>
          <w:sz w:val="24"/>
          <w:szCs w:val="24"/>
        </w:rPr>
        <w:t>sveučilišnog integriranog studija,</w:t>
      </w:r>
    </w:p>
    <w:p w14:paraId="662C815E" w14:textId="55F6EF60" w:rsidR="00A32512" w:rsidRDefault="00A32512" w:rsidP="00CE2832">
      <w:pPr>
        <w:pStyle w:val="Odlomakpopisa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9706E">
        <w:rPr>
          <w:rFonts w:ascii="Times New Roman" w:hAnsi="Times New Roman" w:cs="Times New Roman"/>
          <w:sz w:val="24"/>
          <w:szCs w:val="24"/>
        </w:rPr>
        <w:t>sveučilišnog specijalističkog studija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09A4D13F" w14:textId="77777777" w:rsidR="00A32512" w:rsidRDefault="00A32512" w:rsidP="00CE2832">
      <w:pPr>
        <w:pStyle w:val="Odlomakpopisa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9706E">
        <w:rPr>
          <w:rFonts w:ascii="Times New Roman" w:hAnsi="Times New Roman" w:cs="Times New Roman"/>
          <w:sz w:val="24"/>
          <w:szCs w:val="24"/>
        </w:rPr>
        <w:t>doktorskog studija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7A1A68F9" w14:textId="77777777" w:rsidR="00281E22" w:rsidRDefault="00281E22" w:rsidP="00CE2832">
      <w:pPr>
        <w:pStyle w:val="Odlomakpopisa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9706E">
        <w:rPr>
          <w:rFonts w:ascii="Times New Roman" w:hAnsi="Times New Roman" w:cs="Times New Roman"/>
          <w:sz w:val="24"/>
          <w:szCs w:val="24"/>
        </w:rPr>
        <w:t>stručnog kratkog studija,</w:t>
      </w:r>
    </w:p>
    <w:p w14:paraId="787CC32E" w14:textId="77777777" w:rsidR="00281E22" w:rsidRDefault="00281E22" w:rsidP="00CE2832">
      <w:pPr>
        <w:pStyle w:val="Odlomakpopisa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9706E">
        <w:rPr>
          <w:rFonts w:ascii="Times New Roman" w:hAnsi="Times New Roman" w:cs="Times New Roman"/>
          <w:sz w:val="24"/>
          <w:szCs w:val="24"/>
        </w:rPr>
        <w:t>stručnog prijediplomskog studija,</w:t>
      </w:r>
    </w:p>
    <w:p w14:paraId="5DAEEDD6" w14:textId="5231B87C" w:rsidR="00825F3C" w:rsidRPr="00281E22" w:rsidRDefault="00281E22" w:rsidP="00CE2832">
      <w:pPr>
        <w:pStyle w:val="Odlomakpopisa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81E22">
        <w:rPr>
          <w:rFonts w:ascii="Times New Roman" w:hAnsi="Times New Roman" w:cs="Times New Roman"/>
          <w:sz w:val="24"/>
          <w:szCs w:val="24"/>
        </w:rPr>
        <w:t>stručnog diplomskog studija.</w:t>
      </w:r>
      <w:r w:rsidRPr="00281E22">
        <w:rPr>
          <w:rFonts w:ascii="Times New Roman" w:hAnsi="Times New Roman" w:cs="Times New Roman"/>
          <w:sz w:val="24"/>
          <w:szCs w:val="24"/>
        </w:rPr>
        <w:br/>
      </w:r>
    </w:p>
    <w:p w14:paraId="1AE723D4" w14:textId="77777777" w:rsidR="00825F3C" w:rsidRPr="00201E6A" w:rsidRDefault="00825F3C" w:rsidP="00CE283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1E6A">
        <w:rPr>
          <w:rFonts w:ascii="Times New Roman" w:hAnsi="Times New Roman" w:cs="Times New Roman"/>
          <w:color w:val="000000" w:themeColor="text1"/>
          <w:sz w:val="24"/>
          <w:szCs w:val="24"/>
        </w:rPr>
        <w:t>Za završetak svake pojedine razine odnosno vrste studija iz stavka 1. ovoga članka korisnik može ostvariti pravo na nagradu samo jednom, neovisno o broju završenih studija iste razine odnosno vrste.</w:t>
      </w:r>
    </w:p>
    <w:p w14:paraId="305643E0" w14:textId="77777777" w:rsidR="00825F3C" w:rsidRDefault="00825F3C" w:rsidP="00CE28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706E">
        <w:rPr>
          <w:rFonts w:ascii="Times New Roman" w:hAnsi="Times New Roman" w:cs="Times New Roman"/>
          <w:sz w:val="24"/>
          <w:szCs w:val="24"/>
        </w:rPr>
        <w:t>Korisnik koji nakon završetka prijediplomskog studija završi diplomski studij može ostvariti pravo na nagradu za završetak prijediplomskog studija i ponovno za završetak diplomskog studija.</w:t>
      </w:r>
    </w:p>
    <w:p w14:paraId="0EF01DE6" w14:textId="24D144AC" w:rsidR="00694365" w:rsidRDefault="00694365" w:rsidP="008116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94365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Članak 3. </w:t>
      </w:r>
    </w:p>
    <w:p w14:paraId="00BF6AD9" w14:textId="77777777" w:rsidR="00694365" w:rsidRPr="008139CF" w:rsidRDefault="00694365" w:rsidP="00F42FF5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139CF">
        <w:rPr>
          <w:rFonts w:ascii="Times New Roman" w:hAnsi="Times New Roman" w:cs="Times New Roman"/>
          <w:color w:val="000000" w:themeColor="text1"/>
          <w:sz w:val="24"/>
          <w:szCs w:val="24"/>
        </w:rPr>
        <w:t>Pravo na nagradu može ostvariti osoba koja kumulativno ispunjava sljedeće uvjete:</w:t>
      </w:r>
    </w:p>
    <w:p w14:paraId="4A72C95E" w14:textId="60651320" w:rsidR="00694365" w:rsidRPr="008139CF" w:rsidRDefault="00694365" w:rsidP="0081167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139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ima prebivalište na području Općine Sveti Juraj na Bregu neprekidno najmanje 3 godine </w:t>
      </w:r>
      <w:r w:rsidR="00BA2BEF">
        <w:rPr>
          <w:rFonts w:ascii="Times New Roman" w:hAnsi="Times New Roman" w:cs="Times New Roman"/>
          <w:color w:val="000000" w:themeColor="text1"/>
          <w:sz w:val="24"/>
          <w:szCs w:val="24"/>
        </w:rPr>
        <w:t>od</w:t>
      </w:r>
      <w:r w:rsidRPr="008139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dana podnošenja zahtjeva,</w:t>
      </w:r>
    </w:p>
    <w:p w14:paraId="30A40061" w14:textId="0496942D" w:rsidR="00694365" w:rsidRPr="008139CF" w:rsidRDefault="00694365" w:rsidP="0081167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139CF">
        <w:rPr>
          <w:rFonts w:ascii="Times New Roman" w:hAnsi="Times New Roman" w:cs="Times New Roman"/>
          <w:color w:val="000000" w:themeColor="text1"/>
          <w:sz w:val="24"/>
          <w:szCs w:val="24"/>
        </w:rPr>
        <w:t>završila je studij iz članka 2. ove Odluke,</w:t>
      </w:r>
    </w:p>
    <w:p w14:paraId="1EAF5764" w14:textId="7AF2B08D" w:rsidR="00694365" w:rsidRPr="008139CF" w:rsidRDefault="00694365" w:rsidP="0081167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139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ostvarila je prosjek ocjena </w:t>
      </w:r>
      <w:r w:rsidR="00515041">
        <w:rPr>
          <w:rFonts w:ascii="Times New Roman" w:hAnsi="Times New Roman" w:cs="Times New Roman"/>
          <w:color w:val="000000" w:themeColor="text1"/>
          <w:sz w:val="24"/>
          <w:szCs w:val="24"/>
        </w:rPr>
        <w:t>završne godine</w:t>
      </w:r>
      <w:r w:rsidRPr="008139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studija najmanje 4,0,</w:t>
      </w:r>
    </w:p>
    <w:p w14:paraId="47B85C1D" w14:textId="77777777" w:rsidR="00694365" w:rsidRPr="008139CF" w:rsidRDefault="00694365" w:rsidP="0081167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139CF">
        <w:rPr>
          <w:rFonts w:ascii="Times New Roman" w:hAnsi="Times New Roman" w:cs="Times New Roman"/>
          <w:color w:val="000000" w:themeColor="text1"/>
          <w:sz w:val="24"/>
          <w:szCs w:val="24"/>
        </w:rPr>
        <w:t>nema nepodmirenih dospjelih obveza prema Općini Sveti Juraj na Bregu na adresi prebivališta,</w:t>
      </w:r>
    </w:p>
    <w:p w14:paraId="06B294A3" w14:textId="77777777" w:rsidR="00694365" w:rsidRPr="008139CF" w:rsidRDefault="00694365" w:rsidP="0081167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139CF">
        <w:rPr>
          <w:rFonts w:ascii="Times New Roman" w:hAnsi="Times New Roman" w:cs="Times New Roman"/>
          <w:color w:val="000000" w:themeColor="text1"/>
          <w:sz w:val="24"/>
          <w:szCs w:val="24"/>
        </w:rPr>
        <w:t>ispunjava ostale uvjete propisane ovom Odlukom.</w:t>
      </w:r>
    </w:p>
    <w:p w14:paraId="54BD6458" w14:textId="769A5A0D" w:rsidR="00694365" w:rsidRDefault="00694365" w:rsidP="008116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706E">
        <w:rPr>
          <w:rFonts w:ascii="Times New Roman" w:hAnsi="Times New Roman" w:cs="Times New Roman"/>
          <w:sz w:val="24"/>
          <w:szCs w:val="24"/>
        </w:rPr>
        <w:t>Pravo na nagradu ostvaruje se neovisno o tome je li studij završen na visokom učilištu u Republici Hrvatskoj ili u inozemstvu.</w:t>
      </w:r>
    </w:p>
    <w:p w14:paraId="50F6B070" w14:textId="77777777" w:rsidR="00811678" w:rsidRPr="00811678" w:rsidRDefault="00811678" w:rsidP="008116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625F10" w14:textId="77777777" w:rsidR="00825F3C" w:rsidRPr="0089706E" w:rsidRDefault="00825F3C" w:rsidP="008116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9706E">
        <w:rPr>
          <w:rFonts w:ascii="Times New Roman" w:hAnsi="Times New Roman" w:cs="Times New Roman"/>
          <w:b/>
          <w:bCs/>
          <w:sz w:val="24"/>
          <w:szCs w:val="24"/>
        </w:rPr>
        <w:t>Članak 4.</w:t>
      </w:r>
    </w:p>
    <w:p w14:paraId="2AE5D04A" w14:textId="2D15FD3E" w:rsidR="00825F3C" w:rsidRPr="0089706E" w:rsidRDefault="00825F3C" w:rsidP="00CE28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706E">
        <w:rPr>
          <w:rFonts w:ascii="Times New Roman" w:hAnsi="Times New Roman" w:cs="Times New Roman"/>
          <w:sz w:val="24"/>
          <w:szCs w:val="24"/>
        </w:rPr>
        <w:t xml:space="preserve">Visina jednokratne novčane nagrade za završetak pojedine razine odnosno vrste studija iz članka </w:t>
      </w:r>
      <w:r w:rsidR="00F4690F">
        <w:rPr>
          <w:rFonts w:ascii="Times New Roman" w:hAnsi="Times New Roman" w:cs="Times New Roman"/>
          <w:sz w:val="24"/>
          <w:szCs w:val="24"/>
        </w:rPr>
        <w:t>2</w:t>
      </w:r>
      <w:r w:rsidRPr="0089706E">
        <w:rPr>
          <w:rFonts w:ascii="Times New Roman" w:hAnsi="Times New Roman" w:cs="Times New Roman"/>
          <w:sz w:val="24"/>
          <w:szCs w:val="24"/>
        </w:rPr>
        <w:t xml:space="preserve">. stavka 1. ove Odluke iznosi </w:t>
      </w:r>
      <w:r w:rsidR="00AD5135">
        <w:rPr>
          <w:rFonts w:ascii="Times New Roman" w:hAnsi="Times New Roman" w:cs="Times New Roman"/>
          <w:sz w:val="24"/>
          <w:szCs w:val="24"/>
        </w:rPr>
        <w:t>1.000,00</w:t>
      </w:r>
      <w:r w:rsidRPr="0089706E">
        <w:rPr>
          <w:rFonts w:ascii="Times New Roman" w:hAnsi="Times New Roman" w:cs="Times New Roman"/>
          <w:sz w:val="24"/>
          <w:szCs w:val="24"/>
        </w:rPr>
        <w:t xml:space="preserve"> eura.</w:t>
      </w:r>
    </w:p>
    <w:p w14:paraId="4D747AE0" w14:textId="254EEF7B" w:rsidR="00825F3C" w:rsidRDefault="00825F3C" w:rsidP="008116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706E">
        <w:rPr>
          <w:rFonts w:ascii="Times New Roman" w:hAnsi="Times New Roman" w:cs="Times New Roman"/>
          <w:sz w:val="24"/>
          <w:szCs w:val="24"/>
        </w:rPr>
        <w:t xml:space="preserve">Za završetak sveučilišnog integriranog prijediplomskog i diplomskog studija nagrada iznosi </w:t>
      </w:r>
      <w:r w:rsidR="00D40486">
        <w:rPr>
          <w:rFonts w:ascii="Times New Roman" w:hAnsi="Times New Roman" w:cs="Times New Roman"/>
          <w:sz w:val="24"/>
          <w:szCs w:val="24"/>
        </w:rPr>
        <w:t>2.000,00</w:t>
      </w:r>
      <w:r w:rsidRPr="0089706E">
        <w:rPr>
          <w:rFonts w:ascii="Times New Roman" w:hAnsi="Times New Roman" w:cs="Times New Roman"/>
          <w:sz w:val="24"/>
          <w:szCs w:val="24"/>
        </w:rPr>
        <w:t xml:space="preserve"> eura.</w:t>
      </w:r>
    </w:p>
    <w:p w14:paraId="2DBB7BDF" w14:textId="77777777" w:rsidR="00811678" w:rsidRPr="0089706E" w:rsidRDefault="00811678" w:rsidP="008116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E8EFA8" w14:textId="77777777" w:rsidR="00825F3C" w:rsidRPr="0089706E" w:rsidRDefault="00825F3C" w:rsidP="008116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9706E">
        <w:rPr>
          <w:rFonts w:ascii="Times New Roman" w:hAnsi="Times New Roman" w:cs="Times New Roman"/>
          <w:b/>
          <w:bCs/>
          <w:sz w:val="24"/>
          <w:szCs w:val="24"/>
        </w:rPr>
        <w:t>Članak 5.</w:t>
      </w:r>
    </w:p>
    <w:p w14:paraId="213ED766" w14:textId="77777777" w:rsidR="00825F3C" w:rsidRPr="0089706E" w:rsidRDefault="00825F3C" w:rsidP="00CB315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706E">
        <w:rPr>
          <w:rFonts w:ascii="Times New Roman" w:hAnsi="Times New Roman" w:cs="Times New Roman"/>
          <w:sz w:val="24"/>
          <w:szCs w:val="24"/>
        </w:rPr>
        <w:t>Zahtjev za ostvarivanje prava na nagradu podnosi se Jedinstvenom upravnom odjelu Općine Sveti Juraj na Bregu.</w:t>
      </w:r>
    </w:p>
    <w:p w14:paraId="02DA35F5" w14:textId="77777777" w:rsidR="00825F3C" w:rsidRPr="0089706E" w:rsidRDefault="00825F3C" w:rsidP="00CB315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9706E">
        <w:rPr>
          <w:rFonts w:ascii="Times New Roman" w:hAnsi="Times New Roman" w:cs="Times New Roman"/>
          <w:sz w:val="24"/>
          <w:szCs w:val="24"/>
        </w:rPr>
        <w:t>Uz zahtjev podnositelj prilaže:</w:t>
      </w:r>
    </w:p>
    <w:p w14:paraId="794B124E" w14:textId="704FB115" w:rsidR="00CB3155" w:rsidRPr="00811678" w:rsidRDefault="00825F3C" w:rsidP="00811678">
      <w:pPr>
        <w:pStyle w:val="Odlomakpopisa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1678">
        <w:rPr>
          <w:rFonts w:ascii="Times New Roman" w:hAnsi="Times New Roman" w:cs="Times New Roman"/>
          <w:sz w:val="24"/>
          <w:szCs w:val="24"/>
        </w:rPr>
        <w:t>dokaz o završenom studiju, odnosno diplomu, svjedodžbu ili drugu odgovarajuću javnu ispravu visokog učilišta,</w:t>
      </w:r>
    </w:p>
    <w:p w14:paraId="45226E8C" w14:textId="0A958686" w:rsidR="002425EE" w:rsidRPr="00811678" w:rsidRDefault="002425EE" w:rsidP="00811678">
      <w:pPr>
        <w:pStyle w:val="Odlomakpopisa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1678">
        <w:rPr>
          <w:rFonts w:ascii="Times New Roman" w:hAnsi="Times New Roman" w:cs="Times New Roman"/>
          <w:sz w:val="24"/>
          <w:szCs w:val="24"/>
        </w:rPr>
        <w:t xml:space="preserve">dokaz o ostvarenom prosjeku ocjena </w:t>
      </w:r>
      <w:r w:rsidR="00C4339E" w:rsidRPr="00811678">
        <w:rPr>
          <w:rFonts w:ascii="Times New Roman" w:hAnsi="Times New Roman" w:cs="Times New Roman"/>
          <w:sz w:val="24"/>
          <w:szCs w:val="24"/>
        </w:rPr>
        <w:t>završne godine</w:t>
      </w:r>
      <w:r w:rsidRPr="00811678">
        <w:rPr>
          <w:rFonts w:ascii="Times New Roman" w:hAnsi="Times New Roman" w:cs="Times New Roman"/>
          <w:sz w:val="24"/>
          <w:szCs w:val="24"/>
        </w:rPr>
        <w:t xml:space="preserve"> studija iz kojeg je razvidno da prosjek ocjena iznosi najmanje 4,00,</w:t>
      </w:r>
    </w:p>
    <w:p w14:paraId="00CC8012" w14:textId="2DD27970" w:rsidR="00104D5B" w:rsidRPr="00811678" w:rsidRDefault="00A37674" w:rsidP="00811678">
      <w:pPr>
        <w:pStyle w:val="Odlomakpopisa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1678">
        <w:rPr>
          <w:rFonts w:ascii="Times New Roman" w:hAnsi="Times New Roman" w:cs="Times New Roman"/>
          <w:sz w:val="24"/>
          <w:szCs w:val="24"/>
        </w:rPr>
        <w:t>presliku osobne iskaznice</w:t>
      </w:r>
      <w:r w:rsidR="00825F3C" w:rsidRPr="00811678">
        <w:rPr>
          <w:rFonts w:ascii="Times New Roman" w:hAnsi="Times New Roman" w:cs="Times New Roman"/>
          <w:sz w:val="24"/>
          <w:szCs w:val="24"/>
        </w:rPr>
        <w:t>,</w:t>
      </w:r>
    </w:p>
    <w:p w14:paraId="5B376A19" w14:textId="2382DF6A" w:rsidR="00104D5B" w:rsidRPr="00811678" w:rsidRDefault="00104D5B" w:rsidP="00811678">
      <w:pPr>
        <w:pStyle w:val="Odlomakpopisa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1678">
        <w:rPr>
          <w:rFonts w:ascii="Times New Roman" w:hAnsi="Times New Roman" w:cs="Times New Roman"/>
          <w:sz w:val="24"/>
          <w:szCs w:val="24"/>
        </w:rPr>
        <w:t>uvjerenje o prebivalištu,</w:t>
      </w:r>
      <w:r w:rsidR="007C3A5C" w:rsidRPr="00811678">
        <w:rPr>
          <w:rFonts w:ascii="Times New Roman" w:hAnsi="Times New Roman" w:cs="Times New Roman"/>
          <w:sz w:val="24"/>
          <w:szCs w:val="24"/>
        </w:rPr>
        <w:t xml:space="preserve"> ne starije od 30 dana od dana podnošenja zahtjeva,</w:t>
      </w:r>
    </w:p>
    <w:p w14:paraId="08549993" w14:textId="68CABCBD" w:rsidR="00825F3C" w:rsidRPr="00811678" w:rsidRDefault="00825F3C" w:rsidP="00811678">
      <w:pPr>
        <w:pStyle w:val="Odlomakpopisa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1678">
        <w:rPr>
          <w:rFonts w:ascii="Times New Roman" w:hAnsi="Times New Roman" w:cs="Times New Roman"/>
          <w:sz w:val="24"/>
          <w:szCs w:val="24"/>
        </w:rPr>
        <w:t>podatak o IBAN-u računa na koji će se izvršiti isplata nagrade.</w:t>
      </w:r>
    </w:p>
    <w:p w14:paraId="30945E45" w14:textId="49ADD6FC" w:rsidR="00825F3C" w:rsidRDefault="00825F3C" w:rsidP="00CB315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706E">
        <w:rPr>
          <w:rFonts w:ascii="Times New Roman" w:hAnsi="Times New Roman" w:cs="Times New Roman"/>
          <w:sz w:val="24"/>
          <w:szCs w:val="24"/>
        </w:rPr>
        <w:t xml:space="preserve">Jedinstveni upravni odjel može podatke potrebne za utvrđivanje prava </w:t>
      </w:r>
      <w:r w:rsidR="007461C7">
        <w:rPr>
          <w:rFonts w:ascii="Times New Roman" w:hAnsi="Times New Roman" w:cs="Times New Roman"/>
          <w:sz w:val="24"/>
          <w:szCs w:val="24"/>
        </w:rPr>
        <w:t xml:space="preserve">na novčanu nagradu </w:t>
      </w:r>
      <w:r w:rsidRPr="0089706E">
        <w:rPr>
          <w:rFonts w:ascii="Times New Roman" w:hAnsi="Times New Roman" w:cs="Times New Roman"/>
          <w:sz w:val="24"/>
          <w:szCs w:val="24"/>
        </w:rPr>
        <w:t>pribaviti po službenoj dužnosti</w:t>
      </w:r>
      <w:r w:rsidR="002B2596">
        <w:rPr>
          <w:rFonts w:ascii="Times New Roman" w:hAnsi="Times New Roman" w:cs="Times New Roman"/>
          <w:sz w:val="24"/>
          <w:szCs w:val="24"/>
        </w:rPr>
        <w:t xml:space="preserve"> ili zatražiti dopunu dokumentacije od podnositelja zahtjeva</w:t>
      </w:r>
      <w:r w:rsidRPr="0089706E">
        <w:rPr>
          <w:rFonts w:ascii="Times New Roman" w:hAnsi="Times New Roman" w:cs="Times New Roman"/>
          <w:sz w:val="24"/>
          <w:szCs w:val="24"/>
        </w:rPr>
        <w:t>.</w:t>
      </w:r>
    </w:p>
    <w:p w14:paraId="69A7AD2F" w14:textId="56A69219" w:rsidR="00811678" w:rsidRDefault="00425D90" w:rsidP="008116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25D90">
        <w:rPr>
          <w:rFonts w:ascii="Times New Roman" w:hAnsi="Times New Roman" w:cs="Times New Roman"/>
          <w:sz w:val="24"/>
          <w:szCs w:val="24"/>
        </w:rPr>
        <w:t>Prije odobrenja isplate Jedinstveni upravni odjel po službenoj dužnosti provjerava u službenim evidencijama Općine Sveti Juraj na Bregu jesu li podmirene sve dospjele obveze</w:t>
      </w:r>
      <w:r w:rsidR="00302A37">
        <w:rPr>
          <w:rFonts w:ascii="Times New Roman" w:hAnsi="Times New Roman" w:cs="Times New Roman"/>
          <w:sz w:val="24"/>
          <w:szCs w:val="24"/>
        </w:rPr>
        <w:t xml:space="preserve"> na adresi prebivališta</w:t>
      </w:r>
      <w:r w:rsidRPr="00425D90">
        <w:rPr>
          <w:rFonts w:ascii="Times New Roman" w:hAnsi="Times New Roman" w:cs="Times New Roman"/>
          <w:sz w:val="24"/>
          <w:szCs w:val="24"/>
        </w:rPr>
        <w:t xml:space="preserve"> podnositelja zahtjeva prema Općini Sveti Juraj na Bregu.</w:t>
      </w:r>
    </w:p>
    <w:p w14:paraId="18FC2A7D" w14:textId="77777777" w:rsidR="00811678" w:rsidRDefault="00811678" w:rsidP="008116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6F13A93" w14:textId="299CD31F" w:rsidR="00825F3C" w:rsidRPr="0089706E" w:rsidRDefault="00825F3C" w:rsidP="008116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9706E">
        <w:rPr>
          <w:rFonts w:ascii="Times New Roman" w:hAnsi="Times New Roman" w:cs="Times New Roman"/>
          <w:b/>
          <w:bCs/>
          <w:sz w:val="24"/>
          <w:szCs w:val="24"/>
        </w:rPr>
        <w:t>Članak 6.</w:t>
      </w:r>
    </w:p>
    <w:p w14:paraId="2F60E8DD" w14:textId="66676383" w:rsidR="00825F3C" w:rsidRPr="0089706E" w:rsidRDefault="00825F3C" w:rsidP="00CE28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706E">
        <w:rPr>
          <w:rFonts w:ascii="Times New Roman" w:hAnsi="Times New Roman" w:cs="Times New Roman"/>
          <w:sz w:val="24"/>
          <w:szCs w:val="24"/>
        </w:rPr>
        <w:t xml:space="preserve">Zahtjev za ostvarivanje prava na nagradu podnosi se u roku od </w:t>
      </w:r>
      <w:r w:rsidR="006034B6">
        <w:rPr>
          <w:rFonts w:ascii="Times New Roman" w:hAnsi="Times New Roman" w:cs="Times New Roman"/>
          <w:sz w:val="24"/>
          <w:szCs w:val="24"/>
        </w:rPr>
        <w:t>godine</w:t>
      </w:r>
      <w:r w:rsidRPr="0089706E">
        <w:rPr>
          <w:rFonts w:ascii="Times New Roman" w:hAnsi="Times New Roman" w:cs="Times New Roman"/>
          <w:sz w:val="24"/>
          <w:szCs w:val="24"/>
        </w:rPr>
        <w:t xml:space="preserve"> </w:t>
      </w:r>
      <w:r w:rsidR="006034B6">
        <w:rPr>
          <w:rFonts w:ascii="Times New Roman" w:hAnsi="Times New Roman" w:cs="Times New Roman"/>
          <w:sz w:val="24"/>
          <w:szCs w:val="24"/>
        </w:rPr>
        <w:t>dana</w:t>
      </w:r>
      <w:r w:rsidRPr="0089706E">
        <w:rPr>
          <w:rFonts w:ascii="Times New Roman" w:hAnsi="Times New Roman" w:cs="Times New Roman"/>
          <w:sz w:val="24"/>
          <w:szCs w:val="24"/>
        </w:rPr>
        <w:t xml:space="preserve"> od dana završetka studija.</w:t>
      </w:r>
    </w:p>
    <w:p w14:paraId="307D45A5" w14:textId="6BF9E221" w:rsidR="000A2BF5" w:rsidRDefault="00825F3C" w:rsidP="008116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706E">
        <w:rPr>
          <w:rFonts w:ascii="Times New Roman" w:hAnsi="Times New Roman" w:cs="Times New Roman"/>
          <w:sz w:val="24"/>
          <w:szCs w:val="24"/>
        </w:rPr>
        <w:t>Danom završetka studija smatra se datum naveden na diplomi, svjedodžbi ili drugoj odgovarajućoj javnoj ispravi kojom se dokazuje završetak studija.</w:t>
      </w:r>
    </w:p>
    <w:p w14:paraId="3C0B3A3C" w14:textId="77777777" w:rsidR="00811678" w:rsidRDefault="00811678" w:rsidP="008116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8E3CAD" w14:textId="77777777" w:rsidR="00825F3C" w:rsidRPr="0089706E" w:rsidRDefault="00825F3C" w:rsidP="008116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9706E">
        <w:rPr>
          <w:rFonts w:ascii="Times New Roman" w:hAnsi="Times New Roman" w:cs="Times New Roman"/>
          <w:b/>
          <w:bCs/>
          <w:sz w:val="24"/>
          <w:szCs w:val="24"/>
        </w:rPr>
        <w:t>Članak 7.</w:t>
      </w:r>
    </w:p>
    <w:p w14:paraId="52BA79CF" w14:textId="77777777" w:rsidR="00825F3C" w:rsidRPr="0089706E" w:rsidRDefault="00825F3C" w:rsidP="00CE28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706E">
        <w:rPr>
          <w:rFonts w:ascii="Times New Roman" w:hAnsi="Times New Roman" w:cs="Times New Roman"/>
          <w:sz w:val="24"/>
          <w:szCs w:val="24"/>
        </w:rPr>
        <w:t>Ispunjavanje uvjeta za ostvarivanje prava na nagradu utvrđuje Jedinstveni upravni odjel Općine Sveti Juraj na Bregu.</w:t>
      </w:r>
    </w:p>
    <w:p w14:paraId="56DFE68B" w14:textId="23340DBF" w:rsidR="00825F3C" w:rsidRPr="0089706E" w:rsidRDefault="00825F3C" w:rsidP="00CE28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706E">
        <w:rPr>
          <w:rFonts w:ascii="Times New Roman" w:hAnsi="Times New Roman" w:cs="Times New Roman"/>
          <w:sz w:val="24"/>
          <w:szCs w:val="24"/>
        </w:rPr>
        <w:t xml:space="preserve">O ostvarivanju prava na nagradu </w:t>
      </w:r>
      <w:r w:rsidR="00CB24D9">
        <w:rPr>
          <w:rFonts w:ascii="Times New Roman" w:hAnsi="Times New Roman" w:cs="Times New Roman"/>
          <w:sz w:val="24"/>
          <w:szCs w:val="24"/>
        </w:rPr>
        <w:t>odlučuje općinski načelnik</w:t>
      </w:r>
      <w:r w:rsidR="006C7741">
        <w:rPr>
          <w:rFonts w:ascii="Times New Roman" w:hAnsi="Times New Roman" w:cs="Times New Roman"/>
          <w:sz w:val="24"/>
          <w:szCs w:val="24"/>
        </w:rPr>
        <w:t xml:space="preserve"> donošenjem odgovarajuće odluke</w:t>
      </w:r>
      <w:r w:rsidR="00CB24D9">
        <w:rPr>
          <w:rFonts w:ascii="Times New Roman" w:hAnsi="Times New Roman" w:cs="Times New Roman"/>
          <w:sz w:val="24"/>
          <w:szCs w:val="24"/>
        </w:rPr>
        <w:t>.</w:t>
      </w:r>
    </w:p>
    <w:p w14:paraId="46017C9E" w14:textId="15C5EFA2" w:rsidR="00811678" w:rsidRDefault="00825F3C" w:rsidP="008116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706E">
        <w:rPr>
          <w:rFonts w:ascii="Times New Roman" w:hAnsi="Times New Roman" w:cs="Times New Roman"/>
          <w:sz w:val="24"/>
          <w:szCs w:val="24"/>
        </w:rPr>
        <w:lastRenderedPageBreak/>
        <w:t xml:space="preserve">Nagrada se isplaćuje jednokratno na račun </w:t>
      </w:r>
      <w:r w:rsidR="004B322D">
        <w:rPr>
          <w:rFonts w:ascii="Times New Roman" w:hAnsi="Times New Roman" w:cs="Times New Roman"/>
          <w:sz w:val="24"/>
          <w:szCs w:val="24"/>
        </w:rPr>
        <w:t xml:space="preserve">podnositelja </w:t>
      </w:r>
      <w:r w:rsidRPr="0089706E">
        <w:rPr>
          <w:rFonts w:ascii="Times New Roman" w:hAnsi="Times New Roman" w:cs="Times New Roman"/>
          <w:sz w:val="24"/>
          <w:szCs w:val="24"/>
        </w:rPr>
        <w:t>zahtjev</w:t>
      </w:r>
      <w:r w:rsidR="004B322D">
        <w:rPr>
          <w:rFonts w:ascii="Times New Roman" w:hAnsi="Times New Roman" w:cs="Times New Roman"/>
          <w:sz w:val="24"/>
          <w:szCs w:val="24"/>
        </w:rPr>
        <w:t>a</w:t>
      </w:r>
      <w:r w:rsidRPr="0089706E">
        <w:rPr>
          <w:rFonts w:ascii="Times New Roman" w:hAnsi="Times New Roman" w:cs="Times New Roman"/>
          <w:sz w:val="24"/>
          <w:szCs w:val="24"/>
        </w:rPr>
        <w:t>.</w:t>
      </w:r>
    </w:p>
    <w:p w14:paraId="65B77B02" w14:textId="77777777" w:rsidR="00811678" w:rsidRPr="0089706E" w:rsidRDefault="00811678" w:rsidP="008116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8395B9" w14:textId="7B7E6B81" w:rsidR="00825F3C" w:rsidRPr="0089706E" w:rsidRDefault="00825F3C" w:rsidP="008116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6DF2">
        <w:rPr>
          <w:rFonts w:ascii="Times New Roman" w:hAnsi="Times New Roman" w:cs="Times New Roman"/>
          <w:b/>
          <w:bCs/>
          <w:sz w:val="24"/>
          <w:szCs w:val="24"/>
        </w:rPr>
        <w:t>Članak 8.</w:t>
      </w:r>
    </w:p>
    <w:p w14:paraId="511391E1" w14:textId="47F21D1E" w:rsidR="00825F3C" w:rsidRPr="0089706E" w:rsidRDefault="00825F3C" w:rsidP="00CE28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706E">
        <w:rPr>
          <w:rFonts w:ascii="Times New Roman" w:hAnsi="Times New Roman" w:cs="Times New Roman"/>
          <w:sz w:val="24"/>
          <w:szCs w:val="24"/>
        </w:rPr>
        <w:t>Za potrebe provedbe ove Odluke Jedinstveni upravni odjel vodi evidenciju o podnesenim zahtjevima i osobama kojima je nagrada isplaćena</w:t>
      </w:r>
      <w:r w:rsidR="009C6DF2">
        <w:rPr>
          <w:rFonts w:ascii="Times New Roman" w:hAnsi="Times New Roman" w:cs="Times New Roman"/>
          <w:sz w:val="24"/>
          <w:szCs w:val="24"/>
        </w:rPr>
        <w:t>.</w:t>
      </w:r>
    </w:p>
    <w:p w14:paraId="76D03D00" w14:textId="77777777" w:rsidR="00825F3C" w:rsidRDefault="00825F3C" w:rsidP="00CE28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706E">
        <w:rPr>
          <w:rFonts w:ascii="Times New Roman" w:hAnsi="Times New Roman" w:cs="Times New Roman"/>
          <w:sz w:val="24"/>
          <w:szCs w:val="24"/>
        </w:rPr>
        <w:t>Evidencija iz stavka 1. ovoga članka vodi se osobito radi utvrđivanja je li korisnik već ostvario pravo na nagradu za istu razinu odnosno vrstu studija.</w:t>
      </w:r>
    </w:p>
    <w:p w14:paraId="459656CF" w14:textId="4A88707B" w:rsidR="00191362" w:rsidRDefault="008357F4" w:rsidP="008116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57F4">
        <w:rPr>
          <w:rFonts w:ascii="Times New Roman" w:hAnsi="Times New Roman" w:cs="Times New Roman"/>
          <w:sz w:val="24"/>
          <w:szCs w:val="24"/>
        </w:rPr>
        <w:t>Osobni podaci prikupljaju se i obrađuju u opsegu potrebnom za provedbu ove Odluke i u skladu s propisima kojima se uređuje zaštita osobnih podataka.</w:t>
      </w:r>
    </w:p>
    <w:p w14:paraId="796079E3" w14:textId="77777777" w:rsidR="00811678" w:rsidRPr="0089706E" w:rsidRDefault="00811678" w:rsidP="008116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C12828" w14:textId="77777777" w:rsidR="00825F3C" w:rsidRPr="0089706E" w:rsidRDefault="00825F3C" w:rsidP="008116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9706E">
        <w:rPr>
          <w:rFonts w:ascii="Times New Roman" w:hAnsi="Times New Roman" w:cs="Times New Roman"/>
          <w:b/>
          <w:bCs/>
          <w:sz w:val="24"/>
          <w:szCs w:val="24"/>
        </w:rPr>
        <w:t>Članak 9.</w:t>
      </w:r>
    </w:p>
    <w:p w14:paraId="799B672F" w14:textId="77777777" w:rsidR="00825F3C" w:rsidRPr="0089706E" w:rsidRDefault="00825F3C" w:rsidP="00CE28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706E">
        <w:rPr>
          <w:rFonts w:ascii="Times New Roman" w:hAnsi="Times New Roman" w:cs="Times New Roman"/>
          <w:sz w:val="24"/>
          <w:szCs w:val="24"/>
        </w:rPr>
        <w:t>Sredstva za provedbu ove Odluke osiguravaju se u Proračunu Općine Sveti Juraj na Bregu.</w:t>
      </w:r>
    </w:p>
    <w:p w14:paraId="3915A9B5" w14:textId="4AF6ECCB" w:rsidR="00811678" w:rsidRDefault="00825F3C" w:rsidP="008116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706E">
        <w:rPr>
          <w:rFonts w:ascii="Times New Roman" w:hAnsi="Times New Roman" w:cs="Times New Roman"/>
          <w:sz w:val="24"/>
          <w:szCs w:val="24"/>
        </w:rPr>
        <w:t>Isplata nagrade izvršit će se u skladu s raspoloživim sredstvima osiguranima u Proračunu Općine Sveti Juraj na Bregu.</w:t>
      </w:r>
    </w:p>
    <w:p w14:paraId="38532ABD" w14:textId="77777777" w:rsidR="00811678" w:rsidRDefault="00811678" w:rsidP="008116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720F24" w14:textId="45B5E350" w:rsidR="00825F3C" w:rsidRPr="0089706E" w:rsidRDefault="00825F3C" w:rsidP="008116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9706E">
        <w:rPr>
          <w:rFonts w:ascii="Times New Roman" w:hAnsi="Times New Roman" w:cs="Times New Roman"/>
          <w:b/>
          <w:bCs/>
          <w:sz w:val="24"/>
          <w:szCs w:val="24"/>
        </w:rPr>
        <w:t>Članak 1</w:t>
      </w:r>
      <w:r w:rsidR="00D025B5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89706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4BBC5C7" w14:textId="2C7FFC63" w:rsidR="00825F3C" w:rsidRPr="0089706E" w:rsidRDefault="00825F3C" w:rsidP="00CE28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706E">
        <w:rPr>
          <w:rFonts w:ascii="Times New Roman" w:hAnsi="Times New Roman" w:cs="Times New Roman"/>
          <w:sz w:val="24"/>
          <w:szCs w:val="24"/>
        </w:rPr>
        <w:t>Zahtjev za ostvarivanje prava na nagradu i način ostvarivanja prava pobliže</w:t>
      </w:r>
      <w:r w:rsidR="00CF2EBF">
        <w:rPr>
          <w:rFonts w:ascii="Times New Roman" w:hAnsi="Times New Roman" w:cs="Times New Roman"/>
          <w:sz w:val="24"/>
          <w:szCs w:val="24"/>
        </w:rPr>
        <w:t xml:space="preserve"> se uređuju</w:t>
      </w:r>
      <w:r w:rsidRPr="0089706E">
        <w:rPr>
          <w:rFonts w:ascii="Times New Roman" w:hAnsi="Times New Roman" w:cs="Times New Roman"/>
          <w:sz w:val="24"/>
          <w:szCs w:val="24"/>
        </w:rPr>
        <w:t xml:space="preserve"> javnim pozivom koji </w:t>
      </w:r>
      <w:r w:rsidR="007F5F57">
        <w:rPr>
          <w:rFonts w:ascii="Times New Roman" w:hAnsi="Times New Roman" w:cs="Times New Roman"/>
          <w:sz w:val="24"/>
          <w:szCs w:val="24"/>
        </w:rPr>
        <w:t>raspisuje općinski načelnik.</w:t>
      </w:r>
    </w:p>
    <w:p w14:paraId="3E7245D8" w14:textId="40EE3E38" w:rsidR="00811678" w:rsidRDefault="00825F3C" w:rsidP="008116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706E">
        <w:rPr>
          <w:rFonts w:ascii="Times New Roman" w:hAnsi="Times New Roman" w:cs="Times New Roman"/>
          <w:sz w:val="24"/>
          <w:szCs w:val="24"/>
        </w:rPr>
        <w:t xml:space="preserve">Javnim pozivom osobito se mogu utvrditi obrazac zahtjeva, način podnošenja zahtjeva, </w:t>
      </w:r>
      <w:r w:rsidR="00A869C7">
        <w:rPr>
          <w:rFonts w:ascii="Times New Roman" w:hAnsi="Times New Roman" w:cs="Times New Roman"/>
          <w:sz w:val="24"/>
          <w:szCs w:val="24"/>
        </w:rPr>
        <w:t xml:space="preserve">uvjeti za ostvarivanje prava, </w:t>
      </w:r>
      <w:r w:rsidRPr="0089706E">
        <w:rPr>
          <w:rFonts w:ascii="Times New Roman" w:hAnsi="Times New Roman" w:cs="Times New Roman"/>
          <w:sz w:val="24"/>
          <w:szCs w:val="24"/>
        </w:rPr>
        <w:t>dokumentacija koja se prilaže uz zahtjev</w:t>
      </w:r>
      <w:r w:rsidR="009A2A19">
        <w:rPr>
          <w:rFonts w:ascii="Times New Roman" w:hAnsi="Times New Roman" w:cs="Times New Roman"/>
          <w:sz w:val="24"/>
          <w:szCs w:val="24"/>
        </w:rPr>
        <w:t xml:space="preserve"> </w:t>
      </w:r>
      <w:r w:rsidRPr="0089706E">
        <w:rPr>
          <w:rFonts w:ascii="Times New Roman" w:hAnsi="Times New Roman" w:cs="Times New Roman"/>
          <w:sz w:val="24"/>
          <w:szCs w:val="24"/>
        </w:rPr>
        <w:t>i druge pojedinosti potrebne za provedbu ove Odluke.</w:t>
      </w:r>
    </w:p>
    <w:p w14:paraId="45BEE85A" w14:textId="77777777" w:rsidR="00811678" w:rsidRDefault="00811678" w:rsidP="008116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C65A6A" w14:textId="05CC782B" w:rsidR="00825F3C" w:rsidRPr="0089706E" w:rsidRDefault="00825F3C" w:rsidP="008116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9706E">
        <w:rPr>
          <w:rFonts w:ascii="Times New Roman" w:hAnsi="Times New Roman" w:cs="Times New Roman"/>
          <w:b/>
          <w:bCs/>
          <w:sz w:val="24"/>
          <w:szCs w:val="24"/>
        </w:rPr>
        <w:t>Članak 1</w:t>
      </w:r>
      <w:r w:rsidR="00D025B5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89706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9850D57" w14:textId="58ADA5A7" w:rsidR="00825F3C" w:rsidRPr="00757DC8" w:rsidRDefault="00825F3C" w:rsidP="00CE2832">
      <w:pPr>
        <w:spacing w:after="0" w:line="240" w:lineRule="auto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 w:rsidRPr="0089706E">
        <w:rPr>
          <w:rFonts w:ascii="Times New Roman" w:hAnsi="Times New Roman" w:cs="Times New Roman"/>
          <w:sz w:val="24"/>
          <w:szCs w:val="24"/>
        </w:rPr>
        <w:t xml:space="preserve">Ova Odluka </w:t>
      </w:r>
      <w:r w:rsidR="00A869C7">
        <w:rPr>
          <w:rFonts w:ascii="Times New Roman" w:hAnsi="Times New Roman" w:cs="Times New Roman"/>
          <w:sz w:val="24"/>
          <w:szCs w:val="24"/>
        </w:rPr>
        <w:t xml:space="preserve">stupa na snagu osmog dana od dana objave </w:t>
      </w:r>
      <w:r w:rsidRPr="0089706E">
        <w:rPr>
          <w:rFonts w:ascii="Times New Roman" w:hAnsi="Times New Roman" w:cs="Times New Roman"/>
          <w:sz w:val="24"/>
          <w:szCs w:val="24"/>
        </w:rPr>
        <w:t>„Službenom glasniku Međimurske županije“</w:t>
      </w:r>
      <w:r w:rsidR="00A869C7">
        <w:rPr>
          <w:rFonts w:ascii="Times New Roman" w:hAnsi="Times New Roman" w:cs="Times New Roman"/>
          <w:sz w:val="24"/>
          <w:szCs w:val="24"/>
        </w:rPr>
        <w:t>.</w:t>
      </w:r>
    </w:p>
    <w:p w14:paraId="718C5146" w14:textId="77777777" w:rsidR="008E32DE" w:rsidRDefault="008E32DE" w:rsidP="00E82CCF">
      <w:pPr>
        <w:spacing w:after="0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2B685486" w14:textId="77777777" w:rsidR="00191362" w:rsidRDefault="00191362" w:rsidP="00E82CCF">
      <w:pPr>
        <w:spacing w:after="0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29059645" w14:textId="7162B005" w:rsidR="00281DDC" w:rsidRPr="00281DDC" w:rsidRDefault="00281DDC" w:rsidP="00281DD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1DD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PREDSJEDNICA</w:t>
      </w:r>
    </w:p>
    <w:p w14:paraId="566290DC" w14:textId="431F10EB" w:rsidR="00281DDC" w:rsidRPr="00281DDC" w:rsidRDefault="00281DDC" w:rsidP="00281D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1D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Općinskog vijeća</w:t>
      </w:r>
    </w:p>
    <w:p w14:paraId="49FAC337" w14:textId="0669EFB8" w:rsidR="00300E51" w:rsidRPr="0089706E" w:rsidRDefault="00281DDC" w:rsidP="00072D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1D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Maja Bistrović, </w:t>
      </w:r>
      <w:proofErr w:type="spellStart"/>
      <w:r w:rsidRPr="00281DDC">
        <w:rPr>
          <w:rFonts w:ascii="Times New Roman" w:hAnsi="Times New Roman" w:cs="Times New Roman"/>
          <w:sz w:val="24"/>
          <w:szCs w:val="24"/>
        </w:rPr>
        <w:t>mag.ing.geoing</w:t>
      </w:r>
      <w:proofErr w:type="spellEnd"/>
      <w:r w:rsidRPr="00281DDC">
        <w:rPr>
          <w:rFonts w:ascii="Times New Roman" w:hAnsi="Times New Roman" w:cs="Times New Roman"/>
          <w:sz w:val="24"/>
          <w:szCs w:val="24"/>
        </w:rPr>
        <w:t>.</w:t>
      </w:r>
    </w:p>
    <w:sectPr w:rsidR="00300E51" w:rsidRPr="008970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6012D"/>
    <w:multiLevelType w:val="hybridMultilevel"/>
    <w:tmpl w:val="728011C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7F5EAA"/>
    <w:multiLevelType w:val="hybridMultilevel"/>
    <w:tmpl w:val="34643D1E"/>
    <w:lvl w:ilvl="0" w:tplc="CAE08A54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D6E14"/>
    <w:multiLevelType w:val="hybridMultilevel"/>
    <w:tmpl w:val="01DA8980"/>
    <w:lvl w:ilvl="0" w:tplc="44F6FC4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5857B8"/>
    <w:multiLevelType w:val="hybridMultilevel"/>
    <w:tmpl w:val="65DC03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B473FE"/>
    <w:multiLevelType w:val="multilevel"/>
    <w:tmpl w:val="3D8CA4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2248499">
    <w:abstractNumId w:val="4"/>
  </w:num>
  <w:num w:numId="2" w16cid:durableId="1487282829">
    <w:abstractNumId w:val="3"/>
  </w:num>
  <w:num w:numId="3" w16cid:durableId="1218125786">
    <w:abstractNumId w:val="2"/>
  </w:num>
  <w:num w:numId="4" w16cid:durableId="153187075">
    <w:abstractNumId w:val="0"/>
  </w:num>
  <w:num w:numId="5" w16cid:durableId="16637715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A9D"/>
    <w:rsid w:val="00072D39"/>
    <w:rsid w:val="000A2BF5"/>
    <w:rsid w:val="000D6E37"/>
    <w:rsid w:val="00104D5B"/>
    <w:rsid w:val="001170D5"/>
    <w:rsid w:val="0012181E"/>
    <w:rsid w:val="00146BAC"/>
    <w:rsid w:val="00171590"/>
    <w:rsid w:val="00191362"/>
    <w:rsid w:val="001C0394"/>
    <w:rsid w:val="001F41BE"/>
    <w:rsid w:val="001F4A9D"/>
    <w:rsid w:val="00201E6A"/>
    <w:rsid w:val="00220B20"/>
    <w:rsid w:val="002425EE"/>
    <w:rsid w:val="00262B73"/>
    <w:rsid w:val="00270724"/>
    <w:rsid w:val="00281DDC"/>
    <w:rsid w:val="00281E22"/>
    <w:rsid w:val="002B2596"/>
    <w:rsid w:val="00300E51"/>
    <w:rsid w:val="00302A37"/>
    <w:rsid w:val="00334D62"/>
    <w:rsid w:val="0033613C"/>
    <w:rsid w:val="003B3853"/>
    <w:rsid w:val="003E564B"/>
    <w:rsid w:val="003F7BB6"/>
    <w:rsid w:val="00425D90"/>
    <w:rsid w:val="00464A84"/>
    <w:rsid w:val="004B322D"/>
    <w:rsid w:val="004C54D7"/>
    <w:rsid w:val="004E481F"/>
    <w:rsid w:val="004F524A"/>
    <w:rsid w:val="00515041"/>
    <w:rsid w:val="00544C2D"/>
    <w:rsid w:val="005F3DFF"/>
    <w:rsid w:val="006034B6"/>
    <w:rsid w:val="00606E9E"/>
    <w:rsid w:val="0062415A"/>
    <w:rsid w:val="00672743"/>
    <w:rsid w:val="00676F05"/>
    <w:rsid w:val="006805D4"/>
    <w:rsid w:val="00694365"/>
    <w:rsid w:val="006C7741"/>
    <w:rsid w:val="006F45F3"/>
    <w:rsid w:val="00704FC1"/>
    <w:rsid w:val="007461C7"/>
    <w:rsid w:val="00757DC8"/>
    <w:rsid w:val="007C3A5C"/>
    <w:rsid w:val="007F5F57"/>
    <w:rsid w:val="00801346"/>
    <w:rsid w:val="00811678"/>
    <w:rsid w:val="008139CF"/>
    <w:rsid w:val="00825F3C"/>
    <w:rsid w:val="008357F4"/>
    <w:rsid w:val="00837200"/>
    <w:rsid w:val="008548AC"/>
    <w:rsid w:val="00870A84"/>
    <w:rsid w:val="0089706E"/>
    <w:rsid w:val="008E32DE"/>
    <w:rsid w:val="00945D65"/>
    <w:rsid w:val="00975AEA"/>
    <w:rsid w:val="009A2A19"/>
    <w:rsid w:val="009C6DF2"/>
    <w:rsid w:val="009F74B1"/>
    <w:rsid w:val="00A32512"/>
    <w:rsid w:val="00A36D4F"/>
    <w:rsid w:val="00A37674"/>
    <w:rsid w:val="00A869C7"/>
    <w:rsid w:val="00AB3852"/>
    <w:rsid w:val="00AC5DDC"/>
    <w:rsid w:val="00AD3AF8"/>
    <w:rsid w:val="00AD5135"/>
    <w:rsid w:val="00AE4F8A"/>
    <w:rsid w:val="00AF607D"/>
    <w:rsid w:val="00B7127E"/>
    <w:rsid w:val="00BA2BEF"/>
    <w:rsid w:val="00C4339E"/>
    <w:rsid w:val="00C47042"/>
    <w:rsid w:val="00CA353F"/>
    <w:rsid w:val="00CB24D9"/>
    <w:rsid w:val="00CB3155"/>
    <w:rsid w:val="00CE2832"/>
    <w:rsid w:val="00CF2EBF"/>
    <w:rsid w:val="00D025B5"/>
    <w:rsid w:val="00D40486"/>
    <w:rsid w:val="00D4551F"/>
    <w:rsid w:val="00DD05B3"/>
    <w:rsid w:val="00E16C5E"/>
    <w:rsid w:val="00E25777"/>
    <w:rsid w:val="00E468CC"/>
    <w:rsid w:val="00E82CCF"/>
    <w:rsid w:val="00E8618B"/>
    <w:rsid w:val="00ED49FA"/>
    <w:rsid w:val="00EE1659"/>
    <w:rsid w:val="00EF2CE9"/>
    <w:rsid w:val="00F42FF5"/>
    <w:rsid w:val="00F4690F"/>
    <w:rsid w:val="00F93684"/>
    <w:rsid w:val="00FD1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30BBA"/>
  <w15:chartTrackingRefBased/>
  <w15:docId w15:val="{A5218363-83AE-44E4-A3B4-7C0F65BAA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1F4A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F4A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F4A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F4A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F4A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F4A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F4A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F4A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F4A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F4A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F4A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F4A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F4A9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F4A9D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F4A9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F4A9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F4A9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F4A9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F4A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F4A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F4A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F4A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F4A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F4A9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F4A9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F4A9D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F4A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F4A9D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F4A9D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59"/>
    <w:rsid w:val="005F3DFF"/>
    <w:pPr>
      <w:spacing w:after="0" w:line="240" w:lineRule="auto"/>
    </w:pPr>
    <w:rPr>
      <w:rFonts w:ascii="Times New Roman" w:hAnsi="Times New Roman" w:cs="Times New Roman"/>
      <w:kern w:val="0"/>
      <w:sz w:val="28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22ED96-CA3A-425E-B8A2-6CFF40AB3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372</TotalTime>
  <Pages>3</Pages>
  <Words>832</Words>
  <Characters>4746</Characters>
  <Application>Microsoft Office Word</Application>
  <DocSecurity>0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Mateja Topolko Drvoderić</dc:creator>
  <cp:keywords/>
  <dc:description/>
  <cp:lastModifiedBy>Danijela Turk</cp:lastModifiedBy>
  <cp:revision>108</cp:revision>
  <cp:lastPrinted>2026-09-30T10:27:00Z</cp:lastPrinted>
  <dcterms:created xsi:type="dcterms:W3CDTF">2026-09-25T08:04:00Z</dcterms:created>
  <dcterms:modified xsi:type="dcterms:W3CDTF">2026-10-07T05:15:00Z</dcterms:modified>
</cp:coreProperties>
</file>