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7"/>
        <w:gridCol w:w="2552"/>
        <w:gridCol w:w="1701"/>
        <w:gridCol w:w="5278"/>
      </w:tblGrid>
      <w:tr w:rsidR="00FC001C" w:rsidRPr="00FC001C" w14:paraId="550F06E8" w14:textId="77777777" w:rsidTr="00D71CDF">
        <w:tc>
          <w:tcPr>
            <w:tcW w:w="3369" w:type="dxa"/>
            <w:gridSpan w:val="2"/>
          </w:tcPr>
          <w:p w14:paraId="031DD18B" w14:textId="77777777" w:rsidR="00865133" w:rsidRPr="00FC001C" w:rsidRDefault="00865133" w:rsidP="009E48CE">
            <w:pPr>
              <w:spacing w:after="40"/>
              <w:jc w:val="right"/>
            </w:pPr>
            <w:r w:rsidRPr="00FC001C">
              <w:rPr>
                <w:noProof/>
                <w:lang w:eastAsia="hr-HR"/>
              </w:rPr>
              <w:drawing>
                <wp:inline distT="0" distB="0" distL="0" distR="0" wp14:anchorId="14C2FC2D" wp14:editId="17511787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79" w:type="dxa"/>
            <w:gridSpan w:val="2"/>
          </w:tcPr>
          <w:p w14:paraId="29FC7486" w14:textId="77777777" w:rsidR="00865133" w:rsidRPr="00FC001C" w:rsidRDefault="00865133" w:rsidP="009E48CE"/>
        </w:tc>
      </w:tr>
      <w:tr w:rsidR="00FC001C" w:rsidRPr="00FC001C" w14:paraId="264789EB" w14:textId="77777777" w:rsidTr="00D71CDF">
        <w:tc>
          <w:tcPr>
            <w:tcW w:w="817" w:type="dxa"/>
          </w:tcPr>
          <w:p w14:paraId="3C88D50A" w14:textId="77777777" w:rsidR="00865133" w:rsidRPr="00FC001C" w:rsidRDefault="00865133" w:rsidP="009E48CE">
            <w:r w:rsidRPr="00FC001C">
              <w:rPr>
                <w:rFonts w:ascii="Arial" w:hAnsi="Arial" w:cs="Arial"/>
                <w:noProof/>
                <w:lang w:eastAsia="hr-HR"/>
              </w:rPr>
              <w:drawing>
                <wp:inline distT="0" distB="0" distL="0" distR="0" wp14:anchorId="1D004CF8" wp14:editId="2F957F0A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  <w:gridSpan w:val="2"/>
          </w:tcPr>
          <w:p w14:paraId="6861A38B" w14:textId="77777777" w:rsidR="00865133" w:rsidRPr="00FC001C" w:rsidRDefault="00865133" w:rsidP="009E48CE">
            <w:pPr>
              <w:jc w:val="center"/>
              <w:rPr>
                <w:b/>
                <w:sz w:val="24"/>
              </w:rPr>
            </w:pPr>
            <w:r w:rsidRPr="00FC001C">
              <w:rPr>
                <w:b/>
                <w:sz w:val="24"/>
              </w:rPr>
              <w:t>REPUBLIKA HRVATSKA</w:t>
            </w:r>
          </w:p>
          <w:p w14:paraId="04CBED35" w14:textId="77777777" w:rsidR="00865133" w:rsidRPr="00FC001C" w:rsidRDefault="00865133" w:rsidP="009E48CE">
            <w:pPr>
              <w:jc w:val="center"/>
              <w:rPr>
                <w:b/>
                <w:sz w:val="24"/>
              </w:rPr>
            </w:pPr>
            <w:r w:rsidRPr="00FC001C">
              <w:rPr>
                <w:b/>
                <w:sz w:val="24"/>
              </w:rPr>
              <w:t>MEĐIMURSKA ŽUPANIJA</w:t>
            </w:r>
            <w:r w:rsidRPr="00FC001C">
              <w:rPr>
                <w:b/>
                <w:sz w:val="24"/>
              </w:rPr>
              <w:br/>
              <w:t>OPĆINA SVETI JURAJ NA BREGU</w:t>
            </w:r>
            <w:r w:rsidRPr="00FC001C">
              <w:rPr>
                <w:b/>
                <w:sz w:val="24"/>
              </w:rPr>
              <w:br/>
              <w:t>OPĆINSKO VIJEĆE</w:t>
            </w:r>
          </w:p>
        </w:tc>
        <w:tc>
          <w:tcPr>
            <w:tcW w:w="5278" w:type="dxa"/>
          </w:tcPr>
          <w:p w14:paraId="1E57B856" w14:textId="2AAFB599" w:rsidR="00865133" w:rsidRPr="00FC001C" w:rsidRDefault="00865133" w:rsidP="00346C8B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</w:tr>
    </w:tbl>
    <w:p w14:paraId="2182CB93" w14:textId="77777777" w:rsidR="00865133" w:rsidRPr="00FC001C" w:rsidRDefault="00865133" w:rsidP="00865133">
      <w:pPr>
        <w:rPr>
          <w:sz w:val="24"/>
          <w:szCs w:val="24"/>
        </w:rPr>
      </w:pPr>
      <w:r w:rsidRPr="00FC001C">
        <w:rPr>
          <w:sz w:val="24"/>
          <w:szCs w:val="24"/>
        </w:rPr>
        <w:t xml:space="preserve"> </w:t>
      </w:r>
    </w:p>
    <w:p w14:paraId="31C879A8" w14:textId="14F89B5D" w:rsidR="00865133" w:rsidRPr="00FC001C" w:rsidRDefault="00865133" w:rsidP="00865133">
      <w:pPr>
        <w:rPr>
          <w:sz w:val="24"/>
          <w:szCs w:val="24"/>
        </w:rPr>
      </w:pPr>
      <w:r w:rsidRPr="00FC001C">
        <w:rPr>
          <w:sz w:val="24"/>
          <w:szCs w:val="24"/>
        </w:rPr>
        <w:t>KLASA:</w:t>
      </w:r>
      <w:r w:rsidR="00B66957" w:rsidRPr="00B66957">
        <w:t xml:space="preserve"> </w:t>
      </w:r>
      <w:r w:rsidR="00B66957" w:rsidRPr="00B66957">
        <w:rPr>
          <w:sz w:val="24"/>
          <w:szCs w:val="24"/>
        </w:rPr>
        <w:t>400-07/26-01/02</w:t>
      </w:r>
      <w:r w:rsidR="00F30B84" w:rsidRPr="00FC001C">
        <w:rPr>
          <w:sz w:val="24"/>
          <w:szCs w:val="24"/>
        </w:rPr>
        <w:tab/>
      </w:r>
    </w:p>
    <w:p w14:paraId="72EFDECC" w14:textId="5DEE61A0" w:rsidR="00865133" w:rsidRPr="00FC001C" w:rsidRDefault="00865133" w:rsidP="00865133">
      <w:pPr>
        <w:rPr>
          <w:sz w:val="24"/>
          <w:szCs w:val="24"/>
        </w:rPr>
      </w:pPr>
      <w:r w:rsidRPr="00FC001C">
        <w:rPr>
          <w:sz w:val="24"/>
          <w:szCs w:val="24"/>
        </w:rPr>
        <w:t xml:space="preserve">URBROJ: </w:t>
      </w:r>
      <w:r w:rsidR="00B66957" w:rsidRPr="00B66957">
        <w:rPr>
          <w:sz w:val="24"/>
          <w:szCs w:val="24"/>
        </w:rPr>
        <w:t>2109-16-03-26-1</w:t>
      </w:r>
    </w:p>
    <w:p w14:paraId="77431DDC" w14:textId="11DDC062" w:rsidR="00865133" w:rsidRPr="00FC001C" w:rsidRDefault="00865133" w:rsidP="00865133">
      <w:pPr>
        <w:rPr>
          <w:sz w:val="24"/>
          <w:szCs w:val="24"/>
        </w:rPr>
      </w:pPr>
      <w:r w:rsidRPr="00FC001C">
        <w:rPr>
          <w:sz w:val="24"/>
          <w:szCs w:val="24"/>
        </w:rPr>
        <w:t xml:space="preserve">Pleškovec, </w:t>
      </w:r>
      <w:r w:rsidR="00B66957">
        <w:rPr>
          <w:sz w:val="24"/>
          <w:szCs w:val="24"/>
        </w:rPr>
        <w:t>17</w:t>
      </w:r>
      <w:r w:rsidR="00463B0E" w:rsidRPr="00FC001C">
        <w:rPr>
          <w:sz w:val="24"/>
          <w:szCs w:val="24"/>
        </w:rPr>
        <w:t xml:space="preserve">. ožujka </w:t>
      </w:r>
      <w:r w:rsidRPr="00FC001C">
        <w:rPr>
          <w:sz w:val="24"/>
          <w:szCs w:val="24"/>
        </w:rPr>
        <w:t>202</w:t>
      </w:r>
      <w:r w:rsidR="00FC515D" w:rsidRPr="00FC001C">
        <w:rPr>
          <w:sz w:val="24"/>
          <w:szCs w:val="24"/>
        </w:rPr>
        <w:t>6</w:t>
      </w:r>
      <w:r w:rsidRPr="00FC001C">
        <w:rPr>
          <w:sz w:val="24"/>
          <w:szCs w:val="24"/>
        </w:rPr>
        <w:t>.</w:t>
      </w:r>
    </w:p>
    <w:p w14:paraId="64DD7489" w14:textId="77777777" w:rsidR="00865133" w:rsidRPr="00FC001C" w:rsidRDefault="00865133" w:rsidP="00865133">
      <w:pPr>
        <w:rPr>
          <w:sz w:val="24"/>
          <w:szCs w:val="24"/>
        </w:rPr>
      </w:pPr>
    </w:p>
    <w:p w14:paraId="1ECC901A" w14:textId="75F36613" w:rsidR="00865133" w:rsidRPr="00FC001C" w:rsidRDefault="00865133" w:rsidP="00865133">
      <w:pPr>
        <w:jc w:val="both"/>
        <w:rPr>
          <w:rFonts w:eastAsia="Calibri"/>
          <w:sz w:val="24"/>
          <w:szCs w:val="24"/>
        </w:rPr>
      </w:pPr>
      <w:r w:rsidRPr="00FC001C">
        <w:rPr>
          <w:rFonts w:eastAsia="Calibri"/>
          <w:sz w:val="24"/>
          <w:szCs w:val="24"/>
        </w:rPr>
        <w:t>Na temelju članka 71. Zakona o komunalnom gospodarstvu („Narodne novine“ broj 68/18, 110/18</w:t>
      </w:r>
      <w:r w:rsidR="00346C8B" w:rsidRPr="00FC001C">
        <w:rPr>
          <w:rFonts w:eastAsia="Calibri"/>
          <w:sz w:val="24"/>
          <w:szCs w:val="24"/>
        </w:rPr>
        <w:t xml:space="preserve">, </w:t>
      </w:r>
      <w:r w:rsidRPr="00FC001C">
        <w:rPr>
          <w:rFonts w:eastAsia="Calibri"/>
          <w:sz w:val="24"/>
          <w:szCs w:val="24"/>
        </w:rPr>
        <w:t>32/20</w:t>
      </w:r>
      <w:r w:rsidR="00346C8B" w:rsidRPr="00FC001C">
        <w:rPr>
          <w:rFonts w:eastAsia="Calibri"/>
          <w:sz w:val="24"/>
          <w:szCs w:val="24"/>
        </w:rPr>
        <w:t xml:space="preserve"> i 145/24</w:t>
      </w:r>
      <w:r w:rsidRPr="00FC001C">
        <w:rPr>
          <w:rFonts w:eastAsia="Calibri"/>
          <w:sz w:val="24"/>
          <w:szCs w:val="24"/>
        </w:rPr>
        <w:t>), i članka 28. Statuta Općine Sveti Juraj na Bregu („Službeni glasnik Međimurske županije“, broj 30/23</w:t>
      </w:r>
      <w:r w:rsidR="00D71CDF" w:rsidRPr="00FC001C">
        <w:rPr>
          <w:rFonts w:eastAsia="Calibri"/>
          <w:sz w:val="24"/>
          <w:szCs w:val="24"/>
        </w:rPr>
        <w:t xml:space="preserve"> i 04/25</w:t>
      </w:r>
      <w:r w:rsidRPr="00FC001C">
        <w:rPr>
          <w:rFonts w:eastAsia="Calibri"/>
          <w:sz w:val="24"/>
          <w:szCs w:val="24"/>
        </w:rPr>
        <w:t xml:space="preserve">), Općinsko vijeće Općine Sveti Juraj na Bregu, na </w:t>
      </w:r>
      <w:r w:rsidR="00FC515D" w:rsidRPr="00FC001C">
        <w:rPr>
          <w:rFonts w:eastAsia="Calibri"/>
          <w:sz w:val="24"/>
          <w:szCs w:val="24"/>
        </w:rPr>
        <w:t>08</w:t>
      </w:r>
      <w:r w:rsidRPr="00FC001C">
        <w:rPr>
          <w:rFonts w:eastAsia="Calibri"/>
          <w:sz w:val="24"/>
          <w:szCs w:val="24"/>
        </w:rPr>
        <w:t xml:space="preserve">. sjednici održanoj </w:t>
      </w:r>
      <w:r w:rsidR="00B66957">
        <w:rPr>
          <w:rFonts w:eastAsia="Calibri"/>
          <w:sz w:val="24"/>
          <w:szCs w:val="24"/>
        </w:rPr>
        <w:t>17</w:t>
      </w:r>
      <w:r w:rsidR="00463B0E" w:rsidRPr="00FC001C">
        <w:rPr>
          <w:rFonts w:eastAsia="Calibri"/>
          <w:sz w:val="24"/>
          <w:szCs w:val="24"/>
        </w:rPr>
        <w:t xml:space="preserve">. ožujka </w:t>
      </w:r>
      <w:r w:rsidRPr="00FC001C">
        <w:rPr>
          <w:rFonts w:eastAsia="Calibri"/>
          <w:sz w:val="24"/>
          <w:szCs w:val="24"/>
        </w:rPr>
        <w:t>202</w:t>
      </w:r>
      <w:r w:rsidR="00FC515D" w:rsidRPr="00FC001C">
        <w:rPr>
          <w:rFonts w:eastAsia="Calibri"/>
          <w:sz w:val="24"/>
          <w:szCs w:val="24"/>
        </w:rPr>
        <w:t>6</w:t>
      </w:r>
      <w:r w:rsidRPr="00FC001C">
        <w:rPr>
          <w:rFonts w:eastAsia="Calibri"/>
          <w:sz w:val="24"/>
          <w:szCs w:val="24"/>
        </w:rPr>
        <w:t>. godine, donijelo je</w:t>
      </w:r>
    </w:p>
    <w:p w14:paraId="28C0F13D" w14:textId="77777777" w:rsidR="00865133" w:rsidRPr="00FC001C" w:rsidRDefault="00865133" w:rsidP="00865133">
      <w:pPr>
        <w:jc w:val="both"/>
        <w:rPr>
          <w:rFonts w:eastAsia="Calibri"/>
          <w:sz w:val="24"/>
          <w:szCs w:val="24"/>
        </w:rPr>
      </w:pPr>
    </w:p>
    <w:p w14:paraId="0CF3890E" w14:textId="77777777" w:rsidR="00865133" w:rsidRPr="00FC001C" w:rsidRDefault="00865133" w:rsidP="00865133">
      <w:pPr>
        <w:jc w:val="center"/>
        <w:rPr>
          <w:rFonts w:eastAsia="Calibri"/>
          <w:b/>
          <w:sz w:val="24"/>
          <w:szCs w:val="24"/>
        </w:rPr>
      </w:pPr>
      <w:r w:rsidRPr="00FC001C">
        <w:rPr>
          <w:rFonts w:eastAsia="Calibri"/>
          <w:b/>
          <w:sz w:val="24"/>
          <w:szCs w:val="24"/>
        </w:rPr>
        <w:t>IZVJEŠĆE</w:t>
      </w:r>
    </w:p>
    <w:p w14:paraId="75DD9408" w14:textId="77777777" w:rsidR="00865133" w:rsidRPr="00FC001C" w:rsidRDefault="00865133" w:rsidP="00865133">
      <w:pPr>
        <w:jc w:val="center"/>
        <w:rPr>
          <w:rFonts w:eastAsia="Calibri"/>
          <w:b/>
          <w:sz w:val="24"/>
          <w:szCs w:val="24"/>
        </w:rPr>
      </w:pPr>
      <w:r w:rsidRPr="00FC001C">
        <w:rPr>
          <w:rFonts w:eastAsia="Calibri"/>
          <w:b/>
          <w:sz w:val="24"/>
          <w:szCs w:val="24"/>
        </w:rPr>
        <w:t>o izvršenju Programa</w:t>
      </w:r>
    </w:p>
    <w:p w14:paraId="5084EEB7" w14:textId="77777777" w:rsidR="00865133" w:rsidRPr="00FC001C" w:rsidRDefault="00865133" w:rsidP="00865133">
      <w:pPr>
        <w:jc w:val="center"/>
        <w:rPr>
          <w:rFonts w:eastAsia="Calibri"/>
          <w:b/>
          <w:sz w:val="24"/>
          <w:szCs w:val="24"/>
        </w:rPr>
      </w:pPr>
      <w:r w:rsidRPr="00FC001C">
        <w:rPr>
          <w:rFonts w:eastAsia="Calibri"/>
          <w:b/>
          <w:sz w:val="24"/>
          <w:szCs w:val="24"/>
        </w:rPr>
        <w:t>gradnje objekata i uređaja komunalne infrastrukture na području</w:t>
      </w:r>
    </w:p>
    <w:p w14:paraId="16C6CD68" w14:textId="77777777" w:rsidR="00865133" w:rsidRPr="00FC001C" w:rsidRDefault="00865133" w:rsidP="00865133">
      <w:pPr>
        <w:jc w:val="center"/>
        <w:rPr>
          <w:rFonts w:eastAsia="Calibri"/>
          <w:b/>
          <w:sz w:val="24"/>
          <w:szCs w:val="24"/>
        </w:rPr>
      </w:pPr>
      <w:r w:rsidRPr="00FC001C">
        <w:rPr>
          <w:rFonts w:eastAsia="Calibri"/>
          <w:b/>
          <w:sz w:val="24"/>
          <w:szCs w:val="24"/>
        </w:rPr>
        <w:t>Općine Sveti Juraj na Bregu</w:t>
      </w:r>
    </w:p>
    <w:p w14:paraId="63C2C9F9" w14:textId="197F7620" w:rsidR="00865133" w:rsidRPr="00FC001C" w:rsidRDefault="00865133" w:rsidP="00865133">
      <w:pPr>
        <w:jc w:val="center"/>
        <w:rPr>
          <w:rFonts w:eastAsia="Calibri"/>
          <w:b/>
          <w:sz w:val="24"/>
          <w:szCs w:val="24"/>
        </w:rPr>
      </w:pPr>
      <w:r w:rsidRPr="00FC001C">
        <w:rPr>
          <w:rFonts w:eastAsia="Calibri"/>
          <w:b/>
          <w:sz w:val="24"/>
          <w:szCs w:val="24"/>
        </w:rPr>
        <w:t xml:space="preserve"> za 202</w:t>
      </w:r>
      <w:r w:rsidR="00FC515D" w:rsidRPr="00FC001C">
        <w:rPr>
          <w:rFonts w:eastAsia="Calibri"/>
          <w:b/>
          <w:sz w:val="24"/>
          <w:szCs w:val="24"/>
        </w:rPr>
        <w:t>5</w:t>
      </w:r>
      <w:r w:rsidRPr="00FC001C">
        <w:rPr>
          <w:rFonts w:eastAsia="Calibri"/>
          <w:b/>
          <w:sz w:val="24"/>
          <w:szCs w:val="24"/>
        </w:rPr>
        <w:t>. godinu</w:t>
      </w:r>
    </w:p>
    <w:p w14:paraId="42CB4254" w14:textId="77777777" w:rsidR="00865133" w:rsidRPr="00FC001C" w:rsidRDefault="00865133" w:rsidP="00865133">
      <w:pPr>
        <w:rPr>
          <w:rFonts w:eastAsia="Calibri"/>
          <w:b/>
          <w:sz w:val="24"/>
          <w:szCs w:val="24"/>
        </w:rPr>
      </w:pPr>
    </w:p>
    <w:p w14:paraId="0ABC6770" w14:textId="77777777" w:rsidR="00865133" w:rsidRPr="00FC001C" w:rsidRDefault="00865133" w:rsidP="00865133">
      <w:pPr>
        <w:ind w:left="720"/>
        <w:contextualSpacing/>
        <w:rPr>
          <w:rFonts w:eastAsia="Calibri"/>
          <w:sz w:val="24"/>
          <w:szCs w:val="24"/>
        </w:rPr>
      </w:pPr>
    </w:p>
    <w:p w14:paraId="78D8DBC5" w14:textId="77777777" w:rsidR="00865133" w:rsidRPr="00FC001C" w:rsidRDefault="00865133" w:rsidP="00865133">
      <w:pPr>
        <w:jc w:val="center"/>
        <w:rPr>
          <w:rFonts w:eastAsia="Calibri"/>
          <w:b/>
          <w:sz w:val="24"/>
          <w:szCs w:val="24"/>
        </w:rPr>
      </w:pPr>
      <w:r w:rsidRPr="00FC001C">
        <w:rPr>
          <w:rFonts w:eastAsia="Calibri"/>
          <w:b/>
          <w:sz w:val="24"/>
          <w:szCs w:val="24"/>
        </w:rPr>
        <w:t xml:space="preserve">          Članak 1.</w:t>
      </w:r>
    </w:p>
    <w:p w14:paraId="32741B97" w14:textId="77777777" w:rsidR="00865133" w:rsidRPr="00FC001C" w:rsidRDefault="00865133" w:rsidP="00865133">
      <w:pPr>
        <w:jc w:val="both"/>
        <w:rPr>
          <w:rFonts w:eastAsia="Calibri"/>
          <w:sz w:val="24"/>
          <w:szCs w:val="24"/>
        </w:rPr>
      </w:pPr>
      <w:r w:rsidRPr="00FC001C">
        <w:rPr>
          <w:rFonts w:eastAsia="Calibri"/>
          <w:sz w:val="24"/>
          <w:szCs w:val="24"/>
        </w:rPr>
        <w:t>Gradnja objekata i uređaja komunalne infrastrukture na području Općine Sveti Juraj na Bregu realizirana je na sljedeći način:</w:t>
      </w:r>
    </w:p>
    <w:p w14:paraId="0CD06961" w14:textId="77777777" w:rsidR="009C340A" w:rsidRPr="00FC001C" w:rsidRDefault="009C340A" w:rsidP="00865133">
      <w:pPr>
        <w:jc w:val="both"/>
        <w:rPr>
          <w:rFonts w:eastAsia="Calibri"/>
          <w:sz w:val="24"/>
          <w:szCs w:val="24"/>
        </w:rPr>
      </w:pPr>
    </w:p>
    <w:p w14:paraId="43F5DB2D" w14:textId="77777777" w:rsidR="00865133" w:rsidRPr="00FC001C" w:rsidRDefault="00865133" w:rsidP="00865133">
      <w:pPr>
        <w:jc w:val="both"/>
        <w:rPr>
          <w:rFonts w:eastAsia="Calibri"/>
          <w:b/>
          <w:sz w:val="24"/>
          <w:szCs w:val="24"/>
        </w:rPr>
      </w:pPr>
      <w:r w:rsidRPr="00FC001C">
        <w:rPr>
          <w:rFonts w:eastAsia="Calibri"/>
          <w:b/>
          <w:sz w:val="24"/>
          <w:szCs w:val="24"/>
        </w:rPr>
        <w:t>GRAĐEVINE KOMUNALNE INFRASTRUKTURE KOJE ĆE SE GRADITI RADI UREĐENJA NEUREĐENIH DJELOVA GRAĐEVINSKOG PODRUČJA</w:t>
      </w:r>
    </w:p>
    <w:p w14:paraId="621C520B" w14:textId="77777777" w:rsidR="00FC515D" w:rsidRPr="00FC001C" w:rsidRDefault="00FC515D" w:rsidP="00865133">
      <w:pPr>
        <w:jc w:val="both"/>
        <w:rPr>
          <w:rFonts w:eastAsia="Calibri"/>
          <w:b/>
          <w:sz w:val="24"/>
          <w:szCs w:val="24"/>
        </w:rPr>
      </w:pPr>
    </w:p>
    <w:tbl>
      <w:tblPr>
        <w:tblW w:w="1023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96"/>
        <w:gridCol w:w="851"/>
        <w:gridCol w:w="1984"/>
        <w:gridCol w:w="1843"/>
        <w:gridCol w:w="1134"/>
        <w:gridCol w:w="1276"/>
        <w:gridCol w:w="1276"/>
        <w:gridCol w:w="1275"/>
      </w:tblGrid>
      <w:tr w:rsidR="00FC001C" w:rsidRPr="00FC001C" w14:paraId="59A50AB3" w14:textId="0EDF9DB4" w:rsidTr="00987BD6">
        <w:tc>
          <w:tcPr>
            <w:tcW w:w="596" w:type="dxa"/>
            <w:shd w:val="clear" w:color="auto" w:fill="D9D9D9"/>
          </w:tcPr>
          <w:p w14:paraId="4CA5561A" w14:textId="77777777" w:rsidR="00FC515D" w:rsidRPr="00FC001C" w:rsidRDefault="00FC515D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</w:p>
          <w:p w14:paraId="7DE50FA3" w14:textId="77777777" w:rsidR="00FC515D" w:rsidRPr="00FC001C" w:rsidRDefault="00FC515D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  <w:r w:rsidRPr="00FC001C">
              <w:rPr>
                <w:rFonts w:eastAsia="Calibri"/>
                <w:b/>
                <w:bCs/>
                <w:sz w:val="16"/>
                <w:szCs w:val="16"/>
              </w:rPr>
              <w:t>R.</w:t>
            </w:r>
          </w:p>
          <w:p w14:paraId="5795EB81" w14:textId="77777777" w:rsidR="00FC515D" w:rsidRPr="00FC001C" w:rsidRDefault="00FC515D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  <w:r w:rsidRPr="00FC001C">
              <w:rPr>
                <w:rFonts w:eastAsia="Calibri"/>
                <w:b/>
                <w:bCs/>
                <w:sz w:val="16"/>
                <w:szCs w:val="16"/>
              </w:rPr>
              <w:t>br.</w:t>
            </w:r>
          </w:p>
        </w:tc>
        <w:tc>
          <w:tcPr>
            <w:tcW w:w="851" w:type="dxa"/>
            <w:shd w:val="clear" w:color="auto" w:fill="D9D9D9"/>
          </w:tcPr>
          <w:p w14:paraId="2D78A77B" w14:textId="77777777" w:rsidR="00FC515D" w:rsidRPr="00FC001C" w:rsidRDefault="00FC515D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</w:p>
          <w:p w14:paraId="08BDD794" w14:textId="77777777" w:rsidR="00FC515D" w:rsidRPr="00FC001C" w:rsidRDefault="00FC515D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  <w:r w:rsidRPr="00FC001C">
              <w:rPr>
                <w:rFonts w:eastAsia="Calibri"/>
                <w:b/>
                <w:bCs/>
                <w:sz w:val="16"/>
                <w:szCs w:val="16"/>
              </w:rPr>
              <w:t>Konto</w:t>
            </w:r>
          </w:p>
        </w:tc>
        <w:tc>
          <w:tcPr>
            <w:tcW w:w="1984" w:type="dxa"/>
            <w:shd w:val="clear" w:color="auto" w:fill="D9D9D9"/>
          </w:tcPr>
          <w:p w14:paraId="7603FD96" w14:textId="77777777" w:rsidR="00FC515D" w:rsidRPr="00FC001C" w:rsidRDefault="00FC515D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</w:p>
          <w:p w14:paraId="122465DF" w14:textId="77777777" w:rsidR="00FC515D" w:rsidRPr="00FC001C" w:rsidRDefault="00FC515D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  <w:r w:rsidRPr="00FC001C">
              <w:rPr>
                <w:rFonts w:eastAsia="Calibri"/>
                <w:b/>
                <w:bCs/>
                <w:sz w:val="16"/>
                <w:szCs w:val="16"/>
              </w:rPr>
              <w:t>NERAZVRSTANE CESTE</w:t>
            </w:r>
          </w:p>
        </w:tc>
        <w:tc>
          <w:tcPr>
            <w:tcW w:w="1843" w:type="dxa"/>
            <w:shd w:val="clear" w:color="auto" w:fill="D9D9D9"/>
          </w:tcPr>
          <w:p w14:paraId="1964D197" w14:textId="77777777" w:rsidR="00FC515D" w:rsidRPr="00FC001C" w:rsidRDefault="00FC515D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</w:p>
          <w:p w14:paraId="4BC93C76" w14:textId="77777777" w:rsidR="00FC515D" w:rsidRPr="00FC001C" w:rsidRDefault="00FC515D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  <w:r w:rsidRPr="00FC001C">
              <w:rPr>
                <w:rFonts w:eastAsia="Calibri"/>
                <w:b/>
                <w:bCs/>
                <w:sz w:val="16"/>
                <w:szCs w:val="16"/>
              </w:rPr>
              <w:t>IZVOR FINANCIRANJA</w:t>
            </w:r>
          </w:p>
        </w:tc>
        <w:tc>
          <w:tcPr>
            <w:tcW w:w="1134" w:type="dxa"/>
            <w:shd w:val="clear" w:color="auto" w:fill="D9D9D9"/>
          </w:tcPr>
          <w:p w14:paraId="022153F6" w14:textId="77777777" w:rsidR="00FC515D" w:rsidRPr="00FC001C" w:rsidRDefault="00FC515D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</w:p>
          <w:p w14:paraId="539EB6B8" w14:textId="77777777" w:rsidR="00FC515D" w:rsidRPr="00FC001C" w:rsidRDefault="00FC515D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  <w:r w:rsidRPr="00FC001C">
              <w:rPr>
                <w:rFonts w:eastAsia="Calibri"/>
                <w:b/>
                <w:bCs/>
                <w:sz w:val="16"/>
                <w:szCs w:val="16"/>
              </w:rPr>
              <w:t>PLAN ZA 2025. godinu u EUR</w:t>
            </w:r>
          </w:p>
        </w:tc>
        <w:tc>
          <w:tcPr>
            <w:tcW w:w="1276" w:type="dxa"/>
            <w:shd w:val="clear" w:color="auto" w:fill="D9D9D9"/>
          </w:tcPr>
          <w:p w14:paraId="0AD48D16" w14:textId="77777777" w:rsidR="00FC515D" w:rsidRPr="00FC001C" w:rsidRDefault="00FC515D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</w:p>
          <w:p w14:paraId="1735401D" w14:textId="77777777" w:rsidR="00FC515D" w:rsidRPr="00FC001C" w:rsidRDefault="00FC515D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  <w:r w:rsidRPr="00FC001C">
              <w:rPr>
                <w:rFonts w:eastAsia="Calibri"/>
                <w:b/>
                <w:bCs/>
                <w:sz w:val="16"/>
                <w:szCs w:val="16"/>
              </w:rPr>
              <w:t>I IZMJENE I DOPUNE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70E95812" w14:textId="77777777" w:rsidR="00FC515D" w:rsidRPr="00FC001C" w:rsidRDefault="00FC515D" w:rsidP="00CD1631">
            <w:pPr>
              <w:rPr>
                <w:rFonts w:eastAsia="Calibri"/>
                <w:b/>
                <w:bCs/>
                <w:sz w:val="16"/>
                <w:szCs w:val="16"/>
              </w:rPr>
            </w:pPr>
          </w:p>
          <w:p w14:paraId="42E4ABF1" w14:textId="77777777" w:rsidR="00FC515D" w:rsidRPr="00FC001C" w:rsidRDefault="00FC515D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  <w:r w:rsidRPr="00FC001C">
              <w:rPr>
                <w:rFonts w:eastAsia="Calibri"/>
                <w:b/>
                <w:bCs/>
                <w:sz w:val="16"/>
                <w:szCs w:val="16"/>
              </w:rPr>
              <w:t>II IZMJENE I DOPUNE</w:t>
            </w:r>
          </w:p>
        </w:tc>
        <w:tc>
          <w:tcPr>
            <w:tcW w:w="1275" w:type="dxa"/>
            <w:shd w:val="clear" w:color="auto" w:fill="D9D9D9" w:themeFill="background1" w:themeFillShade="D9"/>
          </w:tcPr>
          <w:p w14:paraId="0752B037" w14:textId="77777777" w:rsidR="00FC515D" w:rsidRPr="00FC001C" w:rsidRDefault="00FC515D" w:rsidP="00FC515D">
            <w:pPr>
              <w:rPr>
                <w:rFonts w:eastAsia="Calibri"/>
                <w:b/>
                <w:bCs/>
                <w:sz w:val="16"/>
                <w:szCs w:val="16"/>
              </w:rPr>
            </w:pPr>
          </w:p>
          <w:p w14:paraId="4960268E" w14:textId="79107483" w:rsidR="00FC515D" w:rsidRPr="00FC001C" w:rsidRDefault="00FC515D" w:rsidP="00FC515D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  <w:r w:rsidRPr="00FC001C">
              <w:rPr>
                <w:rFonts w:eastAsia="Calibri"/>
                <w:b/>
                <w:bCs/>
                <w:sz w:val="16"/>
                <w:szCs w:val="16"/>
              </w:rPr>
              <w:t>IZVRŠENJE</w:t>
            </w:r>
          </w:p>
          <w:p w14:paraId="33B1AF20" w14:textId="08B3E979" w:rsidR="00FC515D" w:rsidRPr="00FC001C" w:rsidRDefault="00FC515D" w:rsidP="00FC515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FC001C">
              <w:rPr>
                <w:rFonts w:eastAsia="Calibri"/>
                <w:b/>
                <w:bCs/>
                <w:sz w:val="16"/>
                <w:szCs w:val="16"/>
              </w:rPr>
              <w:t>2025.</w:t>
            </w:r>
          </w:p>
        </w:tc>
      </w:tr>
      <w:tr w:rsidR="00FC001C" w:rsidRPr="00FC001C" w14:paraId="24610958" w14:textId="429822F6" w:rsidTr="00987BD6">
        <w:tc>
          <w:tcPr>
            <w:tcW w:w="596" w:type="dxa"/>
          </w:tcPr>
          <w:p w14:paraId="2B98602D" w14:textId="77777777" w:rsidR="00AA2428" w:rsidRPr="00FC001C" w:rsidRDefault="00AA2428" w:rsidP="00AA2428">
            <w:pPr>
              <w:jc w:val="center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01.</w:t>
            </w:r>
          </w:p>
        </w:tc>
        <w:tc>
          <w:tcPr>
            <w:tcW w:w="851" w:type="dxa"/>
          </w:tcPr>
          <w:p w14:paraId="0FAE6E73" w14:textId="161D453F" w:rsidR="00AA2428" w:rsidRPr="00FC001C" w:rsidRDefault="00AA2428" w:rsidP="00AA2428">
            <w:pPr>
              <w:jc w:val="both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42131</w:t>
            </w:r>
          </w:p>
        </w:tc>
        <w:tc>
          <w:tcPr>
            <w:tcW w:w="1984" w:type="dxa"/>
          </w:tcPr>
          <w:p w14:paraId="7BF62D31" w14:textId="77777777" w:rsidR="00AA2428" w:rsidRPr="00FC001C" w:rsidRDefault="00AA2428" w:rsidP="00AA2428">
            <w:pPr>
              <w:jc w:val="both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Modernizacija nerazvrstanih cesta – građenje</w:t>
            </w:r>
          </w:p>
          <w:p w14:paraId="109A94C7" w14:textId="2E30B08E" w:rsidR="00AA2428" w:rsidRPr="00FC001C" w:rsidRDefault="00AA2428" w:rsidP="00AA2428">
            <w:pPr>
              <w:jc w:val="both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Stručni nadzor (1.260,00)</w:t>
            </w:r>
          </w:p>
        </w:tc>
        <w:tc>
          <w:tcPr>
            <w:tcW w:w="1843" w:type="dxa"/>
          </w:tcPr>
          <w:p w14:paraId="154A5A2E" w14:textId="1CF205E3" w:rsidR="00AA2428" w:rsidRPr="00FC001C" w:rsidRDefault="00AA2428" w:rsidP="00AA2428">
            <w:pPr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komunalni doprinos, komunalna naknada, proračun Općine</w:t>
            </w:r>
          </w:p>
        </w:tc>
        <w:tc>
          <w:tcPr>
            <w:tcW w:w="1134" w:type="dxa"/>
          </w:tcPr>
          <w:p w14:paraId="60725FEA" w14:textId="0BD8A830" w:rsidR="00AA2428" w:rsidRPr="00FC001C" w:rsidRDefault="00AA2428" w:rsidP="00AA2428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 xml:space="preserve">70.000,00 </w:t>
            </w:r>
          </w:p>
        </w:tc>
        <w:tc>
          <w:tcPr>
            <w:tcW w:w="1276" w:type="dxa"/>
          </w:tcPr>
          <w:p w14:paraId="1ED67F9B" w14:textId="11B9014C" w:rsidR="00AA2428" w:rsidRPr="00FC001C" w:rsidRDefault="00AA2428" w:rsidP="00AA2428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70.000,00</w:t>
            </w:r>
          </w:p>
        </w:tc>
        <w:tc>
          <w:tcPr>
            <w:tcW w:w="1276" w:type="dxa"/>
          </w:tcPr>
          <w:p w14:paraId="25EA30DB" w14:textId="01737B82" w:rsidR="00AA2428" w:rsidRPr="00FC001C" w:rsidRDefault="00AA2428" w:rsidP="00AA2428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12.000,00</w:t>
            </w:r>
          </w:p>
        </w:tc>
        <w:tc>
          <w:tcPr>
            <w:tcW w:w="1275" w:type="dxa"/>
          </w:tcPr>
          <w:p w14:paraId="61820404" w14:textId="2847CDB4" w:rsidR="00AA2428" w:rsidRPr="00FC001C" w:rsidRDefault="00AA2428" w:rsidP="00AA2428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11.</w:t>
            </w:r>
            <w:r w:rsidR="00CF349C" w:rsidRPr="00FC001C">
              <w:rPr>
                <w:rFonts w:eastAsia="Calibri"/>
                <w:sz w:val="20"/>
                <w:szCs w:val="20"/>
              </w:rPr>
              <w:t>2</w:t>
            </w:r>
            <w:r w:rsidRPr="00FC001C">
              <w:rPr>
                <w:rFonts w:eastAsia="Calibri"/>
                <w:sz w:val="20"/>
                <w:szCs w:val="20"/>
              </w:rPr>
              <w:t>37,16</w:t>
            </w:r>
          </w:p>
        </w:tc>
      </w:tr>
      <w:tr w:rsidR="00FC001C" w:rsidRPr="00FC001C" w14:paraId="47C3C6E8" w14:textId="53E106B0" w:rsidTr="00987BD6">
        <w:tc>
          <w:tcPr>
            <w:tcW w:w="596" w:type="dxa"/>
          </w:tcPr>
          <w:p w14:paraId="39B028E5" w14:textId="77777777" w:rsidR="00AA2428" w:rsidRPr="00FC001C" w:rsidRDefault="00AA2428" w:rsidP="00AA2428">
            <w:pPr>
              <w:jc w:val="center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02.</w:t>
            </w:r>
          </w:p>
        </w:tc>
        <w:tc>
          <w:tcPr>
            <w:tcW w:w="851" w:type="dxa"/>
          </w:tcPr>
          <w:p w14:paraId="361DAE50" w14:textId="729DC73E" w:rsidR="00AA2428" w:rsidRPr="00FC001C" w:rsidRDefault="00AA2428" w:rsidP="00AA2428">
            <w:pPr>
              <w:jc w:val="both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421312</w:t>
            </w:r>
          </w:p>
        </w:tc>
        <w:tc>
          <w:tcPr>
            <w:tcW w:w="1984" w:type="dxa"/>
          </w:tcPr>
          <w:p w14:paraId="29F177E8" w14:textId="77777777" w:rsidR="00AA2428" w:rsidRPr="00FC001C" w:rsidRDefault="00AA2428" w:rsidP="00AA2428">
            <w:pPr>
              <w:jc w:val="both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Asfaltiranje prometnice u Lopatincu – Ulica Marka Kovača – građenje</w:t>
            </w:r>
          </w:p>
          <w:p w14:paraId="57F6F70B" w14:textId="2F91C5CA" w:rsidR="00AA2428" w:rsidRPr="00FC001C" w:rsidRDefault="00AA2428" w:rsidP="00AA2428">
            <w:pPr>
              <w:jc w:val="both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Stručni nadzor (700,00)</w:t>
            </w:r>
          </w:p>
        </w:tc>
        <w:tc>
          <w:tcPr>
            <w:tcW w:w="1843" w:type="dxa"/>
          </w:tcPr>
          <w:p w14:paraId="38703DFC" w14:textId="065DAD4E" w:rsidR="00AA2428" w:rsidRPr="00FC001C" w:rsidRDefault="00AA2428" w:rsidP="00AA2428">
            <w:pPr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komunalni doprinos, komunalna naknada, proračun Općine</w:t>
            </w:r>
          </w:p>
        </w:tc>
        <w:tc>
          <w:tcPr>
            <w:tcW w:w="1134" w:type="dxa"/>
          </w:tcPr>
          <w:p w14:paraId="4506AFFB" w14:textId="52CE316C" w:rsidR="00AA2428" w:rsidRPr="00FC001C" w:rsidRDefault="00AA2428" w:rsidP="00AA2428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 xml:space="preserve">20.000,00 </w:t>
            </w:r>
          </w:p>
        </w:tc>
        <w:tc>
          <w:tcPr>
            <w:tcW w:w="1276" w:type="dxa"/>
          </w:tcPr>
          <w:p w14:paraId="2C9A1C4E" w14:textId="4B4ADCE4" w:rsidR="00AA2428" w:rsidRPr="00FC001C" w:rsidRDefault="00AA2428" w:rsidP="00AA2428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20.000,00</w:t>
            </w:r>
          </w:p>
        </w:tc>
        <w:tc>
          <w:tcPr>
            <w:tcW w:w="1276" w:type="dxa"/>
          </w:tcPr>
          <w:p w14:paraId="2F3CBA4C" w14:textId="1208FCCF" w:rsidR="00AA2428" w:rsidRPr="00FC001C" w:rsidRDefault="00AA2428" w:rsidP="00AA2428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46.000,00</w:t>
            </w:r>
          </w:p>
        </w:tc>
        <w:tc>
          <w:tcPr>
            <w:tcW w:w="1275" w:type="dxa"/>
          </w:tcPr>
          <w:p w14:paraId="7ACA63BA" w14:textId="7DD74CD7" w:rsidR="00AA2428" w:rsidRPr="00FC001C" w:rsidRDefault="00AA2428" w:rsidP="00AA2428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45.737,29</w:t>
            </w:r>
          </w:p>
        </w:tc>
      </w:tr>
      <w:tr w:rsidR="00FC001C" w:rsidRPr="00FC001C" w14:paraId="1F36D9A2" w14:textId="4160D5F3" w:rsidTr="00987BD6">
        <w:tc>
          <w:tcPr>
            <w:tcW w:w="596" w:type="dxa"/>
          </w:tcPr>
          <w:p w14:paraId="3CB28F31" w14:textId="77777777" w:rsidR="00AA2428" w:rsidRPr="00FC001C" w:rsidRDefault="00AA2428" w:rsidP="00AA2428">
            <w:pPr>
              <w:jc w:val="center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03.</w:t>
            </w:r>
          </w:p>
        </w:tc>
        <w:tc>
          <w:tcPr>
            <w:tcW w:w="851" w:type="dxa"/>
          </w:tcPr>
          <w:p w14:paraId="292C2DA2" w14:textId="3AF31761" w:rsidR="00AA2428" w:rsidRPr="00FC001C" w:rsidRDefault="00AA2428" w:rsidP="00AA2428">
            <w:pPr>
              <w:jc w:val="both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42134</w:t>
            </w:r>
          </w:p>
        </w:tc>
        <w:tc>
          <w:tcPr>
            <w:tcW w:w="1984" w:type="dxa"/>
          </w:tcPr>
          <w:p w14:paraId="7BE80884" w14:textId="1AD4A7E7" w:rsidR="00AA2428" w:rsidRPr="00FC001C" w:rsidRDefault="00AA2428" w:rsidP="00AA2428">
            <w:pPr>
              <w:jc w:val="both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Izgradnja mostova</w:t>
            </w:r>
          </w:p>
        </w:tc>
        <w:tc>
          <w:tcPr>
            <w:tcW w:w="1843" w:type="dxa"/>
          </w:tcPr>
          <w:p w14:paraId="0F9BAB23" w14:textId="6B39FD37" w:rsidR="00AA2428" w:rsidRPr="00FC001C" w:rsidRDefault="00AA2428" w:rsidP="00AA2428">
            <w:pPr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komunalni doprinos, komunalna naknada, proračun Općine</w:t>
            </w:r>
          </w:p>
        </w:tc>
        <w:tc>
          <w:tcPr>
            <w:tcW w:w="1134" w:type="dxa"/>
          </w:tcPr>
          <w:p w14:paraId="620128DE" w14:textId="2AB41EF1" w:rsidR="00AA2428" w:rsidRPr="00FC001C" w:rsidRDefault="00AA2428" w:rsidP="00AA2428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0,00</w:t>
            </w:r>
          </w:p>
        </w:tc>
        <w:tc>
          <w:tcPr>
            <w:tcW w:w="1276" w:type="dxa"/>
          </w:tcPr>
          <w:p w14:paraId="6189AD9B" w14:textId="5B13D60C" w:rsidR="00AA2428" w:rsidRPr="00FC001C" w:rsidRDefault="00AA2428" w:rsidP="00AA2428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15.000,00</w:t>
            </w:r>
          </w:p>
        </w:tc>
        <w:tc>
          <w:tcPr>
            <w:tcW w:w="1276" w:type="dxa"/>
          </w:tcPr>
          <w:p w14:paraId="79D5EECB" w14:textId="230763AD" w:rsidR="00AA2428" w:rsidRPr="00FC001C" w:rsidRDefault="00AA2428" w:rsidP="00AA2428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5.500,00</w:t>
            </w:r>
          </w:p>
        </w:tc>
        <w:tc>
          <w:tcPr>
            <w:tcW w:w="1275" w:type="dxa"/>
          </w:tcPr>
          <w:p w14:paraId="3AFC9D06" w14:textId="6D87AB1A" w:rsidR="00AA2428" w:rsidRPr="00FC001C" w:rsidRDefault="00AA2428" w:rsidP="00AA2428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5.312,50</w:t>
            </w:r>
          </w:p>
        </w:tc>
      </w:tr>
      <w:tr w:rsidR="00FC001C" w:rsidRPr="00FC001C" w14:paraId="031215F4" w14:textId="4FC29FF5" w:rsidTr="00987BD6">
        <w:tc>
          <w:tcPr>
            <w:tcW w:w="3431" w:type="dxa"/>
            <w:gridSpan w:val="3"/>
          </w:tcPr>
          <w:p w14:paraId="1BFA2976" w14:textId="77777777" w:rsidR="00AA2428" w:rsidRPr="00FC001C" w:rsidRDefault="00AA2428" w:rsidP="00AA2428">
            <w:pPr>
              <w:jc w:val="both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b/>
                <w:bCs/>
                <w:sz w:val="20"/>
                <w:szCs w:val="20"/>
              </w:rPr>
              <w:lastRenderedPageBreak/>
              <w:t>UKUPNO</w:t>
            </w:r>
          </w:p>
        </w:tc>
        <w:tc>
          <w:tcPr>
            <w:tcW w:w="1843" w:type="dxa"/>
          </w:tcPr>
          <w:p w14:paraId="67154565" w14:textId="77777777" w:rsidR="00AA2428" w:rsidRPr="00FC001C" w:rsidRDefault="00AA2428" w:rsidP="00AA2428">
            <w:pPr>
              <w:jc w:val="right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14:paraId="36141001" w14:textId="456ECE51" w:rsidR="00AA2428" w:rsidRPr="00FC001C" w:rsidRDefault="00AA2428" w:rsidP="00AA2428">
            <w:pPr>
              <w:jc w:val="right"/>
              <w:rPr>
                <w:rFonts w:eastAsia="Calibri"/>
                <w:b/>
                <w:sz w:val="20"/>
                <w:szCs w:val="20"/>
              </w:rPr>
            </w:pPr>
            <w:r w:rsidRPr="00FC001C">
              <w:rPr>
                <w:rFonts w:eastAsia="Calibri"/>
                <w:b/>
                <w:sz w:val="20"/>
                <w:szCs w:val="20"/>
              </w:rPr>
              <w:t xml:space="preserve">90.000,00 </w:t>
            </w:r>
          </w:p>
        </w:tc>
        <w:tc>
          <w:tcPr>
            <w:tcW w:w="1276" w:type="dxa"/>
          </w:tcPr>
          <w:p w14:paraId="3AB6C7D0" w14:textId="787B91C6" w:rsidR="00AA2428" w:rsidRPr="00FC001C" w:rsidRDefault="00AA2428" w:rsidP="00AA2428">
            <w:pPr>
              <w:jc w:val="right"/>
              <w:rPr>
                <w:rFonts w:eastAsia="Calibri"/>
                <w:b/>
                <w:sz w:val="20"/>
                <w:szCs w:val="20"/>
              </w:rPr>
            </w:pPr>
            <w:r w:rsidRPr="00FC001C">
              <w:rPr>
                <w:rFonts w:eastAsia="Calibri"/>
                <w:b/>
                <w:sz w:val="20"/>
                <w:szCs w:val="20"/>
              </w:rPr>
              <w:t>105.000,00</w:t>
            </w:r>
          </w:p>
        </w:tc>
        <w:tc>
          <w:tcPr>
            <w:tcW w:w="1276" w:type="dxa"/>
          </w:tcPr>
          <w:p w14:paraId="111C3B0D" w14:textId="77777777" w:rsidR="00AA2428" w:rsidRPr="00FC001C" w:rsidRDefault="00AA2428" w:rsidP="00AA2428">
            <w:pPr>
              <w:jc w:val="right"/>
              <w:rPr>
                <w:rFonts w:eastAsia="Calibri"/>
                <w:b/>
                <w:sz w:val="20"/>
                <w:szCs w:val="20"/>
              </w:rPr>
            </w:pPr>
            <w:r w:rsidRPr="00FC001C">
              <w:rPr>
                <w:rFonts w:eastAsia="Calibri"/>
                <w:b/>
                <w:sz w:val="20"/>
                <w:szCs w:val="20"/>
              </w:rPr>
              <w:t>63.500,00</w:t>
            </w:r>
          </w:p>
        </w:tc>
        <w:tc>
          <w:tcPr>
            <w:tcW w:w="1275" w:type="dxa"/>
          </w:tcPr>
          <w:p w14:paraId="787F575D" w14:textId="598DAAC1" w:rsidR="00AA2428" w:rsidRPr="00FC001C" w:rsidRDefault="00AA2428" w:rsidP="00AA2428">
            <w:pPr>
              <w:jc w:val="right"/>
              <w:rPr>
                <w:rFonts w:eastAsia="Calibri"/>
                <w:b/>
                <w:sz w:val="20"/>
                <w:szCs w:val="20"/>
              </w:rPr>
            </w:pPr>
            <w:r w:rsidRPr="00FC001C">
              <w:rPr>
                <w:rFonts w:eastAsia="Calibri"/>
                <w:b/>
                <w:sz w:val="20"/>
                <w:szCs w:val="20"/>
              </w:rPr>
              <w:t>6</w:t>
            </w:r>
            <w:r w:rsidR="000D6236" w:rsidRPr="00FC001C">
              <w:rPr>
                <w:rFonts w:eastAsia="Calibri"/>
                <w:b/>
                <w:sz w:val="20"/>
                <w:szCs w:val="20"/>
              </w:rPr>
              <w:t>2</w:t>
            </w:r>
            <w:r w:rsidRPr="00FC001C">
              <w:rPr>
                <w:rFonts w:eastAsia="Calibri"/>
                <w:b/>
                <w:sz w:val="20"/>
                <w:szCs w:val="20"/>
              </w:rPr>
              <w:t>.</w:t>
            </w:r>
            <w:r w:rsidR="00CF349C" w:rsidRPr="00FC001C">
              <w:rPr>
                <w:rFonts w:eastAsia="Calibri"/>
                <w:b/>
                <w:sz w:val="20"/>
                <w:szCs w:val="20"/>
              </w:rPr>
              <w:t>2</w:t>
            </w:r>
            <w:r w:rsidRPr="00FC001C">
              <w:rPr>
                <w:rFonts w:eastAsia="Calibri"/>
                <w:b/>
                <w:sz w:val="20"/>
                <w:szCs w:val="20"/>
              </w:rPr>
              <w:t>86,95</w:t>
            </w:r>
          </w:p>
        </w:tc>
      </w:tr>
    </w:tbl>
    <w:p w14:paraId="0B259016" w14:textId="77777777" w:rsidR="00865133" w:rsidRPr="00FC001C" w:rsidRDefault="00865133" w:rsidP="00865133">
      <w:pPr>
        <w:jc w:val="both"/>
        <w:rPr>
          <w:rFonts w:eastAsia="Calibri"/>
          <w:sz w:val="24"/>
          <w:szCs w:val="24"/>
        </w:rPr>
      </w:pPr>
    </w:p>
    <w:p w14:paraId="3B1556F6" w14:textId="77777777" w:rsidR="00865133" w:rsidRPr="00FC001C" w:rsidRDefault="00865133" w:rsidP="00865133">
      <w:pPr>
        <w:jc w:val="both"/>
        <w:rPr>
          <w:rFonts w:eastAsia="Calibri"/>
          <w:b/>
          <w:sz w:val="24"/>
          <w:szCs w:val="24"/>
        </w:rPr>
      </w:pPr>
      <w:r w:rsidRPr="00FC001C">
        <w:rPr>
          <w:rFonts w:eastAsia="Calibri"/>
          <w:b/>
          <w:sz w:val="24"/>
          <w:szCs w:val="24"/>
        </w:rPr>
        <w:t>GRAĐEVINE KOMUNALNE INFRASTRUKTURE KOJE ĆE SE GRADITI U UREĐENIM DJELOVIMA GRAĐEVINSKOG PODRUČJA</w:t>
      </w:r>
    </w:p>
    <w:p w14:paraId="69A71522" w14:textId="77777777" w:rsidR="00987BD6" w:rsidRPr="00FC001C" w:rsidRDefault="00987BD6" w:rsidP="00865133">
      <w:pPr>
        <w:jc w:val="both"/>
        <w:rPr>
          <w:rFonts w:eastAsia="Calibri"/>
          <w:b/>
          <w:sz w:val="24"/>
          <w:szCs w:val="24"/>
        </w:rPr>
      </w:pPr>
    </w:p>
    <w:tbl>
      <w:tblPr>
        <w:tblW w:w="1023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96"/>
        <w:gridCol w:w="851"/>
        <w:gridCol w:w="1984"/>
        <w:gridCol w:w="1843"/>
        <w:gridCol w:w="1134"/>
        <w:gridCol w:w="1276"/>
        <w:gridCol w:w="1276"/>
        <w:gridCol w:w="1276"/>
      </w:tblGrid>
      <w:tr w:rsidR="00FC001C" w:rsidRPr="00FC001C" w14:paraId="4A0949D4" w14:textId="687D9661" w:rsidTr="00C4714E">
        <w:tc>
          <w:tcPr>
            <w:tcW w:w="596" w:type="dxa"/>
            <w:shd w:val="clear" w:color="auto" w:fill="D9D9D9"/>
          </w:tcPr>
          <w:p w14:paraId="78A9689D" w14:textId="77777777" w:rsidR="00C4714E" w:rsidRPr="00FC001C" w:rsidRDefault="00C4714E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</w:p>
          <w:p w14:paraId="161F4786" w14:textId="77777777" w:rsidR="00C4714E" w:rsidRPr="00FC001C" w:rsidRDefault="00C4714E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  <w:r w:rsidRPr="00FC001C">
              <w:rPr>
                <w:rFonts w:eastAsia="Calibri"/>
                <w:b/>
                <w:bCs/>
                <w:sz w:val="16"/>
                <w:szCs w:val="16"/>
              </w:rPr>
              <w:t>R.</w:t>
            </w:r>
          </w:p>
          <w:p w14:paraId="49079627" w14:textId="77777777" w:rsidR="00C4714E" w:rsidRPr="00FC001C" w:rsidRDefault="00C4714E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  <w:r w:rsidRPr="00FC001C">
              <w:rPr>
                <w:rFonts w:eastAsia="Calibri"/>
                <w:b/>
                <w:bCs/>
                <w:sz w:val="16"/>
                <w:szCs w:val="16"/>
              </w:rPr>
              <w:t>br.</w:t>
            </w:r>
          </w:p>
        </w:tc>
        <w:tc>
          <w:tcPr>
            <w:tcW w:w="851" w:type="dxa"/>
            <w:shd w:val="clear" w:color="auto" w:fill="D9D9D9"/>
          </w:tcPr>
          <w:p w14:paraId="43183208" w14:textId="77777777" w:rsidR="00C4714E" w:rsidRPr="00FC001C" w:rsidRDefault="00C4714E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</w:p>
          <w:p w14:paraId="12442AE9" w14:textId="77777777" w:rsidR="00C4714E" w:rsidRPr="00FC001C" w:rsidRDefault="00C4714E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  <w:r w:rsidRPr="00FC001C">
              <w:rPr>
                <w:rFonts w:eastAsia="Calibri"/>
                <w:b/>
                <w:bCs/>
                <w:sz w:val="16"/>
                <w:szCs w:val="16"/>
              </w:rPr>
              <w:t>Konto</w:t>
            </w:r>
          </w:p>
        </w:tc>
        <w:tc>
          <w:tcPr>
            <w:tcW w:w="1984" w:type="dxa"/>
            <w:shd w:val="clear" w:color="auto" w:fill="D9D9D9"/>
          </w:tcPr>
          <w:p w14:paraId="5C2EE37E" w14:textId="77777777" w:rsidR="00C4714E" w:rsidRPr="00FC001C" w:rsidRDefault="00C4714E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</w:p>
          <w:p w14:paraId="0DDA311E" w14:textId="77777777" w:rsidR="00C4714E" w:rsidRPr="00FC001C" w:rsidRDefault="00C4714E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  <w:r w:rsidRPr="00FC001C">
              <w:rPr>
                <w:rFonts w:eastAsia="Calibri"/>
                <w:b/>
                <w:bCs/>
                <w:sz w:val="16"/>
                <w:szCs w:val="16"/>
              </w:rPr>
              <w:t>JAVNA RASVJETA</w:t>
            </w:r>
          </w:p>
        </w:tc>
        <w:tc>
          <w:tcPr>
            <w:tcW w:w="1843" w:type="dxa"/>
            <w:shd w:val="clear" w:color="auto" w:fill="D9D9D9"/>
          </w:tcPr>
          <w:p w14:paraId="069B054C" w14:textId="77777777" w:rsidR="00C4714E" w:rsidRPr="00FC001C" w:rsidRDefault="00C4714E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</w:p>
          <w:p w14:paraId="0426ED56" w14:textId="77777777" w:rsidR="00C4714E" w:rsidRPr="00FC001C" w:rsidRDefault="00C4714E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  <w:r w:rsidRPr="00FC001C">
              <w:rPr>
                <w:rFonts w:eastAsia="Calibri"/>
                <w:b/>
                <w:bCs/>
                <w:sz w:val="16"/>
                <w:szCs w:val="16"/>
              </w:rPr>
              <w:t>IZVOR FINANCIRANJA</w:t>
            </w:r>
          </w:p>
        </w:tc>
        <w:tc>
          <w:tcPr>
            <w:tcW w:w="1134" w:type="dxa"/>
            <w:shd w:val="clear" w:color="auto" w:fill="D9D9D9"/>
          </w:tcPr>
          <w:p w14:paraId="646B9C9C" w14:textId="77777777" w:rsidR="00C4714E" w:rsidRPr="00FC001C" w:rsidRDefault="00C4714E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</w:p>
          <w:p w14:paraId="0F63F87F" w14:textId="77777777" w:rsidR="00C4714E" w:rsidRPr="00FC001C" w:rsidRDefault="00C4714E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  <w:r w:rsidRPr="00FC001C">
              <w:rPr>
                <w:rFonts w:eastAsia="Calibri"/>
                <w:b/>
                <w:bCs/>
                <w:sz w:val="16"/>
                <w:szCs w:val="16"/>
              </w:rPr>
              <w:t>PLAN ZA 2025. godinu u EUR</w:t>
            </w:r>
          </w:p>
        </w:tc>
        <w:tc>
          <w:tcPr>
            <w:tcW w:w="1276" w:type="dxa"/>
            <w:shd w:val="clear" w:color="auto" w:fill="D9D9D9"/>
          </w:tcPr>
          <w:p w14:paraId="0940E23A" w14:textId="77777777" w:rsidR="00C4714E" w:rsidRPr="00FC001C" w:rsidRDefault="00C4714E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</w:p>
          <w:p w14:paraId="1933867E" w14:textId="77777777" w:rsidR="00C4714E" w:rsidRPr="00FC001C" w:rsidRDefault="00C4714E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  <w:r w:rsidRPr="00FC001C">
              <w:rPr>
                <w:rFonts w:eastAsia="Calibri"/>
                <w:b/>
                <w:bCs/>
                <w:sz w:val="16"/>
                <w:szCs w:val="16"/>
              </w:rPr>
              <w:t>I IZMJENE I DOPUNE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68BB44D2" w14:textId="77777777" w:rsidR="00C4714E" w:rsidRPr="00FC001C" w:rsidRDefault="00C4714E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</w:p>
          <w:p w14:paraId="734C1D34" w14:textId="77777777" w:rsidR="00C4714E" w:rsidRPr="00FC001C" w:rsidRDefault="00C4714E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  <w:r w:rsidRPr="00FC001C">
              <w:rPr>
                <w:rFonts w:eastAsia="Calibri"/>
                <w:b/>
                <w:bCs/>
                <w:sz w:val="16"/>
                <w:szCs w:val="16"/>
              </w:rPr>
              <w:t>II IZMJENE I DOPUNE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6AB37903" w14:textId="77777777" w:rsidR="00C4714E" w:rsidRPr="00FC001C" w:rsidRDefault="00C4714E" w:rsidP="00C4714E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</w:p>
          <w:p w14:paraId="74F14FB8" w14:textId="698D3EEA" w:rsidR="00C4714E" w:rsidRPr="00FC001C" w:rsidRDefault="00C4714E" w:rsidP="00C4714E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  <w:r w:rsidRPr="00FC001C">
              <w:rPr>
                <w:rFonts w:eastAsia="Calibri"/>
                <w:b/>
                <w:bCs/>
                <w:sz w:val="16"/>
                <w:szCs w:val="16"/>
              </w:rPr>
              <w:t>IZVRŠENJE</w:t>
            </w:r>
          </w:p>
          <w:p w14:paraId="34FF02CC" w14:textId="688C4DB0" w:rsidR="00C4714E" w:rsidRPr="00FC001C" w:rsidRDefault="00C4714E" w:rsidP="00C4714E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  <w:r w:rsidRPr="00FC001C">
              <w:rPr>
                <w:rFonts w:eastAsia="Calibri"/>
                <w:b/>
                <w:bCs/>
                <w:sz w:val="16"/>
                <w:szCs w:val="16"/>
              </w:rPr>
              <w:t>2025.</w:t>
            </w:r>
          </w:p>
        </w:tc>
      </w:tr>
      <w:tr w:rsidR="00FC001C" w:rsidRPr="00FC001C" w14:paraId="65BEE2CD" w14:textId="361B13BE" w:rsidTr="00C4714E">
        <w:tc>
          <w:tcPr>
            <w:tcW w:w="596" w:type="dxa"/>
          </w:tcPr>
          <w:p w14:paraId="61622042" w14:textId="77777777" w:rsidR="00C4714E" w:rsidRPr="00FC001C" w:rsidRDefault="00C4714E" w:rsidP="00CD1631">
            <w:pPr>
              <w:jc w:val="center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01.</w:t>
            </w:r>
          </w:p>
        </w:tc>
        <w:tc>
          <w:tcPr>
            <w:tcW w:w="851" w:type="dxa"/>
          </w:tcPr>
          <w:p w14:paraId="0C7C6071" w14:textId="77777777" w:rsidR="00C4714E" w:rsidRPr="00FC001C" w:rsidRDefault="00C4714E" w:rsidP="00CD1631">
            <w:pPr>
              <w:jc w:val="both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42144</w:t>
            </w:r>
          </w:p>
        </w:tc>
        <w:tc>
          <w:tcPr>
            <w:tcW w:w="1984" w:type="dxa"/>
          </w:tcPr>
          <w:p w14:paraId="1A8C8813" w14:textId="77777777" w:rsidR="00C4714E" w:rsidRPr="00FC001C" w:rsidRDefault="00C4714E" w:rsidP="00CD1631">
            <w:pPr>
              <w:jc w:val="both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Energetski i komunikacijski vodovi – javna rasvjeta – građenje</w:t>
            </w:r>
          </w:p>
          <w:p w14:paraId="1C4CFD26" w14:textId="77777777" w:rsidR="00C4714E" w:rsidRPr="00FC001C" w:rsidRDefault="00C4714E" w:rsidP="00CD1631">
            <w:pPr>
              <w:jc w:val="both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Stručni nadzor (525,00)</w:t>
            </w:r>
          </w:p>
        </w:tc>
        <w:tc>
          <w:tcPr>
            <w:tcW w:w="1843" w:type="dxa"/>
          </w:tcPr>
          <w:p w14:paraId="50984FC7" w14:textId="77777777" w:rsidR="00C4714E" w:rsidRPr="00FC001C" w:rsidRDefault="00C4714E" w:rsidP="00CD1631">
            <w:pPr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 xml:space="preserve">programi Ministarstva, proračun Općine </w:t>
            </w:r>
          </w:p>
        </w:tc>
        <w:tc>
          <w:tcPr>
            <w:tcW w:w="1134" w:type="dxa"/>
          </w:tcPr>
          <w:p w14:paraId="7E396F3D" w14:textId="77777777" w:rsidR="00C4714E" w:rsidRPr="00FC001C" w:rsidRDefault="00C4714E" w:rsidP="00CD1631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 xml:space="preserve">15.000,00 </w:t>
            </w:r>
          </w:p>
        </w:tc>
        <w:tc>
          <w:tcPr>
            <w:tcW w:w="1276" w:type="dxa"/>
          </w:tcPr>
          <w:p w14:paraId="7C6D7137" w14:textId="77777777" w:rsidR="00C4714E" w:rsidRPr="00FC001C" w:rsidRDefault="00C4714E" w:rsidP="00CD1631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15.000,00</w:t>
            </w:r>
          </w:p>
        </w:tc>
        <w:tc>
          <w:tcPr>
            <w:tcW w:w="1276" w:type="dxa"/>
          </w:tcPr>
          <w:p w14:paraId="0D9D4724" w14:textId="77777777" w:rsidR="00C4714E" w:rsidRPr="00FC001C" w:rsidRDefault="00C4714E" w:rsidP="00CD1631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15.000,00</w:t>
            </w:r>
          </w:p>
        </w:tc>
        <w:tc>
          <w:tcPr>
            <w:tcW w:w="1276" w:type="dxa"/>
          </w:tcPr>
          <w:p w14:paraId="47D12C60" w14:textId="247B0CA8" w:rsidR="00C4714E" w:rsidRPr="00FC001C" w:rsidRDefault="00C4714E" w:rsidP="00CD1631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11.180,25</w:t>
            </w:r>
          </w:p>
        </w:tc>
      </w:tr>
      <w:tr w:rsidR="00FC001C" w:rsidRPr="00FC001C" w14:paraId="55D4B6C0" w14:textId="3EA03C3C" w:rsidTr="00C4714E">
        <w:tc>
          <w:tcPr>
            <w:tcW w:w="596" w:type="dxa"/>
          </w:tcPr>
          <w:p w14:paraId="670FD18D" w14:textId="77777777" w:rsidR="00C4714E" w:rsidRPr="00FC001C" w:rsidRDefault="00C4714E" w:rsidP="00CD1631">
            <w:pPr>
              <w:jc w:val="center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02.</w:t>
            </w:r>
          </w:p>
        </w:tc>
        <w:tc>
          <w:tcPr>
            <w:tcW w:w="851" w:type="dxa"/>
          </w:tcPr>
          <w:p w14:paraId="64E6EA75" w14:textId="77777777" w:rsidR="00C4714E" w:rsidRPr="00FC001C" w:rsidRDefault="00C4714E" w:rsidP="00CD1631">
            <w:pPr>
              <w:jc w:val="both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421441</w:t>
            </w:r>
          </w:p>
        </w:tc>
        <w:tc>
          <w:tcPr>
            <w:tcW w:w="1984" w:type="dxa"/>
          </w:tcPr>
          <w:p w14:paraId="09BD7B59" w14:textId="77777777" w:rsidR="00C4714E" w:rsidRPr="00FC001C" w:rsidRDefault="00C4714E" w:rsidP="00CD1631">
            <w:pPr>
              <w:jc w:val="both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Energetski i komunikacijski vodovi – betonski stupovi -  građenje</w:t>
            </w:r>
          </w:p>
        </w:tc>
        <w:tc>
          <w:tcPr>
            <w:tcW w:w="1843" w:type="dxa"/>
          </w:tcPr>
          <w:p w14:paraId="4531CDF0" w14:textId="77777777" w:rsidR="00C4714E" w:rsidRPr="00FC001C" w:rsidRDefault="00C4714E" w:rsidP="00CD1631">
            <w:pPr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proračun Općine</w:t>
            </w:r>
          </w:p>
        </w:tc>
        <w:tc>
          <w:tcPr>
            <w:tcW w:w="1134" w:type="dxa"/>
          </w:tcPr>
          <w:p w14:paraId="22B64A67" w14:textId="77777777" w:rsidR="00C4714E" w:rsidRPr="00FC001C" w:rsidRDefault="00C4714E" w:rsidP="00CD1631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 xml:space="preserve">10.000,00 </w:t>
            </w:r>
          </w:p>
        </w:tc>
        <w:tc>
          <w:tcPr>
            <w:tcW w:w="1276" w:type="dxa"/>
          </w:tcPr>
          <w:p w14:paraId="46511F91" w14:textId="77777777" w:rsidR="00C4714E" w:rsidRPr="00FC001C" w:rsidRDefault="00C4714E" w:rsidP="00CD1631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10.000,00</w:t>
            </w:r>
          </w:p>
        </w:tc>
        <w:tc>
          <w:tcPr>
            <w:tcW w:w="1276" w:type="dxa"/>
          </w:tcPr>
          <w:p w14:paraId="3134E8D3" w14:textId="77777777" w:rsidR="00C4714E" w:rsidRPr="00FC001C" w:rsidRDefault="00C4714E" w:rsidP="00CD1631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4.500,00</w:t>
            </w:r>
          </w:p>
        </w:tc>
        <w:tc>
          <w:tcPr>
            <w:tcW w:w="1276" w:type="dxa"/>
          </w:tcPr>
          <w:p w14:paraId="2433B013" w14:textId="3298AFD1" w:rsidR="00C4714E" w:rsidRPr="00FC001C" w:rsidRDefault="00C4714E" w:rsidP="00CD1631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4.407,05</w:t>
            </w:r>
          </w:p>
        </w:tc>
      </w:tr>
      <w:tr w:rsidR="00FC001C" w:rsidRPr="00FC001C" w14:paraId="65974C65" w14:textId="6DF6A06B" w:rsidTr="00C4714E">
        <w:tc>
          <w:tcPr>
            <w:tcW w:w="596" w:type="dxa"/>
          </w:tcPr>
          <w:p w14:paraId="5C73C442" w14:textId="77777777" w:rsidR="00C4714E" w:rsidRPr="00FC001C" w:rsidRDefault="00C4714E" w:rsidP="00CD1631">
            <w:pPr>
              <w:jc w:val="center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03.</w:t>
            </w:r>
          </w:p>
        </w:tc>
        <w:tc>
          <w:tcPr>
            <w:tcW w:w="851" w:type="dxa"/>
          </w:tcPr>
          <w:p w14:paraId="603CF004" w14:textId="77777777" w:rsidR="00C4714E" w:rsidRPr="00FC001C" w:rsidRDefault="00C4714E" w:rsidP="00CD1631">
            <w:pPr>
              <w:jc w:val="both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421446</w:t>
            </w:r>
          </w:p>
        </w:tc>
        <w:tc>
          <w:tcPr>
            <w:tcW w:w="1984" w:type="dxa"/>
          </w:tcPr>
          <w:p w14:paraId="1CD0B3B4" w14:textId="77777777" w:rsidR="00C4714E" w:rsidRPr="00FC001C" w:rsidRDefault="00C4714E" w:rsidP="00CD1631">
            <w:pPr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Rekonstrukcija javne rasvjete – građenje</w:t>
            </w:r>
          </w:p>
          <w:p w14:paraId="0D8AC999" w14:textId="77777777" w:rsidR="00C4714E" w:rsidRPr="00FC001C" w:rsidRDefault="00C4714E" w:rsidP="00CD1631">
            <w:pPr>
              <w:jc w:val="both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Stručni nadzor (1.050,00)</w:t>
            </w:r>
          </w:p>
        </w:tc>
        <w:tc>
          <w:tcPr>
            <w:tcW w:w="1843" w:type="dxa"/>
          </w:tcPr>
          <w:p w14:paraId="2064B7D1" w14:textId="77777777" w:rsidR="00C4714E" w:rsidRPr="00FC001C" w:rsidRDefault="00C4714E" w:rsidP="00CD1631">
            <w:pPr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proračun Općine, komunalni doprinos</w:t>
            </w:r>
          </w:p>
        </w:tc>
        <w:tc>
          <w:tcPr>
            <w:tcW w:w="1134" w:type="dxa"/>
          </w:tcPr>
          <w:p w14:paraId="52ECA078" w14:textId="77777777" w:rsidR="00C4714E" w:rsidRPr="00FC001C" w:rsidRDefault="00C4714E" w:rsidP="00CD1631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 xml:space="preserve">30.000,00 </w:t>
            </w:r>
          </w:p>
        </w:tc>
        <w:tc>
          <w:tcPr>
            <w:tcW w:w="1276" w:type="dxa"/>
          </w:tcPr>
          <w:p w14:paraId="5AD509BD" w14:textId="77777777" w:rsidR="00C4714E" w:rsidRPr="00FC001C" w:rsidRDefault="00C4714E" w:rsidP="00CD1631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30.000,00</w:t>
            </w:r>
          </w:p>
        </w:tc>
        <w:tc>
          <w:tcPr>
            <w:tcW w:w="1276" w:type="dxa"/>
          </w:tcPr>
          <w:p w14:paraId="39E371F3" w14:textId="77777777" w:rsidR="00C4714E" w:rsidRPr="00FC001C" w:rsidRDefault="00C4714E" w:rsidP="00CD1631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7.000,00</w:t>
            </w:r>
          </w:p>
        </w:tc>
        <w:tc>
          <w:tcPr>
            <w:tcW w:w="1276" w:type="dxa"/>
          </w:tcPr>
          <w:p w14:paraId="297508B5" w14:textId="69C4677B" w:rsidR="00C4714E" w:rsidRPr="00FC001C" w:rsidRDefault="00C4714E" w:rsidP="00CD1631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5.777,50</w:t>
            </w:r>
          </w:p>
        </w:tc>
      </w:tr>
      <w:tr w:rsidR="00003A8F" w:rsidRPr="00FC001C" w14:paraId="6DF91986" w14:textId="77777777" w:rsidTr="00C4714E">
        <w:tc>
          <w:tcPr>
            <w:tcW w:w="596" w:type="dxa"/>
          </w:tcPr>
          <w:p w14:paraId="6AD3725A" w14:textId="2FBB11FE" w:rsidR="00003A8F" w:rsidRPr="00FC001C" w:rsidRDefault="00003A8F" w:rsidP="00003A8F">
            <w:pPr>
              <w:jc w:val="center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04.</w:t>
            </w:r>
          </w:p>
        </w:tc>
        <w:tc>
          <w:tcPr>
            <w:tcW w:w="851" w:type="dxa"/>
          </w:tcPr>
          <w:p w14:paraId="4CD6DBF5" w14:textId="14466C67" w:rsidR="00003A8F" w:rsidRPr="00FC001C" w:rsidRDefault="00003A8F" w:rsidP="00003A8F">
            <w:pPr>
              <w:jc w:val="both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323755</w:t>
            </w:r>
          </w:p>
        </w:tc>
        <w:tc>
          <w:tcPr>
            <w:tcW w:w="1984" w:type="dxa"/>
          </w:tcPr>
          <w:p w14:paraId="69C12A2E" w14:textId="6CB96D0E" w:rsidR="00003A8F" w:rsidRPr="00FC001C" w:rsidRDefault="00003A8F" w:rsidP="00003A8F">
            <w:pPr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Projektiranje  javne rasvjete uz DC 227 Brezje – Šenkovec - procjena troškova projektiranja</w:t>
            </w:r>
          </w:p>
        </w:tc>
        <w:tc>
          <w:tcPr>
            <w:tcW w:w="1843" w:type="dxa"/>
          </w:tcPr>
          <w:p w14:paraId="327C214B" w14:textId="2099906C" w:rsidR="00003A8F" w:rsidRPr="00FC001C" w:rsidRDefault="00003A8F" w:rsidP="00003A8F">
            <w:pPr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proračun Općine, komunalni doprinos</w:t>
            </w:r>
          </w:p>
        </w:tc>
        <w:tc>
          <w:tcPr>
            <w:tcW w:w="1134" w:type="dxa"/>
          </w:tcPr>
          <w:p w14:paraId="5F161A61" w14:textId="3E464D16" w:rsidR="00003A8F" w:rsidRPr="00FC001C" w:rsidRDefault="00003A8F" w:rsidP="00003A8F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 xml:space="preserve">15.000,00  </w:t>
            </w:r>
          </w:p>
        </w:tc>
        <w:tc>
          <w:tcPr>
            <w:tcW w:w="1276" w:type="dxa"/>
          </w:tcPr>
          <w:p w14:paraId="6DFED6CC" w14:textId="2A081445" w:rsidR="00003A8F" w:rsidRPr="00FC001C" w:rsidRDefault="00003A8F" w:rsidP="00003A8F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 xml:space="preserve">15.000,00  </w:t>
            </w:r>
          </w:p>
        </w:tc>
        <w:tc>
          <w:tcPr>
            <w:tcW w:w="1276" w:type="dxa"/>
          </w:tcPr>
          <w:p w14:paraId="64834EF6" w14:textId="12FE554A" w:rsidR="00003A8F" w:rsidRPr="00FC001C" w:rsidRDefault="00003A8F" w:rsidP="00003A8F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5.000,00</w:t>
            </w:r>
          </w:p>
        </w:tc>
        <w:tc>
          <w:tcPr>
            <w:tcW w:w="1276" w:type="dxa"/>
          </w:tcPr>
          <w:p w14:paraId="1C792124" w14:textId="66F81263" w:rsidR="00003A8F" w:rsidRPr="00FC001C" w:rsidRDefault="00003A8F" w:rsidP="00003A8F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0,00</w:t>
            </w:r>
          </w:p>
        </w:tc>
      </w:tr>
      <w:tr w:rsidR="00FC001C" w:rsidRPr="00FC001C" w14:paraId="3CA49B2D" w14:textId="60F6DF61" w:rsidTr="00C4714E">
        <w:trPr>
          <w:cantSplit/>
        </w:trPr>
        <w:tc>
          <w:tcPr>
            <w:tcW w:w="3431" w:type="dxa"/>
            <w:gridSpan w:val="3"/>
          </w:tcPr>
          <w:p w14:paraId="6DC2746C" w14:textId="77777777" w:rsidR="00003A8F" w:rsidRPr="00FC001C" w:rsidRDefault="00003A8F" w:rsidP="00003A8F">
            <w:pPr>
              <w:jc w:val="both"/>
              <w:rPr>
                <w:rFonts w:eastAsia="Calibri"/>
                <w:b/>
                <w:bCs/>
                <w:sz w:val="20"/>
                <w:szCs w:val="20"/>
              </w:rPr>
            </w:pPr>
            <w:r w:rsidRPr="00FC001C">
              <w:rPr>
                <w:rFonts w:eastAsia="Calibri"/>
                <w:b/>
                <w:bCs/>
                <w:sz w:val="20"/>
                <w:szCs w:val="20"/>
              </w:rPr>
              <w:t xml:space="preserve">UKUPNO </w:t>
            </w:r>
          </w:p>
        </w:tc>
        <w:tc>
          <w:tcPr>
            <w:tcW w:w="1843" w:type="dxa"/>
          </w:tcPr>
          <w:p w14:paraId="57F94D11" w14:textId="77777777" w:rsidR="00003A8F" w:rsidRPr="00FC001C" w:rsidRDefault="00003A8F" w:rsidP="00003A8F">
            <w:pPr>
              <w:jc w:val="right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</w:tcPr>
          <w:p w14:paraId="120E6C81" w14:textId="119431DE" w:rsidR="00003A8F" w:rsidRPr="00FC001C" w:rsidRDefault="00003A8F" w:rsidP="00003A8F">
            <w:pPr>
              <w:jc w:val="right"/>
              <w:rPr>
                <w:rFonts w:eastAsia="Calibri"/>
                <w:b/>
                <w:bCs/>
                <w:sz w:val="20"/>
                <w:szCs w:val="20"/>
              </w:rPr>
            </w:pPr>
            <w:r w:rsidRPr="00FC001C">
              <w:rPr>
                <w:rFonts w:eastAsia="Calibri"/>
                <w:b/>
                <w:sz w:val="20"/>
                <w:szCs w:val="20"/>
              </w:rPr>
              <w:t xml:space="preserve">70.000,00 </w:t>
            </w:r>
          </w:p>
        </w:tc>
        <w:tc>
          <w:tcPr>
            <w:tcW w:w="1276" w:type="dxa"/>
          </w:tcPr>
          <w:p w14:paraId="4E6556D9" w14:textId="2D275045" w:rsidR="00003A8F" w:rsidRPr="00FC001C" w:rsidRDefault="00003A8F" w:rsidP="00003A8F">
            <w:pPr>
              <w:jc w:val="right"/>
              <w:rPr>
                <w:rFonts w:eastAsia="Calibri"/>
                <w:b/>
                <w:sz w:val="20"/>
                <w:szCs w:val="20"/>
              </w:rPr>
            </w:pPr>
            <w:r w:rsidRPr="00FC001C">
              <w:rPr>
                <w:rFonts w:eastAsia="Calibri"/>
                <w:b/>
                <w:sz w:val="20"/>
                <w:szCs w:val="20"/>
              </w:rPr>
              <w:t>70.000,00</w:t>
            </w:r>
          </w:p>
        </w:tc>
        <w:tc>
          <w:tcPr>
            <w:tcW w:w="1276" w:type="dxa"/>
          </w:tcPr>
          <w:p w14:paraId="20C18F56" w14:textId="77777777" w:rsidR="00003A8F" w:rsidRPr="00FC001C" w:rsidRDefault="00003A8F" w:rsidP="00003A8F">
            <w:pPr>
              <w:jc w:val="right"/>
              <w:rPr>
                <w:rFonts w:eastAsia="Calibri"/>
                <w:b/>
                <w:sz w:val="20"/>
                <w:szCs w:val="20"/>
              </w:rPr>
            </w:pPr>
            <w:r w:rsidRPr="00FC001C">
              <w:rPr>
                <w:rFonts w:eastAsia="Calibri"/>
                <w:b/>
                <w:sz w:val="20"/>
                <w:szCs w:val="20"/>
              </w:rPr>
              <w:t>31.500,00</w:t>
            </w:r>
          </w:p>
        </w:tc>
        <w:tc>
          <w:tcPr>
            <w:tcW w:w="1276" w:type="dxa"/>
          </w:tcPr>
          <w:p w14:paraId="79E47B47" w14:textId="3E93350C" w:rsidR="00003A8F" w:rsidRPr="00FC001C" w:rsidRDefault="00003A8F" w:rsidP="00003A8F">
            <w:pPr>
              <w:jc w:val="right"/>
              <w:rPr>
                <w:rFonts w:eastAsia="Calibri"/>
                <w:b/>
                <w:sz w:val="20"/>
                <w:szCs w:val="20"/>
              </w:rPr>
            </w:pPr>
            <w:r w:rsidRPr="00FC001C">
              <w:rPr>
                <w:rFonts w:eastAsia="Calibri"/>
                <w:b/>
                <w:sz w:val="20"/>
                <w:szCs w:val="20"/>
              </w:rPr>
              <w:t>21.364,80</w:t>
            </w:r>
          </w:p>
        </w:tc>
      </w:tr>
    </w:tbl>
    <w:p w14:paraId="3F2BCCD3" w14:textId="77777777" w:rsidR="00746A18" w:rsidRDefault="00746A18" w:rsidP="00865133">
      <w:pPr>
        <w:rPr>
          <w:rFonts w:eastAsia="Calibri"/>
          <w:bCs/>
          <w:sz w:val="24"/>
          <w:szCs w:val="24"/>
        </w:rPr>
      </w:pPr>
    </w:p>
    <w:p w14:paraId="532E35B6" w14:textId="11352727" w:rsidR="00865133" w:rsidRPr="00746A18" w:rsidRDefault="00746A18" w:rsidP="00865133">
      <w:pPr>
        <w:rPr>
          <w:rFonts w:eastAsia="Calibri"/>
          <w:bCs/>
          <w:sz w:val="24"/>
          <w:szCs w:val="24"/>
        </w:rPr>
      </w:pPr>
      <w:r w:rsidRPr="00746A18">
        <w:rPr>
          <w:rFonts w:eastAsia="Calibri"/>
          <w:bCs/>
          <w:sz w:val="24"/>
          <w:szCs w:val="24"/>
        </w:rPr>
        <w:t>Obrazloženje odstupanja:</w:t>
      </w:r>
    </w:p>
    <w:p w14:paraId="555682CC" w14:textId="675C2FEF" w:rsidR="00003A8F" w:rsidRPr="00FC001C" w:rsidRDefault="00003A8F" w:rsidP="00003A8F">
      <w:pPr>
        <w:jc w:val="both"/>
        <w:rPr>
          <w:rFonts w:eastAsia="Calibri"/>
          <w:bCs/>
          <w:sz w:val="24"/>
          <w:szCs w:val="24"/>
        </w:rPr>
      </w:pPr>
      <w:r w:rsidRPr="00FC001C">
        <w:rPr>
          <w:rFonts w:eastAsia="Calibri"/>
          <w:bCs/>
          <w:sz w:val="24"/>
          <w:szCs w:val="24"/>
        </w:rPr>
        <w:t>Konto 323755</w:t>
      </w:r>
      <w:r w:rsidRPr="00FC001C">
        <w:rPr>
          <w:rFonts w:eastAsia="Calibri"/>
          <w:bCs/>
          <w:sz w:val="24"/>
          <w:szCs w:val="24"/>
        </w:rPr>
        <w:tab/>
        <w:t>Projektiranje javne rasvjete uz DC 227 Brezje-Šenkovec nije završeno iz razloga što je potrebno prikupiti potrebne suglasnosti.</w:t>
      </w:r>
    </w:p>
    <w:p w14:paraId="34843510" w14:textId="77777777" w:rsidR="00746A18" w:rsidRPr="00FC001C" w:rsidRDefault="00746A18" w:rsidP="00865133">
      <w:pPr>
        <w:jc w:val="both"/>
        <w:rPr>
          <w:rFonts w:eastAsia="Calibri"/>
          <w:b/>
          <w:sz w:val="24"/>
          <w:szCs w:val="24"/>
        </w:rPr>
      </w:pPr>
    </w:p>
    <w:p w14:paraId="686D9EA5" w14:textId="7BC6D33D" w:rsidR="00865133" w:rsidRPr="00FC001C" w:rsidRDefault="00865133" w:rsidP="00865133">
      <w:pPr>
        <w:jc w:val="both"/>
        <w:rPr>
          <w:rFonts w:eastAsia="Calibri"/>
          <w:b/>
          <w:sz w:val="24"/>
          <w:szCs w:val="24"/>
        </w:rPr>
      </w:pPr>
      <w:r w:rsidRPr="00FC001C">
        <w:rPr>
          <w:rFonts w:eastAsia="Calibri"/>
          <w:b/>
          <w:sz w:val="24"/>
          <w:szCs w:val="24"/>
        </w:rPr>
        <w:t>GRAĐEVINE KOMUNALNE INFRASTRUKTURE KOJE ĆE SE GRADITI U UREĐENIM DJELOVIMA GRAĐEVINSKOG PODRUČJA</w:t>
      </w:r>
    </w:p>
    <w:tbl>
      <w:tblPr>
        <w:tblW w:w="1023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96"/>
        <w:gridCol w:w="851"/>
        <w:gridCol w:w="1984"/>
        <w:gridCol w:w="1701"/>
        <w:gridCol w:w="1276"/>
        <w:gridCol w:w="1276"/>
        <w:gridCol w:w="1276"/>
        <w:gridCol w:w="1276"/>
      </w:tblGrid>
      <w:tr w:rsidR="00FC001C" w:rsidRPr="00FC001C" w14:paraId="10330780" w14:textId="52A53318" w:rsidTr="00230E55">
        <w:tc>
          <w:tcPr>
            <w:tcW w:w="596" w:type="dxa"/>
            <w:shd w:val="clear" w:color="auto" w:fill="D9D9D9"/>
          </w:tcPr>
          <w:p w14:paraId="40DD2092" w14:textId="77777777" w:rsidR="00AA2428" w:rsidRPr="00FC001C" w:rsidRDefault="00AA2428" w:rsidP="00CD1631">
            <w:pPr>
              <w:rPr>
                <w:rFonts w:eastAsia="Calibri"/>
                <w:b/>
                <w:bCs/>
                <w:sz w:val="16"/>
                <w:szCs w:val="16"/>
              </w:rPr>
            </w:pPr>
          </w:p>
          <w:p w14:paraId="7E3744EC" w14:textId="77777777" w:rsidR="00AA2428" w:rsidRPr="00FC001C" w:rsidRDefault="00AA2428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  <w:r w:rsidRPr="00FC001C">
              <w:rPr>
                <w:rFonts w:eastAsia="Calibri"/>
                <w:b/>
                <w:bCs/>
                <w:sz w:val="16"/>
                <w:szCs w:val="16"/>
              </w:rPr>
              <w:t>R.</w:t>
            </w:r>
          </w:p>
          <w:p w14:paraId="295C184F" w14:textId="77777777" w:rsidR="00AA2428" w:rsidRPr="00FC001C" w:rsidRDefault="00AA2428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  <w:r w:rsidRPr="00FC001C">
              <w:rPr>
                <w:rFonts w:eastAsia="Calibri"/>
                <w:b/>
                <w:bCs/>
                <w:sz w:val="16"/>
                <w:szCs w:val="16"/>
              </w:rPr>
              <w:t>br.</w:t>
            </w:r>
          </w:p>
        </w:tc>
        <w:tc>
          <w:tcPr>
            <w:tcW w:w="851" w:type="dxa"/>
            <w:shd w:val="clear" w:color="auto" w:fill="D9D9D9"/>
          </w:tcPr>
          <w:p w14:paraId="4D1D4ADE" w14:textId="77777777" w:rsidR="00AA2428" w:rsidRPr="00FC001C" w:rsidRDefault="00AA2428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</w:p>
          <w:p w14:paraId="77CDFB04" w14:textId="77777777" w:rsidR="00AA2428" w:rsidRPr="00FC001C" w:rsidRDefault="00AA2428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  <w:r w:rsidRPr="00FC001C">
              <w:rPr>
                <w:rFonts w:eastAsia="Calibri"/>
                <w:b/>
                <w:bCs/>
                <w:sz w:val="16"/>
                <w:szCs w:val="16"/>
              </w:rPr>
              <w:t>Konto</w:t>
            </w:r>
          </w:p>
        </w:tc>
        <w:tc>
          <w:tcPr>
            <w:tcW w:w="1984" w:type="dxa"/>
            <w:shd w:val="clear" w:color="auto" w:fill="D9D9D9"/>
          </w:tcPr>
          <w:p w14:paraId="3423B686" w14:textId="77777777" w:rsidR="00AA2428" w:rsidRPr="00FC001C" w:rsidRDefault="00AA2428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</w:p>
          <w:p w14:paraId="591E0613" w14:textId="77777777" w:rsidR="00AA2428" w:rsidRPr="00FC001C" w:rsidRDefault="00AA2428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  <w:r w:rsidRPr="00FC001C">
              <w:rPr>
                <w:rFonts w:eastAsia="Calibri"/>
                <w:b/>
                <w:bCs/>
                <w:sz w:val="16"/>
                <w:szCs w:val="16"/>
              </w:rPr>
              <w:t>GRAĐEVINE I UREĐAJI JAVNE NAMJENE</w:t>
            </w:r>
          </w:p>
        </w:tc>
        <w:tc>
          <w:tcPr>
            <w:tcW w:w="1701" w:type="dxa"/>
            <w:shd w:val="clear" w:color="auto" w:fill="D9D9D9"/>
          </w:tcPr>
          <w:p w14:paraId="6FDBE71C" w14:textId="77777777" w:rsidR="00AA2428" w:rsidRPr="00FC001C" w:rsidRDefault="00AA2428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</w:p>
          <w:p w14:paraId="623DFFB3" w14:textId="77777777" w:rsidR="00AA2428" w:rsidRPr="00FC001C" w:rsidRDefault="00AA2428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  <w:r w:rsidRPr="00FC001C">
              <w:rPr>
                <w:rFonts w:eastAsia="Calibri"/>
                <w:b/>
                <w:bCs/>
                <w:sz w:val="16"/>
                <w:szCs w:val="16"/>
              </w:rPr>
              <w:t>IZVOR FINANCIRANJA</w:t>
            </w:r>
          </w:p>
        </w:tc>
        <w:tc>
          <w:tcPr>
            <w:tcW w:w="1276" w:type="dxa"/>
            <w:shd w:val="clear" w:color="auto" w:fill="D9D9D9"/>
          </w:tcPr>
          <w:p w14:paraId="7F8770D5" w14:textId="77777777" w:rsidR="00AA2428" w:rsidRPr="00FC001C" w:rsidRDefault="00AA2428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</w:p>
          <w:p w14:paraId="0A00906C" w14:textId="77777777" w:rsidR="00AA2428" w:rsidRPr="00FC001C" w:rsidRDefault="00AA2428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  <w:r w:rsidRPr="00FC001C">
              <w:rPr>
                <w:rFonts w:eastAsia="Calibri"/>
                <w:b/>
                <w:bCs/>
                <w:sz w:val="16"/>
                <w:szCs w:val="16"/>
              </w:rPr>
              <w:t>PLAN ZA 2025. godinu u EUR</w:t>
            </w:r>
          </w:p>
        </w:tc>
        <w:tc>
          <w:tcPr>
            <w:tcW w:w="1276" w:type="dxa"/>
            <w:shd w:val="clear" w:color="auto" w:fill="D9D9D9"/>
          </w:tcPr>
          <w:p w14:paraId="52B12838" w14:textId="77777777" w:rsidR="00AA2428" w:rsidRPr="00FC001C" w:rsidRDefault="00AA2428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</w:p>
          <w:p w14:paraId="7160D3E4" w14:textId="77777777" w:rsidR="00AA2428" w:rsidRPr="00FC001C" w:rsidRDefault="00AA2428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  <w:r w:rsidRPr="00FC001C">
              <w:rPr>
                <w:rFonts w:eastAsia="Calibri"/>
                <w:b/>
                <w:bCs/>
                <w:sz w:val="16"/>
                <w:szCs w:val="16"/>
              </w:rPr>
              <w:t>I IZMJENE I DOPUNE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2AADD315" w14:textId="77777777" w:rsidR="00AA2428" w:rsidRPr="00FC001C" w:rsidRDefault="00AA2428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</w:p>
          <w:p w14:paraId="69878CD7" w14:textId="77777777" w:rsidR="00AA2428" w:rsidRPr="00FC001C" w:rsidRDefault="00AA2428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  <w:r w:rsidRPr="00FC001C">
              <w:rPr>
                <w:rFonts w:eastAsia="Calibri"/>
                <w:b/>
                <w:bCs/>
                <w:sz w:val="16"/>
                <w:szCs w:val="16"/>
              </w:rPr>
              <w:t>II IZMJENE I DOPUNE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34F066E8" w14:textId="77777777" w:rsidR="00AA2428" w:rsidRPr="00FC001C" w:rsidRDefault="00AA2428" w:rsidP="00AA2428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</w:p>
          <w:p w14:paraId="1A8D2847" w14:textId="542545B7" w:rsidR="00AA2428" w:rsidRPr="00FC001C" w:rsidRDefault="00AA2428" w:rsidP="00AA2428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  <w:r w:rsidRPr="00FC001C">
              <w:rPr>
                <w:rFonts w:eastAsia="Calibri"/>
                <w:b/>
                <w:bCs/>
                <w:sz w:val="16"/>
                <w:szCs w:val="16"/>
              </w:rPr>
              <w:t>IZVRŠENJE</w:t>
            </w:r>
          </w:p>
          <w:p w14:paraId="26A60F4A" w14:textId="344EF54C" w:rsidR="00AA2428" w:rsidRPr="00FC001C" w:rsidRDefault="00AA2428" w:rsidP="00AA2428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  <w:r w:rsidRPr="00FC001C">
              <w:rPr>
                <w:rFonts w:eastAsia="Calibri"/>
                <w:b/>
                <w:bCs/>
                <w:sz w:val="16"/>
                <w:szCs w:val="16"/>
              </w:rPr>
              <w:t>2025.</w:t>
            </w:r>
          </w:p>
        </w:tc>
      </w:tr>
      <w:tr w:rsidR="00FC001C" w:rsidRPr="00FC001C" w14:paraId="01079E85" w14:textId="4BA54F1E" w:rsidTr="00230E55">
        <w:tc>
          <w:tcPr>
            <w:tcW w:w="596" w:type="dxa"/>
          </w:tcPr>
          <w:p w14:paraId="10B3627D" w14:textId="77777777" w:rsidR="00AA2428" w:rsidRPr="00FC001C" w:rsidRDefault="00AA2428" w:rsidP="00AA2428">
            <w:pPr>
              <w:jc w:val="center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01.</w:t>
            </w:r>
          </w:p>
        </w:tc>
        <w:tc>
          <w:tcPr>
            <w:tcW w:w="851" w:type="dxa"/>
          </w:tcPr>
          <w:p w14:paraId="4CD61699" w14:textId="0AA35E2A" w:rsidR="00AA2428" w:rsidRPr="00FC001C" w:rsidRDefault="00AA2428" w:rsidP="00AA2428">
            <w:pPr>
              <w:jc w:val="both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42232</w:t>
            </w:r>
          </w:p>
        </w:tc>
        <w:tc>
          <w:tcPr>
            <w:tcW w:w="1984" w:type="dxa"/>
          </w:tcPr>
          <w:p w14:paraId="38603A3E" w14:textId="77777777" w:rsidR="00AA2428" w:rsidRPr="00FC001C" w:rsidRDefault="00AA2428" w:rsidP="00AA2428">
            <w:pPr>
              <w:jc w:val="both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Autobusna stajališta i nadstrešnica – građenje</w:t>
            </w:r>
          </w:p>
          <w:p w14:paraId="1323D019" w14:textId="5EA723D8" w:rsidR="00AA2428" w:rsidRPr="00FC001C" w:rsidRDefault="00AA2428" w:rsidP="00AA2428">
            <w:pPr>
              <w:jc w:val="both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Stručni nadzor (875,00)</w:t>
            </w:r>
          </w:p>
        </w:tc>
        <w:tc>
          <w:tcPr>
            <w:tcW w:w="1701" w:type="dxa"/>
          </w:tcPr>
          <w:p w14:paraId="5FF31523" w14:textId="4D170363" w:rsidR="00AA2428" w:rsidRPr="00FC001C" w:rsidRDefault="00AA2428" w:rsidP="00AA2428">
            <w:pPr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proračun Općine</w:t>
            </w:r>
          </w:p>
        </w:tc>
        <w:tc>
          <w:tcPr>
            <w:tcW w:w="1276" w:type="dxa"/>
          </w:tcPr>
          <w:p w14:paraId="1C6CB70A" w14:textId="06E9D8B7" w:rsidR="00AA2428" w:rsidRPr="00FC001C" w:rsidRDefault="00AA2428" w:rsidP="00AA2428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 xml:space="preserve">25.000,00 </w:t>
            </w:r>
          </w:p>
        </w:tc>
        <w:tc>
          <w:tcPr>
            <w:tcW w:w="1276" w:type="dxa"/>
          </w:tcPr>
          <w:p w14:paraId="28F191F5" w14:textId="542B9F99" w:rsidR="00AA2428" w:rsidRPr="00FC001C" w:rsidRDefault="00AA2428" w:rsidP="00AA2428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25.000,00</w:t>
            </w:r>
          </w:p>
        </w:tc>
        <w:tc>
          <w:tcPr>
            <w:tcW w:w="1276" w:type="dxa"/>
          </w:tcPr>
          <w:p w14:paraId="56792830" w14:textId="2896967C" w:rsidR="00AA2428" w:rsidRPr="00FC001C" w:rsidRDefault="00AA2428" w:rsidP="00AA2428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1.600,00</w:t>
            </w:r>
          </w:p>
        </w:tc>
        <w:tc>
          <w:tcPr>
            <w:tcW w:w="1276" w:type="dxa"/>
          </w:tcPr>
          <w:p w14:paraId="1FD90572" w14:textId="17934364" w:rsidR="00AA2428" w:rsidRPr="00FC001C" w:rsidRDefault="000D48EA" w:rsidP="00AA2428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1.560,00</w:t>
            </w:r>
          </w:p>
        </w:tc>
      </w:tr>
      <w:tr w:rsidR="00FC001C" w:rsidRPr="00FC001C" w14:paraId="203CB06C" w14:textId="63B2AE32" w:rsidTr="00230E55">
        <w:tc>
          <w:tcPr>
            <w:tcW w:w="596" w:type="dxa"/>
          </w:tcPr>
          <w:p w14:paraId="1C590912" w14:textId="77777777" w:rsidR="00AA2428" w:rsidRPr="00FC001C" w:rsidRDefault="00AA2428" w:rsidP="00AA2428">
            <w:pPr>
              <w:jc w:val="center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02.</w:t>
            </w:r>
          </w:p>
        </w:tc>
        <w:tc>
          <w:tcPr>
            <w:tcW w:w="851" w:type="dxa"/>
          </w:tcPr>
          <w:p w14:paraId="1EBDA639" w14:textId="4B397D7F" w:rsidR="00AA2428" w:rsidRPr="00FC001C" w:rsidRDefault="00AA2428" w:rsidP="00AA2428">
            <w:pPr>
              <w:jc w:val="both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45112</w:t>
            </w:r>
          </w:p>
        </w:tc>
        <w:tc>
          <w:tcPr>
            <w:tcW w:w="1984" w:type="dxa"/>
          </w:tcPr>
          <w:p w14:paraId="1C1C8A2A" w14:textId="77903D7C" w:rsidR="00AA2428" w:rsidRPr="00FC001C" w:rsidRDefault="00AA2428" w:rsidP="00AA2428">
            <w:pPr>
              <w:jc w:val="both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Dodatna ulaganja na građevinskim objektima – Domovi kulture i vjerski objekti - građenje</w:t>
            </w:r>
          </w:p>
        </w:tc>
        <w:tc>
          <w:tcPr>
            <w:tcW w:w="1701" w:type="dxa"/>
          </w:tcPr>
          <w:p w14:paraId="0DED2409" w14:textId="7393C1C5" w:rsidR="00AA2428" w:rsidRPr="00FC001C" w:rsidRDefault="00AA2428" w:rsidP="00AA2428">
            <w:pPr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komunalna naknada, komunalni doprinos</w:t>
            </w:r>
          </w:p>
        </w:tc>
        <w:tc>
          <w:tcPr>
            <w:tcW w:w="1276" w:type="dxa"/>
          </w:tcPr>
          <w:p w14:paraId="5D8C1847" w14:textId="067D88FF" w:rsidR="00AA2428" w:rsidRPr="00FC001C" w:rsidRDefault="00AA2428" w:rsidP="00AA2428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 xml:space="preserve">30.000,00 </w:t>
            </w:r>
          </w:p>
        </w:tc>
        <w:tc>
          <w:tcPr>
            <w:tcW w:w="1276" w:type="dxa"/>
          </w:tcPr>
          <w:p w14:paraId="628C3FAC" w14:textId="18FD5DCE" w:rsidR="00AA2428" w:rsidRPr="00FC001C" w:rsidRDefault="00AA2428" w:rsidP="00AA2428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30.000,00</w:t>
            </w:r>
          </w:p>
        </w:tc>
        <w:tc>
          <w:tcPr>
            <w:tcW w:w="1276" w:type="dxa"/>
          </w:tcPr>
          <w:p w14:paraId="39738832" w14:textId="4B046008" w:rsidR="00AA2428" w:rsidRPr="00FC001C" w:rsidRDefault="00AA2428" w:rsidP="00AA2428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10.500,00</w:t>
            </w:r>
          </w:p>
        </w:tc>
        <w:tc>
          <w:tcPr>
            <w:tcW w:w="1276" w:type="dxa"/>
          </w:tcPr>
          <w:p w14:paraId="58D18E74" w14:textId="151959CA" w:rsidR="00AA2428" w:rsidRPr="00FC001C" w:rsidRDefault="000D48EA" w:rsidP="00AA2428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10.565,79</w:t>
            </w:r>
          </w:p>
        </w:tc>
      </w:tr>
      <w:tr w:rsidR="00FC001C" w:rsidRPr="00FC001C" w14:paraId="5383853A" w14:textId="7A52CD42" w:rsidTr="00230E55">
        <w:tc>
          <w:tcPr>
            <w:tcW w:w="596" w:type="dxa"/>
          </w:tcPr>
          <w:p w14:paraId="5348D2EF" w14:textId="77777777" w:rsidR="00AA2428" w:rsidRPr="00FC001C" w:rsidRDefault="00AA2428" w:rsidP="00AA2428">
            <w:pPr>
              <w:jc w:val="center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03.</w:t>
            </w:r>
          </w:p>
        </w:tc>
        <w:tc>
          <w:tcPr>
            <w:tcW w:w="851" w:type="dxa"/>
          </w:tcPr>
          <w:p w14:paraId="2BD10167" w14:textId="42344A85" w:rsidR="00AA2428" w:rsidRPr="00FC001C" w:rsidRDefault="00AA2428" w:rsidP="00AA2428">
            <w:pPr>
              <w:jc w:val="both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45113</w:t>
            </w:r>
          </w:p>
        </w:tc>
        <w:tc>
          <w:tcPr>
            <w:tcW w:w="1984" w:type="dxa"/>
          </w:tcPr>
          <w:p w14:paraId="6B1BB864" w14:textId="77777777" w:rsidR="00AA2428" w:rsidRPr="00FC001C" w:rsidRDefault="00AA2428" w:rsidP="00AA2428">
            <w:pPr>
              <w:jc w:val="both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Dodatna ulaganja na građevinskim objektima – Rekonstrukcija djela Doma kulture u Pleškovcu – građenje</w:t>
            </w:r>
          </w:p>
          <w:p w14:paraId="191E79C4" w14:textId="217DB9A2" w:rsidR="00AA2428" w:rsidRPr="00FC001C" w:rsidRDefault="00AA2428" w:rsidP="00AA2428">
            <w:pPr>
              <w:jc w:val="both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lastRenderedPageBreak/>
              <w:t>Stručni nadzor (1.500,00)</w:t>
            </w:r>
          </w:p>
        </w:tc>
        <w:tc>
          <w:tcPr>
            <w:tcW w:w="1701" w:type="dxa"/>
          </w:tcPr>
          <w:p w14:paraId="41321564" w14:textId="6F474581" w:rsidR="00AA2428" w:rsidRPr="00FC001C" w:rsidRDefault="00AA2428" w:rsidP="00AA2428">
            <w:pPr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lastRenderedPageBreak/>
              <w:t>proračun Općine, programi Ministarstva</w:t>
            </w:r>
          </w:p>
        </w:tc>
        <w:tc>
          <w:tcPr>
            <w:tcW w:w="1276" w:type="dxa"/>
          </w:tcPr>
          <w:p w14:paraId="1C4254E9" w14:textId="77777777" w:rsidR="00AA2428" w:rsidRPr="00FC001C" w:rsidRDefault="00AA2428" w:rsidP="00AA2428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125.000,00</w:t>
            </w:r>
          </w:p>
          <w:p w14:paraId="37C0299D" w14:textId="77777777" w:rsidR="00AA2428" w:rsidRPr="00FC001C" w:rsidRDefault="00AA2428" w:rsidP="00AA2428">
            <w:pPr>
              <w:jc w:val="right"/>
              <w:rPr>
                <w:rFonts w:eastAsia="Calibri"/>
                <w:sz w:val="20"/>
                <w:szCs w:val="20"/>
              </w:rPr>
            </w:pPr>
          </w:p>
          <w:p w14:paraId="54FD8A5A" w14:textId="77777777" w:rsidR="00AA2428" w:rsidRPr="00FC001C" w:rsidRDefault="00AA2428" w:rsidP="00AA2428">
            <w:pPr>
              <w:jc w:val="righ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62094400" w14:textId="77777777" w:rsidR="00AA2428" w:rsidRPr="00FC001C" w:rsidRDefault="00AA2428" w:rsidP="00AA2428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66.000,00</w:t>
            </w:r>
          </w:p>
          <w:p w14:paraId="3F74EE65" w14:textId="77777777" w:rsidR="00AA2428" w:rsidRPr="00FC001C" w:rsidRDefault="00AA2428" w:rsidP="00AA2428">
            <w:pPr>
              <w:jc w:val="righ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3EA6DD0" w14:textId="18829748" w:rsidR="00AA2428" w:rsidRPr="00FC001C" w:rsidRDefault="00AA2428" w:rsidP="00AA2428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1.600,00</w:t>
            </w:r>
          </w:p>
        </w:tc>
        <w:tc>
          <w:tcPr>
            <w:tcW w:w="1276" w:type="dxa"/>
          </w:tcPr>
          <w:p w14:paraId="55994401" w14:textId="14B43027" w:rsidR="00AA2428" w:rsidRPr="00FC001C" w:rsidRDefault="000D48EA" w:rsidP="00AA2428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1.562,50</w:t>
            </w:r>
          </w:p>
        </w:tc>
      </w:tr>
      <w:tr w:rsidR="00FC001C" w:rsidRPr="00FC001C" w14:paraId="573A314A" w14:textId="77777777" w:rsidTr="00230E55">
        <w:tc>
          <w:tcPr>
            <w:tcW w:w="596" w:type="dxa"/>
          </w:tcPr>
          <w:p w14:paraId="63410717" w14:textId="39621A65" w:rsidR="00230E55" w:rsidRPr="00FC001C" w:rsidRDefault="00230E55" w:rsidP="00230E55">
            <w:pPr>
              <w:jc w:val="center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04.</w:t>
            </w:r>
          </w:p>
        </w:tc>
        <w:tc>
          <w:tcPr>
            <w:tcW w:w="851" w:type="dxa"/>
          </w:tcPr>
          <w:p w14:paraId="50B9FB76" w14:textId="66FC6AF7" w:rsidR="00230E55" w:rsidRPr="00FC001C" w:rsidRDefault="00230E55" w:rsidP="00230E55">
            <w:pPr>
              <w:jc w:val="both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45120</w:t>
            </w:r>
          </w:p>
        </w:tc>
        <w:tc>
          <w:tcPr>
            <w:tcW w:w="1984" w:type="dxa"/>
          </w:tcPr>
          <w:p w14:paraId="09F0AC3F" w14:textId="097666DF" w:rsidR="00230E55" w:rsidRPr="00FC001C" w:rsidRDefault="00230E55" w:rsidP="00230E55">
            <w:pPr>
              <w:jc w:val="both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Dodatna ulaganja na građevinskim objektima – Dogradnja i adaptacija Dječjeg vrtića Brezje – građenje</w:t>
            </w:r>
          </w:p>
        </w:tc>
        <w:tc>
          <w:tcPr>
            <w:tcW w:w="1701" w:type="dxa"/>
          </w:tcPr>
          <w:p w14:paraId="3F0D462C" w14:textId="02E83E0A" w:rsidR="00230E55" w:rsidRPr="00FC001C" w:rsidRDefault="00230E55" w:rsidP="00230E55">
            <w:pPr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proračun Općine,</w:t>
            </w:r>
          </w:p>
          <w:p w14:paraId="710CA036" w14:textId="5AB5937E" w:rsidR="00230E55" w:rsidRPr="00FC001C" w:rsidRDefault="00230E55" w:rsidP="00230E55">
            <w:pPr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EU sredstva</w:t>
            </w:r>
          </w:p>
        </w:tc>
        <w:tc>
          <w:tcPr>
            <w:tcW w:w="1276" w:type="dxa"/>
          </w:tcPr>
          <w:p w14:paraId="5E2A7BA8" w14:textId="22A0C360" w:rsidR="00230E55" w:rsidRPr="00FC001C" w:rsidRDefault="00230E55" w:rsidP="00230E55">
            <w:pPr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 xml:space="preserve">1.700.000,00 </w:t>
            </w:r>
          </w:p>
          <w:p w14:paraId="1ED6C29C" w14:textId="77777777" w:rsidR="00230E55" w:rsidRPr="00FC001C" w:rsidRDefault="00230E55" w:rsidP="00230E55">
            <w:pPr>
              <w:jc w:val="right"/>
              <w:rPr>
                <w:rFonts w:eastAsia="Calibri"/>
                <w:sz w:val="20"/>
                <w:szCs w:val="20"/>
              </w:rPr>
            </w:pPr>
          </w:p>
          <w:p w14:paraId="2FF4A7B3" w14:textId="77777777" w:rsidR="00230E55" w:rsidRPr="00FC001C" w:rsidRDefault="00230E55" w:rsidP="00230E55">
            <w:pPr>
              <w:jc w:val="right"/>
              <w:rPr>
                <w:rFonts w:eastAsia="Calibri"/>
                <w:sz w:val="20"/>
                <w:szCs w:val="20"/>
              </w:rPr>
            </w:pPr>
          </w:p>
          <w:p w14:paraId="0C6B21B8" w14:textId="138AAE61" w:rsidR="00230E55" w:rsidRPr="00FC001C" w:rsidRDefault="00230E55" w:rsidP="00230E55">
            <w:pPr>
              <w:jc w:val="righ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2AFA877D" w14:textId="77777777" w:rsidR="00230E55" w:rsidRPr="00FC001C" w:rsidRDefault="00230E55" w:rsidP="00230E55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 xml:space="preserve">1.700.000,00 </w:t>
            </w:r>
          </w:p>
          <w:p w14:paraId="682C868C" w14:textId="77777777" w:rsidR="00230E55" w:rsidRPr="00FC001C" w:rsidRDefault="00230E55" w:rsidP="00230E55">
            <w:pPr>
              <w:jc w:val="right"/>
              <w:rPr>
                <w:rFonts w:eastAsia="Calibri"/>
                <w:sz w:val="20"/>
                <w:szCs w:val="20"/>
              </w:rPr>
            </w:pPr>
          </w:p>
          <w:p w14:paraId="0F329549" w14:textId="77777777" w:rsidR="00230E55" w:rsidRPr="00FC001C" w:rsidRDefault="00230E55" w:rsidP="00230E55">
            <w:pPr>
              <w:jc w:val="right"/>
              <w:rPr>
                <w:rFonts w:eastAsia="Calibri"/>
                <w:sz w:val="20"/>
                <w:szCs w:val="20"/>
              </w:rPr>
            </w:pPr>
          </w:p>
          <w:p w14:paraId="04F94B1E" w14:textId="77777777" w:rsidR="00230E55" w:rsidRPr="00FC001C" w:rsidRDefault="00230E55" w:rsidP="00230E55">
            <w:pPr>
              <w:jc w:val="righ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6AC36502" w14:textId="2A489C1D" w:rsidR="00230E55" w:rsidRPr="00FC001C" w:rsidRDefault="00230E55" w:rsidP="00230E55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1.876.400,00</w:t>
            </w:r>
          </w:p>
        </w:tc>
        <w:tc>
          <w:tcPr>
            <w:tcW w:w="1276" w:type="dxa"/>
          </w:tcPr>
          <w:p w14:paraId="6506F6E2" w14:textId="36D2B38D" w:rsidR="00230E55" w:rsidRPr="00FC001C" w:rsidRDefault="00230E55" w:rsidP="00230E55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1.876</w:t>
            </w:r>
            <w:r w:rsidR="004503DD" w:rsidRPr="00FC001C">
              <w:rPr>
                <w:rFonts w:eastAsia="Calibri"/>
                <w:sz w:val="20"/>
                <w:szCs w:val="20"/>
              </w:rPr>
              <w:t>.</w:t>
            </w:r>
            <w:r w:rsidRPr="00FC001C">
              <w:rPr>
                <w:rFonts w:eastAsia="Calibri"/>
                <w:sz w:val="20"/>
                <w:szCs w:val="20"/>
              </w:rPr>
              <w:t>387,74</w:t>
            </w:r>
          </w:p>
        </w:tc>
      </w:tr>
      <w:tr w:rsidR="00FC001C" w:rsidRPr="00FC001C" w14:paraId="5ABFF209" w14:textId="73D2AAE9" w:rsidTr="00230E55">
        <w:tc>
          <w:tcPr>
            <w:tcW w:w="596" w:type="dxa"/>
          </w:tcPr>
          <w:p w14:paraId="779AD28A" w14:textId="039B6BD6" w:rsidR="00230E55" w:rsidRPr="00FC001C" w:rsidRDefault="00230E55" w:rsidP="00230E55">
            <w:pPr>
              <w:jc w:val="center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05.</w:t>
            </w:r>
          </w:p>
        </w:tc>
        <w:tc>
          <w:tcPr>
            <w:tcW w:w="851" w:type="dxa"/>
          </w:tcPr>
          <w:p w14:paraId="098BFB7C" w14:textId="34483ADD" w:rsidR="00230E55" w:rsidRPr="00FC001C" w:rsidRDefault="00230E55" w:rsidP="00230E55">
            <w:pPr>
              <w:jc w:val="both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45125</w:t>
            </w:r>
          </w:p>
        </w:tc>
        <w:tc>
          <w:tcPr>
            <w:tcW w:w="1984" w:type="dxa"/>
          </w:tcPr>
          <w:p w14:paraId="5A3B878E" w14:textId="16A8DC84" w:rsidR="00230E55" w:rsidRPr="00FC001C" w:rsidRDefault="00230E55" w:rsidP="00230E55">
            <w:pPr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Dodatna ulaganja na građevinskim objektima – Dom kulture Dragoslavec - građenje</w:t>
            </w:r>
          </w:p>
        </w:tc>
        <w:tc>
          <w:tcPr>
            <w:tcW w:w="1701" w:type="dxa"/>
          </w:tcPr>
          <w:p w14:paraId="71339548" w14:textId="77777777" w:rsidR="00230E55" w:rsidRPr="00FC001C" w:rsidRDefault="00230E55" w:rsidP="00230E55">
            <w:pPr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proračun Općine</w:t>
            </w:r>
          </w:p>
          <w:p w14:paraId="38CC45AD" w14:textId="62F2CE96" w:rsidR="00230E55" w:rsidRPr="00FC001C" w:rsidRDefault="00230E55" w:rsidP="00230E55">
            <w:pPr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komunalna naknada</w:t>
            </w:r>
          </w:p>
        </w:tc>
        <w:tc>
          <w:tcPr>
            <w:tcW w:w="1276" w:type="dxa"/>
          </w:tcPr>
          <w:p w14:paraId="0F99D7B1" w14:textId="17EC2BD5" w:rsidR="00230E55" w:rsidRPr="00FC001C" w:rsidRDefault="00230E55" w:rsidP="00230E55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0,00</w:t>
            </w:r>
          </w:p>
        </w:tc>
        <w:tc>
          <w:tcPr>
            <w:tcW w:w="1276" w:type="dxa"/>
          </w:tcPr>
          <w:p w14:paraId="1BF44C9D" w14:textId="5A5A4DF7" w:rsidR="00230E55" w:rsidRPr="00FC001C" w:rsidRDefault="00230E55" w:rsidP="00230E55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20.000,00</w:t>
            </w:r>
          </w:p>
        </w:tc>
        <w:tc>
          <w:tcPr>
            <w:tcW w:w="1276" w:type="dxa"/>
          </w:tcPr>
          <w:p w14:paraId="062BD611" w14:textId="556DD06D" w:rsidR="00230E55" w:rsidRPr="00FC001C" w:rsidRDefault="00230E55" w:rsidP="00230E55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12.000,00</w:t>
            </w:r>
          </w:p>
        </w:tc>
        <w:tc>
          <w:tcPr>
            <w:tcW w:w="1276" w:type="dxa"/>
          </w:tcPr>
          <w:p w14:paraId="73F39099" w14:textId="57262B34" w:rsidR="00230E55" w:rsidRPr="00FC001C" w:rsidRDefault="00230E55" w:rsidP="00230E55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11.785,25</w:t>
            </w:r>
          </w:p>
        </w:tc>
      </w:tr>
      <w:tr w:rsidR="00FC001C" w:rsidRPr="00FC001C" w14:paraId="76E34731" w14:textId="61FF2368" w:rsidTr="00230E55">
        <w:tc>
          <w:tcPr>
            <w:tcW w:w="596" w:type="dxa"/>
          </w:tcPr>
          <w:p w14:paraId="10B53563" w14:textId="7C84ADBB" w:rsidR="00230E55" w:rsidRPr="00FC001C" w:rsidRDefault="00230E55" w:rsidP="00230E55">
            <w:pPr>
              <w:jc w:val="center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06.</w:t>
            </w:r>
          </w:p>
        </w:tc>
        <w:tc>
          <w:tcPr>
            <w:tcW w:w="851" w:type="dxa"/>
          </w:tcPr>
          <w:p w14:paraId="12CDE2F2" w14:textId="70E1BB50" w:rsidR="00230E55" w:rsidRPr="00FC001C" w:rsidRDefault="00230E55" w:rsidP="00230E55">
            <w:pPr>
              <w:jc w:val="both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42218</w:t>
            </w:r>
          </w:p>
        </w:tc>
        <w:tc>
          <w:tcPr>
            <w:tcW w:w="1984" w:type="dxa"/>
          </w:tcPr>
          <w:p w14:paraId="231E2ED8" w14:textId="1EDBE47A" w:rsidR="00230E55" w:rsidRPr="00FC001C" w:rsidRDefault="00230E55" w:rsidP="00230E55">
            <w:pPr>
              <w:jc w:val="both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Rasvjeta sportski centri - građenje</w:t>
            </w:r>
          </w:p>
        </w:tc>
        <w:tc>
          <w:tcPr>
            <w:tcW w:w="1701" w:type="dxa"/>
          </w:tcPr>
          <w:p w14:paraId="74D8CBE6" w14:textId="77777777" w:rsidR="00230E55" w:rsidRPr="00FC001C" w:rsidRDefault="00230E55" w:rsidP="00230E55">
            <w:pPr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proračun Općine</w:t>
            </w:r>
          </w:p>
          <w:p w14:paraId="57F7EA1C" w14:textId="3C131D82" w:rsidR="00230E55" w:rsidRPr="00FC001C" w:rsidRDefault="00230E55" w:rsidP="00230E55">
            <w:pPr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komunalna naknada</w:t>
            </w:r>
          </w:p>
        </w:tc>
        <w:tc>
          <w:tcPr>
            <w:tcW w:w="1276" w:type="dxa"/>
          </w:tcPr>
          <w:p w14:paraId="269E0FCA" w14:textId="445FCDE2" w:rsidR="00230E55" w:rsidRPr="00FC001C" w:rsidRDefault="00230E55" w:rsidP="00230E55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0,00</w:t>
            </w:r>
          </w:p>
        </w:tc>
        <w:tc>
          <w:tcPr>
            <w:tcW w:w="1276" w:type="dxa"/>
          </w:tcPr>
          <w:p w14:paraId="1338F562" w14:textId="2A6A1FC9" w:rsidR="00230E55" w:rsidRPr="00FC001C" w:rsidRDefault="00230E55" w:rsidP="00230E55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30.000,00</w:t>
            </w:r>
          </w:p>
        </w:tc>
        <w:tc>
          <w:tcPr>
            <w:tcW w:w="1276" w:type="dxa"/>
          </w:tcPr>
          <w:p w14:paraId="0B2A7550" w14:textId="44521CD7" w:rsidR="00230E55" w:rsidRPr="00FC001C" w:rsidRDefault="00230E55" w:rsidP="00230E55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8.500,00</w:t>
            </w:r>
          </w:p>
        </w:tc>
        <w:tc>
          <w:tcPr>
            <w:tcW w:w="1276" w:type="dxa"/>
          </w:tcPr>
          <w:p w14:paraId="13FE474B" w14:textId="5414021E" w:rsidR="00230E55" w:rsidRPr="00FC001C" w:rsidRDefault="00230E55" w:rsidP="00230E55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8.375,25</w:t>
            </w:r>
          </w:p>
        </w:tc>
      </w:tr>
      <w:tr w:rsidR="00FC001C" w:rsidRPr="00FC001C" w14:paraId="3FD67376" w14:textId="1D01BB0D" w:rsidTr="00230E55">
        <w:trPr>
          <w:trHeight w:val="554"/>
        </w:trPr>
        <w:tc>
          <w:tcPr>
            <w:tcW w:w="596" w:type="dxa"/>
          </w:tcPr>
          <w:p w14:paraId="082F076F" w14:textId="0216DA52" w:rsidR="00230E55" w:rsidRPr="00FC001C" w:rsidRDefault="00230E55" w:rsidP="00230E55">
            <w:pPr>
              <w:jc w:val="center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07.</w:t>
            </w:r>
          </w:p>
        </w:tc>
        <w:tc>
          <w:tcPr>
            <w:tcW w:w="851" w:type="dxa"/>
          </w:tcPr>
          <w:p w14:paraId="0F3CDEB5" w14:textId="1D292E23" w:rsidR="00230E55" w:rsidRPr="00FC001C" w:rsidRDefault="00230E55" w:rsidP="00230E55">
            <w:pPr>
              <w:jc w:val="both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45126</w:t>
            </w:r>
          </w:p>
        </w:tc>
        <w:tc>
          <w:tcPr>
            <w:tcW w:w="1984" w:type="dxa"/>
          </w:tcPr>
          <w:p w14:paraId="68D7D1E4" w14:textId="4FDBB9DF" w:rsidR="00230E55" w:rsidRPr="00FC001C" w:rsidRDefault="00230E55" w:rsidP="00230E55">
            <w:pPr>
              <w:jc w:val="both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Dodatna ulaganja na postojećem dječjem vrtiću u Brezju</w:t>
            </w:r>
          </w:p>
        </w:tc>
        <w:tc>
          <w:tcPr>
            <w:tcW w:w="1701" w:type="dxa"/>
          </w:tcPr>
          <w:p w14:paraId="3B7692F4" w14:textId="77777777" w:rsidR="00230E55" w:rsidRPr="00FC001C" w:rsidRDefault="00230E55" w:rsidP="00230E55">
            <w:pPr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proračun Općine</w:t>
            </w:r>
          </w:p>
          <w:p w14:paraId="3A9C01ED" w14:textId="6E94E991" w:rsidR="00230E55" w:rsidRPr="00FC001C" w:rsidRDefault="00230E55" w:rsidP="00230E55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1AF54D69" w14:textId="4EF0668B" w:rsidR="00230E55" w:rsidRPr="00FC001C" w:rsidRDefault="00230E55" w:rsidP="00230E55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0,00</w:t>
            </w:r>
          </w:p>
        </w:tc>
        <w:tc>
          <w:tcPr>
            <w:tcW w:w="1276" w:type="dxa"/>
          </w:tcPr>
          <w:p w14:paraId="6916F760" w14:textId="779ABC68" w:rsidR="00230E55" w:rsidRPr="00FC001C" w:rsidRDefault="00230E55" w:rsidP="00230E55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0,00</w:t>
            </w:r>
          </w:p>
        </w:tc>
        <w:tc>
          <w:tcPr>
            <w:tcW w:w="1276" w:type="dxa"/>
          </w:tcPr>
          <w:p w14:paraId="311CFB03" w14:textId="063AE0CA" w:rsidR="00230E55" w:rsidRPr="00FC001C" w:rsidRDefault="00230E55" w:rsidP="00230E55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22.000,00</w:t>
            </w:r>
          </w:p>
        </w:tc>
        <w:tc>
          <w:tcPr>
            <w:tcW w:w="1276" w:type="dxa"/>
          </w:tcPr>
          <w:p w14:paraId="66719B0A" w14:textId="6BFCF26A" w:rsidR="00230E55" w:rsidRPr="00FC001C" w:rsidRDefault="00230E55" w:rsidP="00230E55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21.776,86</w:t>
            </w:r>
          </w:p>
        </w:tc>
      </w:tr>
      <w:tr w:rsidR="00FC001C" w:rsidRPr="00FC001C" w14:paraId="32185C25" w14:textId="24205F97" w:rsidTr="00230E55">
        <w:trPr>
          <w:cantSplit/>
        </w:trPr>
        <w:tc>
          <w:tcPr>
            <w:tcW w:w="3431" w:type="dxa"/>
            <w:gridSpan w:val="3"/>
          </w:tcPr>
          <w:p w14:paraId="749771D4" w14:textId="77777777" w:rsidR="00230E55" w:rsidRPr="00FC001C" w:rsidRDefault="00230E55" w:rsidP="00230E55">
            <w:pPr>
              <w:jc w:val="both"/>
              <w:rPr>
                <w:rFonts w:eastAsia="Calibri"/>
                <w:b/>
                <w:bCs/>
                <w:sz w:val="20"/>
                <w:szCs w:val="20"/>
              </w:rPr>
            </w:pPr>
            <w:r w:rsidRPr="00FC001C">
              <w:rPr>
                <w:rFonts w:eastAsia="Calibri"/>
                <w:b/>
                <w:bCs/>
                <w:sz w:val="20"/>
                <w:szCs w:val="20"/>
              </w:rPr>
              <w:t xml:space="preserve">UKUPNO </w:t>
            </w:r>
          </w:p>
        </w:tc>
        <w:tc>
          <w:tcPr>
            <w:tcW w:w="1701" w:type="dxa"/>
          </w:tcPr>
          <w:p w14:paraId="70F6BDD6" w14:textId="77777777" w:rsidR="00230E55" w:rsidRPr="00FC001C" w:rsidRDefault="00230E55" w:rsidP="00230E55">
            <w:pPr>
              <w:jc w:val="right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14:paraId="44DDA344" w14:textId="00E858DB" w:rsidR="00230E55" w:rsidRPr="00FC001C" w:rsidRDefault="004503DD" w:rsidP="00230E55">
            <w:pPr>
              <w:jc w:val="right"/>
              <w:rPr>
                <w:rFonts w:eastAsia="Calibri"/>
                <w:b/>
                <w:bCs/>
                <w:sz w:val="20"/>
                <w:szCs w:val="20"/>
              </w:rPr>
            </w:pPr>
            <w:r w:rsidRPr="00FC001C">
              <w:rPr>
                <w:rFonts w:eastAsia="Calibri"/>
                <w:b/>
                <w:bCs/>
                <w:sz w:val="20"/>
                <w:szCs w:val="20"/>
              </w:rPr>
              <w:t>1.880.000,00</w:t>
            </w:r>
          </w:p>
        </w:tc>
        <w:tc>
          <w:tcPr>
            <w:tcW w:w="1276" w:type="dxa"/>
          </w:tcPr>
          <w:p w14:paraId="05CD5088" w14:textId="5E3DC801" w:rsidR="00230E55" w:rsidRPr="00FC001C" w:rsidRDefault="004503DD" w:rsidP="00230E55">
            <w:pPr>
              <w:jc w:val="right"/>
              <w:rPr>
                <w:rFonts w:eastAsia="Calibri"/>
                <w:b/>
                <w:sz w:val="20"/>
                <w:szCs w:val="20"/>
              </w:rPr>
            </w:pPr>
            <w:r w:rsidRPr="00FC001C">
              <w:rPr>
                <w:rFonts w:eastAsia="Calibri"/>
                <w:b/>
                <w:sz w:val="20"/>
                <w:szCs w:val="20"/>
              </w:rPr>
              <w:t>1.871.000,00</w:t>
            </w:r>
          </w:p>
        </w:tc>
        <w:tc>
          <w:tcPr>
            <w:tcW w:w="1276" w:type="dxa"/>
          </w:tcPr>
          <w:p w14:paraId="3097294E" w14:textId="12733A65" w:rsidR="00230E55" w:rsidRPr="00FC001C" w:rsidRDefault="004503DD" w:rsidP="00230E55">
            <w:pPr>
              <w:jc w:val="right"/>
              <w:rPr>
                <w:rFonts w:eastAsia="Calibri"/>
                <w:b/>
                <w:sz w:val="20"/>
                <w:szCs w:val="20"/>
              </w:rPr>
            </w:pPr>
            <w:r w:rsidRPr="00FC001C">
              <w:rPr>
                <w:rFonts w:eastAsia="Calibri"/>
                <w:b/>
                <w:sz w:val="20"/>
                <w:szCs w:val="20"/>
              </w:rPr>
              <w:t>1.932.600,00</w:t>
            </w:r>
          </w:p>
        </w:tc>
        <w:tc>
          <w:tcPr>
            <w:tcW w:w="1276" w:type="dxa"/>
          </w:tcPr>
          <w:p w14:paraId="08FFDD08" w14:textId="1DD1D7A0" w:rsidR="00230E55" w:rsidRPr="00FC001C" w:rsidRDefault="00745B4F" w:rsidP="00230E55">
            <w:pPr>
              <w:jc w:val="right"/>
              <w:rPr>
                <w:rFonts w:eastAsia="Calibri"/>
                <w:b/>
                <w:sz w:val="20"/>
                <w:szCs w:val="20"/>
              </w:rPr>
            </w:pPr>
            <w:r w:rsidRPr="00FC001C">
              <w:rPr>
                <w:rFonts w:eastAsia="Calibri"/>
                <w:b/>
                <w:sz w:val="20"/>
                <w:szCs w:val="20"/>
              </w:rPr>
              <w:t>1.932.013,</w:t>
            </w:r>
            <w:r w:rsidR="00B44A94" w:rsidRPr="00FC001C">
              <w:rPr>
                <w:rFonts w:eastAsia="Calibri"/>
                <w:b/>
                <w:sz w:val="20"/>
                <w:szCs w:val="20"/>
              </w:rPr>
              <w:t>39</w:t>
            </w:r>
          </w:p>
        </w:tc>
      </w:tr>
    </w:tbl>
    <w:p w14:paraId="2B473E0D" w14:textId="77777777" w:rsidR="0099340C" w:rsidRPr="00FC001C" w:rsidRDefault="0099340C" w:rsidP="00865133">
      <w:pPr>
        <w:rPr>
          <w:rFonts w:eastAsia="Calibri"/>
          <w:sz w:val="24"/>
          <w:szCs w:val="24"/>
        </w:rPr>
      </w:pPr>
    </w:p>
    <w:p w14:paraId="18895DBA" w14:textId="77777777" w:rsidR="00865133" w:rsidRPr="00FC001C" w:rsidRDefault="00865133" w:rsidP="00865133">
      <w:pPr>
        <w:jc w:val="both"/>
        <w:rPr>
          <w:rFonts w:eastAsia="Calibri"/>
          <w:b/>
          <w:sz w:val="24"/>
          <w:szCs w:val="24"/>
        </w:rPr>
      </w:pPr>
      <w:r w:rsidRPr="00FC001C">
        <w:rPr>
          <w:rFonts w:eastAsia="Calibri"/>
          <w:b/>
          <w:sz w:val="24"/>
          <w:szCs w:val="24"/>
        </w:rPr>
        <w:t>GRAĐEVINE KOMUNALNE INFRASTRUKTURE KOJE ĆE SE GRADITI RADI UREĐENJA NEUREĐENIH DJELOVA GRAĐEVINSKOG PODRUČJA</w:t>
      </w:r>
    </w:p>
    <w:tbl>
      <w:tblPr>
        <w:tblW w:w="1023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96"/>
        <w:gridCol w:w="851"/>
        <w:gridCol w:w="1984"/>
        <w:gridCol w:w="1843"/>
        <w:gridCol w:w="1134"/>
        <w:gridCol w:w="1276"/>
        <w:gridCol w:w="1276"/>
        <w:gridCol w:w="1276"/>
      </w:tblGrid>
      <w:tr w:rsidR="00FC001C" w:rsidRPr="00FC001C" w14:paraId="3F53D86B" w14:textId="2FCD7ECE" w:rsidTr="002D7175">
        <w:tc>
          <w:tcPr>
            <w:tcW w:w="596" w:type="dxa"/>
            <w:shd w:val="clear" w:color="auto" w:fill="D9D9D9"/>
          </w:tcPr>
          <w:p w14:paraId="5274A6FD" w14:textId="77777777" w:rsidR="002D7175" w:rsidRPr="00FC001C" w:rsidRDefault="002D7175" w:rsidP="00CD1631">
            <w:pPr>
              <w:rPr>
                <w:rFonts w:eastAsia="Calibri"/>
                <w:b/>
                <w:bCs/>
                <w:sz w:val="16"/>
                <w:szCs w:val="16"/>
              </w:rPr>
            </w:pPr>
          </w:p>
          <w:p w14:paraId="60370682" w14:textId="77777777" w:rsidR="002D7175" w:rsidRPr="00FC001C" w:rsidRDefault="002D7175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  <w:r w:rsidRPr="00FC001C">
              <w:rPr>
                <w:rFonts w:eastAsia="Calibri"/>
                <w:b/>
                <w:bCs/>
                <w:sz w:val="16"/>
                <w:szCs w:val="16"/>
              </w:rPr>
              <w:t>R.</w:t>
            </w:r>
          </w:p>
          <w:p w14:paraId="3A0197D2" w14:textId="77777777" w:rsidR="002D7175" w:rsidRPr="00FC001C" w:rsidRDefault="002D7175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  <w:r w:rsidRPr="00FC001C">
              <w:rPr>
                <w:rFonts w:eastAsia="Calibri"/>
                <w:b/>
                <w:bCs/>
                <w:sz w:val="16"/>
                <w:szCs w:val="16"/>
              </w:rPr>
              <w:t>br.</w:t>
            </w:r>
          </w:p>
        </w:tc>
        <w:tc>
          <w:tcPr>
            <w:tcW w:w="851" w:type="dxa"/>
            <w:shd w:val="clear" w:color="auto" w:fill="D9D9D9"/>
          </w:tcPr>
          <w:p w14:paraId="6A2A3106" w14:textId="77777777" w:rsidR="002D7175" w:rsidRPr="00FC001C" w:rsidRDefault="002D7175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</w:p>
          <w:p w14:paraId="6FA795EF" w14:textId="77777777" w:rsidR="002D7175" w:rsidRPr="00FC001C" w:rsidRDefault="002D7175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  <w:r w:rsidRPr="00FC001C">
              <w:rPr>
                <w:rFonts w:eastAsia="Calibri"/>
                <w:b/>
                <w:bCs/>
                <w:sz w:val="16"/>
                <w:szCs w:val="16"/>
              </w:rPr>
              <w:t>Konto</w:t>
            </w:r>
          </w:p>
        </w:tc>
        <w:tc>
          <w:tcPr>
            <w:tcW w:w="1984" w:type="dxa"/>
            <w:shd w:val="clear" w:color="auto" w:fill="D9D9D9"/>
          </w:tcPr>
          <w:p w14:paraId="0B2FDB1A" w14:textId="77777777" w:rsidR="002D7175" w:rsidRPr="00FC001C" w:rsidRDefault="002D7175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</w:p>
          <w:p w14:paraId="45F52FDD" w14:textId="77777777" w:rsidR="002D7175" w:rsidRPr="00FC001C" w:rsidRDefault="002D7175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  <w:r w:rsidRPr="00FC001C">
              <w:rPr>
                <w:rFonts w:eastAsia="Calibri"/>
                <w:b/>
                <w:bCs/>
                <w:sz w:val="16"/>
                <w:szCs w:val="16"/>
              </w:rPr>
              <w:t>JAVNE PROMETNE POVRŠINE NA KOJIMA NIJE DOPUŠTEN PROMET MOTORNIH VOZILA</w:t>
            </w:r>
          </w:p>
        </w:tc>
        <w:tc>
          <w:tcPr>
            <w:tcW w:w="1843" w:type="dxa"/>
            <w:shd w:val="clear" w:color="auto" w:fill="D9D9D9"/>
          </w:tcPr>
          <w:p w14:paraId="6A3A0CB2" w14:textId="77777777" w:rsidR="002D7175" w:rsidRPr="00FC001C" w:rsidRDefault="002D7175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</w:p>
          <w:p w14:paraId="5005F995" w14:textId="77777777" w:rsidR="002D7175" w:rsidRPr="00FC001C" w:rsidRDefault="002D7175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</w:p>
          <w:p w14:paraId="104498B5" w14:textId="77777777" w:rsidR="002D7175" w:rsidRPr="00FC001C" w:rsidRDefault="002D7175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  <w:r w:rsidRPr="00FC001C">
              <w:rPr>
                <w:rFonts w:eastAsia="Calibri"/>
                <w:b/>
                <w:bCs/>
                <w:sz w:val="16"/>
                <w:szCs w:val="16"/>
              </w:rPr>
              <w:t>IZVOR FINANCIRANJA</w:t>
            </w:r>
          </w:p>
        </w:tc>
        <w:tc>
          <w:tcPr>
            <w:tcW w:w="1134" w:type="dxa"/>
            <w:shd w:val="clear" w:color="auto" w:fill="D9D9D9"/>
          </w:tcPr>
          <w:p w14:paraId="32A3077C" w14:textId="77777777" w:rsidR="002D7175" w:rsidRPr="00FC001C" w:rsidRDefault="002D7175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</w:p>
          <w:p w14:paraId="3362EE93" w14:textId="77777777" w:rsidR="002D7175" w:rsidRPr="00FC001C" w:rsidRDefault="002D7175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</w:p>
          <w:p w14:paraId="75673EA9" w14:textId="77777777" w:rsidR="002D7175" w:rsidRPr="00FC001C" w:rsidRDefault="002D7175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  <w:r w:rsidRPr="00FC001C">
              <w:rPr>
                <w:rFonts w:eastAsia="Calibri"/>
                <w:b/>
                <w:bCs/>
                <w:sz w:val="16"/>
                <w:szCs w:val="16"/>
              </w:rPr>
              <w:t>PLAN ZA 2025. godinu u EUR</w:t>
            </w:r>
          </w:p>
        </w:tc>
        <w:tc>
          <w:tcPr>
            <w:tcW w:w="1276" w:type="dxa"/>
            <w:shd w:val="clear" w:color="auto" w:fill="D9D9D9"/>
          </w:tcPr>
          <w:p w14:paraId="14DBE19E" w14:textId="77777777" w:rsidR="002D7175" w:rsidRPr="00FC001C" w:rsidRDefault="002D7175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</w:p>
          <w:p w14:paraId="526B2691" w14:textId="77777777" w:rsidR="002D7175" w:rsidRPr="00FC001C" w:rsidRDefault="002D7175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</w:p>
          <w:p w14:paraId="73B35D0B" w14:textId="77777777" w:rsidR="002D7175" w:rsidRPr="00FC001C" w:rsidRDefault="002D7175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  <w:r w:rsidRPr="00FC001C">
              <w:rPr>
                <w:rFonts w:eastAsia="Calibri"/>
                <w:b/>
                <w:bCs/>
                <w:sz w:val="16"/>
                <w:szCs w:val="16"/>
              </w:rPr>
              <w:t>I IZMJENE I DOPUNE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43055D11" w14:textId="77777777" w:rsidR="002D7175" w:rsidRPr="00FC001C" w:rsidRDefault="002D7175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</w:p>
          <w:p w14:paraId="3FD02892" w14:textId="77777777" w:rsidR="002D7175" w:rsidRPr="00FC001C" w:rsidRDefault="002D7175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</w:p>
          <w:p w14:paraId="2FB14940" w14:textId="77777777" w:rsidR="002D7175" w:rsidRPr="00FC001C" w:rsidRDefault="002D7175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  <w:r w:rsidRPr="00FC001C">
              <w:rPr>
                <w:rFonts w:eastAsia="Calibri"/>
                <w:b/>
                <w:bCs/>
                <w:sz w:val="16"/>
                <w:szCs w:val="16"/>
              </w:rPr>
              <w:t>II IZMJENE I DOPUNE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628C2DC0" w14:textId="77777777" w:rsidR="002D7175" w:rsidRPr="00FC001C" w:rsidRDefault="002D7175" w:rsidP="002D7175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</w:p>
          <w:p w14:paraId="1C576EA7" w14:textId="77777777" w:rsidR="002D7175" w:rsidRPr="00FC001C" w:rsidRDefault="002D7175" w:rsidP="002D7175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</w:p>
          <w:p w14:paraId="62C45E79" w14:textId="36C41B48" w:rsidR="002D7175" w:rsidRPr="00FC001C" w:rsidRDefault="002D7175" w:rsidP="002D7175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  <w:r w:rsidRPr="00FC001C">
              <w:rPr>
                <w:rFonts w:eastAsia="Calibri"/>
                <w:b/>
                <w:bCs/>
                <w:sz w:val="16"/>
                <w:szCs w:val="16"/>
              </w:rPr>
              <w:t>IZVRŠENJE</w:t>
            </w:r>
          </w:p>
          <w:p w14:paraId="798681E5" w14:textId="22692099" w:rsidR="002D7175" w:rsidRPr="00FC001C" w:rsidRDefault="002D7175" w:rsidP="002D7175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  <w:r w:rsidRPr="00FC001C">
              <w:rPr>
                <w:rFonts w:eastAsia="Calibri"/>
                <w:b/>
                <w:bCs/>
                <w:sz w:val="16"/>
                <w:szCs w:val="16"/>
              </w:rPr>
              <w:t>2025.</w:t>
            </w:r>
          </w:p>
        </w:tc>
      </w:tr>
      <w:tr w:rsidR="00FC001C" w:rsidRPr="00FC001C" w14:paraId="528497B0" w14:textId="38321EF6" w:rsidTr="002D7175">
        <w:tc>
          <w:tcPr>
            <w:tcW w:w="596" w:type="dxa"/>
          </w:tcPr>
          <w:p w14:paraId="0EA2553E" w14:textId="77777777" w:rsidR="002D7175" w:rsidRPr="00FC001C" w:rsidRDefault="002D7175" w:rsidP="00CD1631">
            <w:pPr>
              <w:jc w:val="center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01.</w:t>
            </w:r>
          </w:p>
        </w:tc>
        <w:tc>
          <w:tcPr>
            <w:tcW w:w="851" w:type="dxa"/>
          </w:tcPr>
          <w:p w14:paraId="04ACF33C" w14:textId="77777777" w:rsidR="002D7175" w:rsidRPr="00FC001C" w:rsidRDefault="002D7175" w:rsidP="00CD1631">
            <w:pPr>
              <w:jc w:val="both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42135</w:t>
            </w:r>
          </w:p>
        </w:tc>
        <w:tc>
          <w:tcPr>
            <w:tcW w:w="1984" w:type="dxa"/>
          </w:tcPr>
          <w:p w14:paraId="79FBF1C0" w14:textId="77777777" w:rsidR="002D7175" w:rsidRPr="00FC001C" w:rsidRDefault="002D7175" w:rsidP="00CD1631">
            <w:pPr>
              <w:jc w:val="both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Pješačko-biciklističke staze i nogostupi – građenje</w:t>
            </w:r>
          </w:p>
          <w:p w14:paraId="5176525A" w14:textId="77777777" w:rsidR="002D7175" w:rsidRPr="00FC001C" w:rsidRDefault="002D7175" w:rsidP="00CD1631">
            <w:pPr>
              <w:jc w:val="both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Stručni nadzor (1.800,00)</w:t>
            </w:r>
          </w:p>
        </w:tc>
        <w:tc>
          <w:tcPr>
            <w:tcW w:w="1843" w:type="dxa"/>
          </w:tcPr>
          <w:p w14:paraId="43422D6C" w14:textId="77777777" w:rsidR="002D7175" w:rsidRPr="00FC001C" w:rsidRDefault="002D7175" w:rsidP="00CD1631">
            <w:pPr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proračun Općine</w:t>
            </w:r>
          </w:p>
        </w:tc>
        <w:tc>
          <w:tcPr>
            <w:tcW w:w="1134" w:type="dxa"/>
          </w:tcPr>
          <w:p w14:paraId="5CD56332" w14:textId="77777777" w:rsidR="002D7175" w:rsidRPr="00FC001C" w:rsidRDefault="002D7175" w:rsidP="00CD1631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100.000,00</w:t>
            </w:r>
          </w:p>
          <w:p w14:paraId="014B62A3" w14:textId="77777777" w:rsidR="002D7175" w:rsidRPr="00FC001C" w:rsidRDefault="002D7175" w:rsidP="00CD1631">
            <w:pPr>
              <w:jc w:val="right"/>
              <w:rPr>
                <w:rFonts w:eastAsia="Calibri"/>
                <w:sz w:val="20"/>
                <w:szCs w:val="20"/>
              </w:rPr>
            </w:pPr>
          </w:p>
          <w:p w14:paraId="4413C927" w14:textId="77777777" w:rsidR="002D7175" w:rsidRPr="00FC001C" w:rsidRDefault="002D7175" w:rsidP="00CD1631">
            <w:pPr>
              <w:jc w:val="righ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4618B104" w14:textId="77777777" w:rsidR="002D7175" w:rsidRPr="00FC001C" w:rsidRDefault="002D7175" w:rsidP="00CD1631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100.000,00</w:t>
            </w:r>
          </w:p>
          <w:p w14:paraId="3C4BAF36" w14:textId="77777777" w:rsidR="002D7175" w:rsidRPr="00FC001C" w:rsidRDefault="002D7175" w:rsidP="00CD1631">
            <w:pPr>
              <w:jc w:val="righ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3E8D6C68" w14:textId="77777777" w:rsidR="002D7175" w:rsidRPr="00FC001C" w:rsidRDefault="002D7175" w:rsidP="00CD1631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112.500,00</w:t>
            </w:r>
          </w:p>
        </w:tc>
        <w:tc>
          <w:tcPr>
            <w:tcW w:w="1276" w:type="dxa"/>
          </w:tcPr>
          <w:p w14:paraId="75DA8514" w14:textId="217870F4" w:rsidR="002D7175" w:rsidRPr="00FC001C" w:rsidRDefault="002D7175" w:rsidP="00CD1631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13</w:t>
            </w:r>
            <w:r w:rsidR="00B44A94" w:rsidRPr="00FC001C">
              <w:rPr>
                <w:rFonts w:eastAsia="Calibri"/>
                <w:sz w:val="20"/>
                <w:szCs w:val="20"/>
              </w:rPr>
              <w:t>4</w:t>
            </w:r>
            <w:r w:rsidRPr="00FC001C">
              <w:rPr>
                <w:rFonts w:eastAsia="Calibri"/>
                <w:sz w:val="20"/>
                <w:szCs w:val="20"/>
              </w:rPr>
              <w:t>.238,68</w:t>
            </w:r>
          </w:p>
        </w:tc>
      </w:tr>
      <w:tr w:rsidR="00FC001C" w:rsidRPr="00FC001C" w14:paraId="5F0BF512" w14:textId="5B303591" w:rsidTr="002D7175">
        <w:tc>
          <w:tcPr>
            <w:tcW w:w="596" w:type="dxa"/>
          </w:tcPr>
          <w:p w14:paraId="43BC26D6" w14:textId="77777777" w:rsidR="002D7175" w:rsidRPr="00FC001C" w:rsidRDefault="002D7175" w:rsidP="00CD1631">
            <w:pPr>
              <w:jc w:val="center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02.</w:t>
            </w:r>
          </w:p>
        </w:tc>
        <w:tc>
          <w:tcPr>
            <w:tcW w:w="851" w:type="dxa"/>
          </w:tcPr>
          <w:p w14:paraId="242AA8CD" w14:textId="77777777" w:rsidR="002D7175" w:rsidRPr="00FC001C" w:rsidRDefault="002D7175" w:rsidP="00CD1631">
            <w:pPr>
              <w:jc w:val="both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323754</w:t>
            </w:r>
          </w:p>
        </w:tc>
        <w:tc>
          <w:tcPr>
            <w:tcW w:w="1984" w:type="dxa"/>
          </w:tcPr>
          <w:p w14:paraId="139A77C6" w14:textId="77777777" w:rsidR="002D7175" w:rsidRPr="00FC001C" w:rsidRDefault="002D7175" w:rsidP="00CD1631">
            <w:pPr>
              <w:jc w:val="both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Projektiranje pješačko biciklističkih staza i autobusnih stajališta uz ŽUC i DC ceste - procjena troškova projektiranja – procjena troškova projektiranja</w:t>
            </w:r>
          </w:p>
        </w:tc>
        <w:tc>
          <w:tcPr>
            <w:tcW w:w="1843" w:type="dxa"/>
          </w:tcPr>
          <w:p w14:paraId="27F19C5B" w14:textId="77777777" w:rsidR="002D7175" w:rsidRPr="00FC001C" w:rsidRDefault="002D7175" w:rsidP="00CD1631">
            <w:pPr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proračun Općine</w:t>
            </w:r>
          </w:p>
        </w:tc>
        <w:tc>
          <w:tcPr>
            <w:tcW w:w="1134" w:type="dxa"/>
          </w:tcPr>
          <w:p w14:paraId="7B081616" w14:textId="77777777" w:rsidR="002D7175" w:rsidRPr="00FC001C" w:rsidRDefault="002D7175" w:rsidP="00CD1631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 xml:space="preserve">25.000,00 </w:t>
            </w:r>
          </w:p>
        </w:tc>
        <w:tc>
          <w:tcPr>
            <w:tcW w:w="1276" w:type="dxa"/>
          </w:tcPr>
          <w:p w14:paraId="004451B1" w14:textId="77777777" w:rsidR="002D7175" w:rsidRPr="00FC001C" w:rsidRDefault="002D7175" w:rsidP="00CD1631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25.000,00</w:t>
            </w:r>
          </w:p>
        </w:tc>
        <w:tc>
          <w:tcPr>
            <w:tcW w:w="1276" w:type="dxa"/>
          </w:tcPr>
          <w:p w14:paraId="57FEA4FA" w14:textId="77777777" w:rsidR="002D7175" w:rsidRPr="00FC001C" w:rsidRDefault="002D7175" w:rsidP="00CD1631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2.200,00</w:t>
            </w:r>
          </w:p>
        </w:tc>
        <w:tc>
          <w:tcPr>
            <w:tcW w:w="1276" w:type="dxa"/>
          </w:tcPr>
          <w:p w14:paraId="6383EBB1" w14:textId="15F556B1" w:rsidR="002D7175" w:rsidRPr="00FC001C" w:rsidRDefault="002D7175" w:rsidP="00CD1631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2.752,00</w:t>
            </w:r>
          </w:p>
        </w:tc>
      </w:tr>
      <w:tr w:rsidR="00FC001C" w:rsidRPr="00FC001C" w14:paraId="231E0FDD" w14:textId="42984333" w:rsidTr="002D7175">
        <w:tc>
          <w:tcPr>
            <w:tcW w:w="3431" w:type="dxa"/>
            <w:gridSpan w:val="3"/>
          </w:tcPr>
          <w:p w14:paraId="54CEDB66" w14:textId="77777777" w:rsidR="002D7175" w:rsidRPr="00FC001C" w:rsidRDefault="002D7175" w:rsidP="00CD1631">
            <w:pPr>
              <w:jc w:val="both"/>
              <w:rPr>
                <w:rFonts w:eastAsia="Calibri"/>
                <w:b/>
                <w:sz w:val="20"/>
                <w:szCs w:val="20"/>
              </w:rPr>
            </w:pPr>
            <w:r w:rsidRPr="00FC001C">
              <w:rPr>
                <w:rFonts w:eastAsia="Calibri"/>
                <w:b/>
                <w:sz w:val="20"/>
                <w:szCs w:val="20"/>
              </w:rPr>
              <w:t>UKUPNO</w:t>
            </w:r>
          </w:p>
        </w:tc>
        <w:tc>
          <w:tcPr>
            <w:tcW w:w="1843" w:type="dxa"/>
          </w:tcPr>
          <w:p w14:paraId="1EC3BEEF" w14:textId="77777777" w:rsidR="002D7175" w:rsidRPr="00FC001C" w:rsidRDefault="002D7175" w:rsidP="00CD1631">
            <w:pPr>
              <w:jc w:val="right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14:paraId="5680995C" w14:textId="77777777" w:rsidR="002D7175" w:rsidRPr="00FC001C" w:rsidRDefault="002D7175" w:rsidP="00CD1631">
            <w:pPr>
              <w:jc w:val="right"/>
              <w:rPr>
                <w:rFonts w:eastAsia="Calibri"/>
                <w:b/>
                <w:sz w:val="20"/>
                <w:szCs w:val="20"/>
              </w:rPr>
            </w:pPr>
            <w:r w:rsidRPr="00FC001C">
              <w:rPr>
                <w:rFonts w:eastAsia="Calibri"/>
                <w:b/>
                <w:sz w:val="20"/>
                <w:szCs w:val="20"/>
              </w:rPr>
              <w:t xml:space="preserve">125.000,00 </w:t>
            </w:r>
          </w:p>
        </w:tc>
        <w:tc>
          <w:tcPr>
            <w:tcW w:w="1276" w:type="dxa"/>
          </w:tcPr>
          <w:p w14:paraId="1E8843A7" w14:textId="71B11C6D" w:rsidR="002D7175" w:rsidRPr="00FC001C" w:rsidRDefault="002D7175" w:rsidP="00CD1631">
            <w:pPr>
              <w:jc w:val="right"/>
              <w:rPr>
                <w:rFonts w:eastAsia="Calibri"/>
                <w:b/>
                <w:sz w:val="20"/>
                <w:szCs w:val="20"/>
              </w:rPr>
            </w:pPr>
            <w:r w:rsidRPr="00FC001C">
              <w:rPr>
                <w:rFonts w:eastAsia="Calibri"/>
                <w:b/>
                <w:sz w:val="20"/>
                <w:szCs w:val="20"/>
              </w:rPr>
              <w:t>125.000,00</w:t>
            </w:r>
          </w:p>
        </w:tc>
        <w:tc>
          <w:tcPr>
            <w:tcW w:w="1276" w:type="dxa"/>
          </w:tcPr>
          <w:p w14:paraId="6C98205A" w14:textId="77777777" w:rsidR="002D7175" w:rsidRPr="00FC001C" w:rsidRDefault="002D7175" w:rsidP="00CD1631">
            <w:pPr>
              <w:jc w:val="right"/>
              <w:rPr>
                <w:rFonts w:eastAsia="Calibri"/>
                <w:b/>
                <w:sz w:val="20"/>
                <w:szCs w:val="20"/>
              </w:rPr>
            </w:pPr>
            <w:r w:rsidRPr="00FC001C">
              <w:rPr>
                <w:rFonts w:eastAsia="Calibri"/>
                <w:b/>
                <w:sz w:val="20"/>
                <w:szCs w:val="20"/>
              </w:rPr>
              <w:t>114.700,00</w:t>
            </w:r>
          </w:p>
        </w:tc>
        <w:tc>
          <w:tcPr>
            <w:tcW w:w="1276" w:type="dxa"/>
          </w:tcPr>
          <w:p w14:paraId="6656C0AF" w14:textId="0E09F7AD" w:rsidR="002D7175" w:rsidRPr="00FC001C" w:rsidRDefault="002D7175" w:rsidP="00CD1631">
            <w:pPr>
              <w:jc w:val="right"/>
              <w:rPr>
                <w:rFonts w:eastAsia="Calibri"/>
                <w:b/>
                <w:sz w:val="20"/>
                <w:szCs w:val="20"/>
              </w:rPr>
            </w:pPr>
            <w:r w:rsidRPr="00FC001C">
              <w:rPr>
                <w:rFonts w:eastAsia="Calibri"/>
                <w:b/>
                <w:sz w:val="20"/>
                <w:szCs w:val="20"/>
              </w:rPr>
              <w:t>13</w:t>
            </w:r>
            <w:r w:rsidR="00B44A94" w:rsidRPr="00FC001C">
              <w:rPr>
                <w:rFonts w:eastAsia="Calibri"/>
                <w:b/>
                <w:sz w:val="20"/>
                <w:szCs w:val="20"/>
              </w:rPr>
              <w:t>6</w:t>
            </w:r>
            <w:r w:rsidRPr="00FC001C">
              <w:rPr>
                <w:rFonts w:eastAsia="Calibri"/>
                <w:b/>
                <w:sz w:val="20"/>
                <w:szCs w:val="20"/>
              </w:rPr>
              <w:t>.990,68</w:t>
            </w:r>
          </w:p>
        </w:tc>
      </w:tr>
    </w:tbl>
    <w:p w14:paraId="123A06E4" w14:textId="77777777" w:rsidR="00865133" w:rsidRPr="00FC001C" w:rsidRDefault="00865133" w:rsidP="00865133">
      <w:pPr>
        <w:jc w:val="both"/>
        <w:rPr>
          <w:rFonts w:eastAsia="Calibri"/>
          <w:b/>
          <w:sz w:val="24"/>
          <w:szCs w:val="24"/>
        </w:rPr>
      </w:pPr>
    </w:p>
    <w:p w14:paraId="16943737" w14:textId="0E700C6A" w:rsidR="00C87464" w:rsidRPr="00FC001C" w:rsidRDefault="00C87464" w:rsidP="00865133">
      <w:pPr>
        <w:jc w:val="both"/>
        <w:rPr>
          <w:rFonts w:eastAsia="Calibri"/>
          <w:bCs/>
          <w:sz w:val="24"/>
          <w:szCs w:val="24"/>
        </w:rPr>
      </w:pPr>
      <w:r w:rsidRPr="00FC001C">
        <w:rPr>
          <w:rFonts w:eastAsia="Calibri"/>
          <w:bCs/>
          <w:sz w:val="24"/>
          <w:szCs w:val="24"/>
        </w:rPr>
        <w:t>Obrazloženje odstupanja:</w:t>
      </w:r>
    </w:p>
    <w:p w14:paraId="6FC7F632" w14:textId="5F7CCD4A" w:rsidR="00C87464" w:rsidRPr="00FC001C" w:rsidRDefault="00C87464" w:rsidP="00865133">
      <w:pPr>
        <w:jc w:val="both"/>
        <w:rPr>
          <w:rFonts w:eastAsia="Calibri"/>
          <w:bCs/>
          <w:sz w:val="24"/>
          <w:szCs w:val="24"/>
        </w:rPr>
      </w:pPr>
      <w:r w:rsidRPr="00FC001C">
        <w:rPr>
          <w:rFonts w:eastAsia="Calibri"/>
          <w:bCs/>
          <w:sz w:val="24"/>
          <w:szCs w:val="24"/>
        </w:rPr>
        <w:t>Konto 42135</w:t>
      </w:r>
      <w:r w:rsidRPr="00FC001C">
        <w:rPr>
          <w:rFonts w:eastAsia="Calibri"/>
          <w:bCs/>
          <w:sz w:val="24"/>
          <w:szCs w:val="24"/>
        </w:rPr>
        <w:tab/>
        <w:t xml:space="preserve">Pješačko-biciklističke staze i nogostupi – </w:t>
      </w:r>
      <w:r w:rsidR="00B44A94" w:rsidRPr="00FC001C">
        <w:rPr>
          <w:rFonts w:eastAsia="Calibri"/>
          <w:bCs/>
          <w:sz w:val="24"/>
          <w:szCs w:val="24"/>
        </w:rPr>
        <w:t>za</w:t>
      </w:r>
      <w:r w:rsidRPr="00FC001C">
        <w:rPr>
          <w:rFonts w:eastAsia="Calibri"/>
          <w:bCs/>
          <w:sz w:val="24"/>
          <w:szCs w:val="24"/>
        </w:rPr>
        <w:t xml:space="preserve"> navedeni projekt </w:t>
      </w:r>
      <w:r w:rsidR="00B6039C" w:rsidRPr="00FC001C">
        <w:rPr>
          <w:rFonts w:eastAsia="Calibri"/>
          <w:bCs/>
          <w:sz w:val="24"/>
          <w:szCs w:val="24"/>
        </w:rPr>
        <w:t>povećanje se odnosi na neophodne radove za završetak projekta.</w:t>
      </w:r>
    </w:p>
    <w:p w14:paraId="37BD380B" w14:textId="77777777" w:rsidR="00BD4417" w:rsidRPr="00FC001C" w:rsidRDefault="00BD4417" w:rsidP="00865133">
      <w:pPr>
        <w:jc w:val="both"/>
        <w:rPr>
          <w:rFonts w:eastAsia="Calibri"/>
          <w:b/>
          <w:sz w:val="24"/>
          <w:szCs w:val="24"/>
        </w:rPr>
      </w:pPr>
    </w:p>
    <w:p w14:paraId="1365979A" w14:textId="49941E02" w:rsidR="00865133" w:rsidRPr="00FC001C" w:rsidRDefault="00865133" w:rsidP="00865133">
      <w:pPr>
        <w:jc w:val="both"/>
        <w:rPr>
          <w:rFonts w:eastAsia="Calibri"/>
          <w:b/>
          <w:sz w:val="24"/>
          <w:szCs w:val="24"/>
        </w:rPr>
      </w:pPr>
      <w:r w:rsidRPr="00FC001C">
        <w:rPr>
          <w:rFonts w:eastAsia="Calibri"/>
          <w:b/>
          <w:sz w:val="24"/>
          <w:szCs w:val="24"/>
        </w:rPr>
        <w:t>POSTOJEĆA GRAĐEVINA KOMUNALNE INFRASTRUKTURE KOJA ĆE SE REKONSTRUIRATI</w:t>
      </w:r>
    </w:p>
    <w:p w14:paraId="0F7D53A2" w14:textId="77777777" w:rsidR="00B6039C" w:rsidRPr="00FC001C" w:rsidRDefault="00B6039C" w:rsidP="00865133">
      <w:pPr>
        <w:jc w:val="both"/>
        <w:rPr>
          <w:rFonts w:eastAsia="Calibri"/>
          <w:b/>
          <w:sz w:val="24"/>
          <w:szCs w:val="24"/>
        </w:rPr>
      </w:pPr>
    </w:p>
    <w:tbl>
      <w:tblPr>
        <w:tblW w:w="1023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96"/>
        <w:gridCol w:w="851"/>
        <w:gridCol w:w="1984"/>
        <w:gridCol w:w="1843"/>
        <w:gridCol w:w="1134"/>
        <w:gridCol w:w="1276"/>
        <w:gridCol w:w="1276"/>
        <w:gridCol w:w="1275"/>
      </w:tblGrid>
      <w:tr w:rsidR="00FC001C" w:rsidRPr="00FC001C" w14:paraId="6B6B35D9" w14:textId="2754A5A7" w:rsidTr="002D7175">
        <w:tc>
          <w:tcPr>
            <w:tcW w:w="596" w:type="dxa"/>
            <w:shd w:val="clear" w:color="auto" w:fill="D9D9D9"/>
          </w:tcPr>
          <w:p w14:paraId="76FFA1CC" w14:textId="77777777" w:rsidR="002D7175" w:rsidRPr="00FC001C" w:rsidRDefault="002D7175" w:rsidP="00CD1631">
            <w:pPr>
              <w:rPr>
                <w:rFonts w:eastAsia="Calibri"/>
                <w:b/>
                <w:bCs/>
                <w:sz w:val="16"/>
                <w:szCs w:val="16"/>
              </w:rPr>
            </w:pPr>
          </w:p>
          <w:p w14:paraId="47EF01F9" w14:textId="77777777" w:rsidR="002D7175" w:rsidRPr="00FC001C" w:rsidRDefault="002D7175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  <w:r w:rsidRPr="00FC001C">
              <w:rPr>
                <w:rFonts w:eastAsia="Calibri"/>
                <w:b/>
                <w:bCs/>
                <w:sz w:val="16"/>
                <w:szCs w:val="16"/>
              </w:rPr>
              <w:t>R.br.</w:t>
            </w:r>
          </w:p>
        </w:tc>
        <w:tc>
          <w:tcPr>
            <w:tcW w:w="851" w:type="dxa"/>
            <w:shd w:val="clear" w:color="auto" w:fill="D9D9D9"/>
          </w:tcPr>
          <w:p w14:paraId="372B98D5" w14:textId="77777777" w:rsidR="002D7175" w:rsidRPr="00FC001C" w:rsidRDefault="002D7175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</w:p>
          <w:p w14:paraId="1E92E205" w14:textId="77777777" w:rsidR="002D7175" w:rsidRPr="00FC001C" w:rsidRDefault="002D7175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  <w:r w:rsidRPr="00FC001C">
              <w:rPr>
                <w:rFonts w:eastAsia="Calibri"/>
                <w:b/>
                <w:bCs/>
                <w:sz w:val="16"/>
                <w:szCs w:val="16"/>
              </w:rPr>
              <w:t>Konto</w:t>
            </w:r>
          </w:p>
        </w:tc>
        <w:tc>
          <w:tcPr>
            <w:tcW w:w="1984" w:type="dxa"/>
            <w:shd w:val="clear" w:color="auto" w:fill="D9D9D9"/>
          </w:tcPr>
          <w:p w14:paraId="03F5ADF7" w14:textId="77777777" w:rsidR="002D7175" w:rsidRPr="00FC001C" w:rsidRDefault="002D7175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</w:p>
          <w:p w14:paraId="031F8F89" w14:textId="77777777" w:rsidR="002D7175" w:rsidRPr="00FC001C" w:rsidRDefault="002D7175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  <w:r w:rsidRPr="00FC001C">
              <w:rPr>
                <w:rFonts w:eastAsia="Calibri"/>
                <w:b/>
                <w:bCs/>
                <w:sz w:val="16"/>
                <w:szCs w:val="16"/>
              </w:rPr>
              <w:t>GROBLJA</w:t>
            </w:r>
          </w:p>
        </w:tc>
        <w:tc>
          <w:tcPr>
            <w:tcW w:w="1843" w:type="dxa"/>
            <w:shd w:val="clear" w:color="auto" w:fill="D9D9D9"/>
          </w:tcPr>
          <w:p w14:paraId="6CD23416" w14:textId="77777777" w:rsidR="002D7175" w:rsidRPr="00FC001C" w:rsidRDefault="002D7175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</w:p>
          <w:p w14:paraId="57252E79" w14:textId="77777777" w:rsidR="002D7175" w:rsidRPr="00FC001C" w:rsidRDefault="002D7175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  <w:r w:rsidRPr="00FC001C">
              <w:rPr>
                <w:rFonts w:eastAsia="Calibri"/>
                <w:b/>
                <w:bCs/>
                <w:sz w:val="16"/>
                <w:szCs w:val="16"/>
              </w:rPr>
              <w:t>IZVOR FINANCIRANJA</w:t>
            </w:r>
          </w:p>
        </w:tc>
        <w:tc>
          <w:tcPr>
            <w:tcW w:w="1134" w:type="dxa"/>
            <w:shd w:val="clear" w:color="auto" w:fill="D9D9D9"/>
          </w:tcPr>
          <w:p w14:paraId="4874B9E3" w14:textId="77777777" w:rsidR="002D7175" w:rsidRPr="00FC001C" w:rsidRDefault="002D7175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</w:p>
          <w:p w14:paraId="410C22D0" w14:textId="77777777" w:rsidR="002D7175" w:rsidRPr="00FC001C" w:rsidRDefault="002D7175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  <w:r w:rsidRPr="00FC001C">
              <w:rPr>
                <w:rFonts w:eastAsia="Calibri"/>
                <w:b/>
                <w:bCs/>
                <w:sz w:val="16"/>
                <w:szCs w:val="16"/>
              </w:rPr>
              <w:t>PLAN ZA 2025. godinu u EUR</w:t>
            </w:r>
          </w:p>
        </w:tc>
        <w:tc>
          <w:tcPr>
            <w:tcW w:w="1276" w:type="dxa"/>
            <w:shd w:val="clear" w:color="auto" w:fill="D9D9D9"/>
          </w:tcPr>
          <w:p w14:paraId="09A06E3E" w14:textId="77777777" w:rsidR="002D7175" w:rsidRPr="00FC001C" w:rsidRDefault="002D7175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</w:p>
          <w:p w14:paraId="6AB1EA7B" w14:textId="77777777" w:rsidR="002D7175" w:rsidRPr="00FC001C" w:rsidRDefault="002D7175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  <w:r w:rsidRPr="00FC001C">
              <w:rPr>
                <w:rFonts w:eastAsia="Calibri"/>
                <w:b/>
                <w:bCs/>
                <w:sz w:val="16"/>
                <w:szCs w:val="16"/>
              </w:rPr>
              <w:t>I IZMJENE I DOPUNE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467D6619" w14:textId="77777777" w:rsidR="002D7175" w:rsidRPr="00FC001C" w:rsidRDefault="002D7175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</w:p>
          <w:p w14:paraId="53C298C2" w14:textId="77777777" w:rsidR="002D7175" w:rsidRPr="00FC001C" w:rsidRDefault="002D7175" w:rsidP="00CD1631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  <w:r w:rsidRPr="00FC001C">
              <w:rPr>
                <w:rFonts w:eastAsia="Calibri"/>
                <w:b/>
                <w:bCs/>
                <w:sz w:val="16"/>
                <w:szCs w:val="16"/>
              </w:rPr>
              <w:t>II IZMJENE I DOPUNE</w:t>
            </w:r>
          </w:p>
        </w:tc>
        <w:tc>
          <w:tcPr>
            <w:tcW w:w="1275" w:type="dxa"/>
            <w:shd w:val="clear" w:color="auto" w:fill="D9D9D9" w:themeFill="background1" w:themeFillShade="D9"/>
          </w:tcPr>
          <w:p w14:paraId="03D91565" w14:textId="77777777" w:rsidR="002D7175" w:rsidRPr="00FC001C" w:rsidRDefault="002D7175" w:rsidP="002D7175">
            <w:pPr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</w:p>
          <w:p w14:paraId="7E5677B4" w14:textId="355B1FA0" w:rsidR="002D7175" w:rsidRPr="00FC001C" w:rsidRDefault="002D7175" w:rsidP="002D7175">
            <w:pPr>
              <w:shd w:val="clear" w:color="auto" w:fill="D9D9D9" w:themeFill="background1" w:themeFillShade="D9"/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  <w:r w:rsidRPr="00FC001C">
              <w:rPr>
                <w:rFonts w:eastAsia="Calibri"/>
                <w:b/>
                <w:bCs/>
                <w:sz w:val="16"/>
                <w:szCs w:val="16"/>
              </w:rPr>
              <w:t>IZVRŠENJE</w:t>
            </w:r>
          </w:p>
          <w:p w14:paraId="7563CBA9" w14:textId="563B2083" w:rsidR="002D7175" w:rsidRPr="00FC001C" w:rsidRDefault="002D7175" w:rsidP="002D7175">
            <w:pPr>
              <w:shd w:val="clear" w:color="auto" w:fill="D9D9D9" w:themeFill="background1" w:themeFillShade="D9"/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  <w:r w:rsidRPr="00FC001C">
              <w:rPr>
                <w:rFonts w:eastAsia="Calibri"/>
                <w:b/>
                <w:bCs/>
                <w:sz w:val="16"/>
                <w:szCs w:val="16"/>
              </w:rPr>
              <w:t>2025.</w:t>
            </w:r>
          </w:p>
        </w:tc>
      </w:tr>
      <w:tr w:rsidR="00FC001C" w:rsidRPr="00FC001C" w14:paraId="49697983" w14:textId="108903FD" w:rsidTr="002D7175">
        <w:tc>
          <w:tcPr>
            <w:tcW w:w="596" w:type="dxa"/>
          </w:tcPr>
          <w:p w14:paraId="0AFDAAD7" w14:textId="77777777" w:rsidR="002D7175" w:rsidRPr="00FC001C" w:rsidRDefault="002D7175" w:rsidP="00CD1631">
            <w:pPr>
              <w:jc w:val="center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lastRenderedPageBreak/>
              <w:t>01.</w:t>
            </w:r>
          </w:p>
        </w:tc>
        <w:tc>
          <w:tcPr>
            <w:tcW w:w="851" w:type="dxa"/>
          </w:tcPr>
          <w:p w14:paraId="408FA7E3" w14:textId="77777777" w:rsidR="002D7175" w:rsidRPr="00FC001C" w:rsidRDefault="002D7175" w:rsidP="00CD1631">
            <w:pPr>
              <w:jc w:val="both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323291</w:t>
            </w:r>
          </w:p>
        </w:tc>
        <w:tc>
          <w:tcPr>
            <w:tcW w:w="1984" w:type="dxa"/>
          </w:tcPr>
          <w:p w14:paraId="622888A1" w14:textId="77777777" w:rsidR="002D7175" w:rsidRPr="00FC001C" w:rsidRDefault="002D7175" w:rsidP="00CD1631">
            <w:pPr>
              <w:jc w:val="both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Rekonstrukcija asfaltiranih pješačkih staza – građenje</w:t>
            </w:r>
          </w:p>
          <w:p w14:paraId="480E682C" w14:textId="77777777" w:rsidR="002D7175" w:rsidRPr="00FC001C" w:rsidRDefault="002D7175" w:rsidP="00CD1631">
            <w:pPr>
              <w:jc w:val="both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Stručni nadzor (700,00)</w:t>
            </w:r>
          </w:p>
        </w:tc>
        <w:tc>
          <w:tcPr>
            <w:tcW w:w="1843" w:type="dxa"/>
          </w:tcPr>
          <w:p w14:paraId="6BBF3819" w14:textId="77777777" w:rsidR="002D7175" w:rsidRPr="00FC001C" w:rsidRDefault="002D7175" w:rsidP="00CD1631">
            <w:pPr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općinski proračun</w:t>
            </w:r>
          </w:p>
        </w:tc>
        <w:tc>
          <w:tcPr>
            <w:tcW w:w="1134" w:type="dxa"/>
          </w:tcPr>
          <w:p w14:paraId="21D8084D" w14:textId="77777777" w:rsidR="002D7175" w:rsidRPr="00FC001C" w:rsidRDefault="002D7175" w:rsidP="00CD1631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 xml:space="preserve">30.000,00 </w:t>
            </w:r>
          </w:p>
        </w:tc>
        <w:tc>
          <w:tcPr>
            <w:tcW w:w="1276" w:type="dxa"/>
          </w:tcPr>
          <w:p w14:paraId="77C33721" w14:textId="77777777" w:rsidR="002D7175" w:rsidRPr="00FC001C" w:rsidRDefault="002D7175" w:rsidP="00CD1631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30.000,00</w:t>
            </w:r>
          </w:p>
        </w:tc>
        <w:tc>
          <w:tcPr>
            <w:tcW w:w="1276" w:type="dxa"/>
          </w:tcPr>
          <w:p w14:paraId="1726DFEE" w14:textId="77777777" w:rsidR="002D7175" w:rsidRPr="00FC001C" w:rsidRDefault="002D7175" w:rsidP="00CD1631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13.500,00</w:t>
            </w:r>
          </w:p>
        </w:tc>
        <w:tc>
          <w:tcPr>
            <w:tcW w:w="1275" w:type="dxa"/>
          </w:tcPr>
          <w:p w14:paraId="736AC278" w14:textId="38966D4C" w:rsidR="002D7175" w:rsidRPr="00FC001C" w:rsidRDefault="002D7175" w:rsidP="00CD1631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13.294,00</w:t>
            </w:r>
          </w:p>
        </w:tc>
      </w:tr>
      <w:tr w:rsidR="00FC001C" w:rsidRPr="00FC001C" w14:paraId="23399437" w14:textId="61B37352" w:rsidTr="002D7175">
        <w:tc>
          <w:tcPr>
            <w:tcW w:w="596" w:type="dxa"/>
          </w:tcPr>
          <w:p w14:paraId="6E677E70" w14:textId="77777777" w:rsidR="002D7175" w:rsidRPr="00FC001C" w:rsidRDefault="002D7175" w:rsidP="00CD1631">
            <w:pPr>
              <w:jc w:val="center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02.</w:t>
            </w:r>
          </w:p>
        </w:tc>
        <w:tc>
          <w:tcPr>
            <w:tcW w:w="851" w:type="dxa"/>
          </w:tcPr>
          <w:p w14:paraId="136A8574" w14:textId="77777777" w:rsidR="002D7175" w:rsidRPr="00FC001C" w:rsidRDefault="002D7175" w:rsidP="00CD1631">
            <w:pPr>
              <w:jc w:val="both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45124</w:t>
            </w:r>
          </w:p>
        </w:tc>
        <w:tc>
          <w:tcPr>
            <w:tcW w:w="1984" w:type="dxa"/>
          </w:tcPr>
          <w:p w14:paraId="788E62DE" w14:textId="77777777" w:rsidR="002D7175" w:rsidRPr="00FC001C" w:rsidRDefault="002D7175" w:rsidP="00CD1631">
            <w:pPr>
              <w:jc w:val="both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Izgradnja ograde na općinskom groblju</w:t>
            </w:r>
          </w:p>
          <w:p w14:paraId="0973D38A" w14:textId="77777777" w:rsidR="002D7175" w:rsidRPr="00FC001C" w:rsidRDefault="002D7175" w:rsidP="00CD1631">
            <w:pPr>
              <w:jc w:val="both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Stručni nadzor (1.800,00)</w:t>
            </w:r>
          </w:p>
        </w:tc>
        <w:tc>
          <w:tcPr>
            <w:tcW w:w="1843" w:type="dxa"/>
          </w:tcPr>
          <w:p w14:paraId="3B871665" w14:textId="77777777" w:rsidR="002D7175" w:rsidRPr="00FC001C" w:rsidRDefault="002D7175" w:rsidP="00CD1631">
            <w:pPr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općinski proračun</w:t>
            </w:r>
          </w:p>
          <w:p w14:paraId="4873028C" w14:textId="77777777" w:rsidR="002D7175" w:rsidRPr="00FC001C" w:rsidRDefault="002D7175" w:rsidP="00CD1631">
            <w:pPr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ministarstva</w:t>
            </w:r>
          </w:p>
        </w:tc>
        <w:tc>
          <w:tcPr>
            <w:tcW w:w="1134" w:type="dxa"/>
          </w:tcPr>
          <w:p w14:paraId="7F35973D" w14:textId="77777777" w:rsidR="002D7175" w:rsidRPr="00FC001C" w:rsidRDefault="002D7175" w:rsidP="00CD1631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100.000,00</w:t>
            </w:r>
          </w:p>
        </w:tc>
        <w:tc>
          <w:tcPr>
            <w:tcW w:w="1276" w:type="dxa"/>
          </w:tcPr>
          <w:p w14:paraId="45F7EBF5" w14:textId="77777777" w:rsidR="002D7175" w:rsidRPr="00FC001C" w:rsidRDefault="002D7175" w:rsidP="00CD1631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100.000,00</w:t>
            </w:r>
          </w:p>
        </w:tc>
        <w:tc>
          <w:tcPr>
            <w:tcW w:w="1276" w:type="dxa"/>
          </w:tcPr>
          <w:p w14:paraId="5323E5F4" w14:textId="77777777" w:rsidR="002D7175" w:rsidRPr="00FC001C" w:rsidRDefault="002D7175" w:rsidP="00CD1631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55.000,00</w:t>
            </w:r>
          </w:p>
        </w:tc>
        <w:tc>
          <w:tcPr>
            <w:tcW w:w="1275" w:type="dxa"/>
          </w:tcPr>
          <w:p w14:paraId="3C5C0933" w14:textId="08F8ED52" w:rsidR="002D7175" w:rsidRPr="00FC001C" w:rsidRDefault="002D7175" w:rsidP="00CD1631">
            <w:pPr>
              <w:jc w:val="right"/>
              <w:rPr>
                <w:rFonts w:eastAsia="Calibri"/>
                <w:sz w:val="20"/>
                <w:szCs w:val="20"/>
              </w:rPr>
            </w:pPr>
            <w:r w:rsidRPr="00FC001C">
              <w:rPr>
                <w:rFonts w:eastAsia="Calibri"/>
                <w:sz w:val="20"/>
                <w:szCs w:val="20"/>
              </w:rPr>
              <w:t>55.037,50</w:t>
            </w:r>
          </w:p>
        </w:tc>
      </w:tr>
      <w:tr w:rsidR="00FC001C" w:rsidRPr="00FC001C" w14:paraId="12D15847" w14:textId="31D9BF65" w:rsidTr="002D7175">
        <w:tc>
          <w:tcPr>
            <w:tcW w:w="3431" w:type="dxa"/>
            <w:gridSpan w:val="3"/>
          </w:tcPr>
          <w:p w14:paraId="72F7BBE6" w14:textId="77777777" w:rsidR="002D7175" w:rsidRPr="00FC001C" w:rsidRDefault="002D7175" w:rsidP="00CD1631">
            <w:pPr>
              <w:jc w:val="both"/>
              <w:rPr>
                <w:rFonts w:eastAsia="Calibri"/>
                <w:b/>
                <w:sz w:val="20"/>
                <w:szCs w:val="20"/>
              </w:rPr>
            </w:pPr>
            <w:r w:rsidRPr="00FC001C">
              <w:rPr>
                <w:rFonts w:eastAsia="Calibri"/>
                <w:b/>
                <w:sz w:val="20"/>
                <w:szCs w:val="20"/>
              </w:rPr>
              <w:t>UKUPNO</w:t>
            </w:r>
          </w:p>
        </w:tc>
        <w:tc>
          <w:tcPr>
            <w:tcW w:w="1843" w:type="dxa"/>
          </w:tcPr>
          <w:p w14:paraId="24F0500E" w14:textId="77777777" w:rsidR="002D7175" w:rsidRPr="00FC001C" w:rsidRDefault="002D7175" w:rsidP="00CD1631">
            <w:pPr>
              <w:jc w:val="right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14:paraId="323BF956" w14:textId="77777777" w:rsidR="002D7175" w:rsidRPr="00FC001C" w:rsidRDefault="002D7175" w:rsidP="00CD1631">
            <w:pPr>
              <w:jc w:val="right"/>
              <w:rPr>
                <w:rFonts w:eastAsia="Calibri"/>
                <w:b/>
                <w:sz w:val="20"/>
                <w:szCs w:val="20"/>
              </w:rPr>
            </w:pPr>
            <w:r w:rsidRPr="00FC001C">
              <w:rPr>
                <w:rFonts w:eastAsia="Calibri"/>
                <w:b/>
                <w:sz w:val="20"/>
                <w:szCs w:val="20"/>
              </w:rPr>
              <w:t xml:space="preserve">130.000,00 </w:t>
            </w:r>
          </w:p>
        </w:tc>
        <w:tc>
          <w:tcPr>
            <w:tcW w:w="1276" w:type="dxa"/>
          </w:tcPr>
          <w:p w14:paraId="41D92053" w14:textId="77777777" w:rsidR="002D7175" w:rsidRPr="00FC001C" w:rsidRDefault="002D7175" w:rsidP="00CD1631">
            <w:pPr>
              <w:jc w:val="right"/>
              <w:rPr>
                <w:rFonts w:eastAsia="Calibri"/>
                <w:b/>
                <w:sz w:val="20"/>
                <w:szCs w:val="20"/>
              </w:rPr>
            </w:pPr>
            <w:r w:rsidRPr="00FC001C">
              <w:rPr>
                <w:rFonts w:eastAsia="Calibri"/>
                <w:b/>
                <w:sz w:val="20"/>
                <w:szCs w:val="20"/>
              </w:rPr>
              <w:t>130.000,00</w:t>
            </w:r>
          </w:p>
        </w:tc>
        <w:tc>
          <w:tcPr>
            <w:tcW w:w="1276" w:type="dxa"/>
          </w:tcPr>
          <w:p w14:paraId="41B9DFF4" w14:textId="77777777" w:rsidR="002D7175" w:rsidRPr="00FC001C" w:rsidRDefault="002D7175" w:rsidP="00CD1631">
            <w:pPr>
              <w:jc w:val="right"/>
              <w:rPr>
                <w:rFonts w:eastAsia="Calibri"/>
                <w:b/>
                <w:sz w:val="20"/>
                <w:szCs w:val="20"/>
              </w:rPr>
            </w:pPr>
            <w:r w:rsidRPr="00FC001C">
              <w:rPr>
                <w:rFonts w:eastAsia="Calibri"/>
                <w:b/>
                <w:sz w:val="20"/>
                <w:szCs w:val="20"/>
              </w:rPr>
              <w:t>68.500,00</w:t>
            </w:r>
          </w:p>
        </w:tc>
        <w:tc>
          <w:tcPr>
            <w:tcW w:w="1275" w:type="dxa"/>
          </w:tcPr>
          <w:p w14:paraId="099065AE" w14:textId="29C4963E" w:rsidR="002D7175" w:rsidRPr="00FC001C" w:rsidRDefault="00CF349C" w:rsidP="00CD1631">
            <w:pPr>
              <w:jc w:val="right"/>
              <w:rPr>
                <w:rFonts w:eastAsia="Calibri"/>
                <w:b/>
                <w:sz w:val="20"/>
                <w:szCs w:val="20"/>
              </w:rPr>
            </w:pPr>
            <w:r w:rsidRPr="00FC001C">
              <w:rPr>
                <w:rFonts w:eastAsia="Calibri"/>
                <w:b/>
                <w:sz w:val="20"/>
                <w:szCs w:val="20"/>
              </w:rPr>
              <w:t>68.331,50</w:t>
            </w:r>
          </w:p>
        </w:tc>
      </w:tr>
    </w:tbl>
    <w:p w14:paraId="23A3409C" w14:textId="77777777" w:rsidR="000F5F94" w:rsidRPr="00FC001C" w:rsidRDefault="000F5F94" w:rsidP="00865133">
      <w:pPr>
        <w:rPr>
          <w:rFonts w:eastAsia="Calibri"/>
          <w:sz w:val="20"/>
          <w:szCs w:val="20"/>
        </w:rPr>
      </w:pPr>
    </w:p>
    <w:p w14:paraId="183FF212" w14:textId="4C1B4039" w:rsidR="00865133" w:rsidRPr="00FC001C" w:rsidRDefault="00865133" w:rsidP="00865133">
      <w:pPr>
        <w:jc w:val="center"/>
        <w:rPr>
          <w:rFonts w:eastAsia="Calibri"/>
          <w:b/>
          <w:sz w:val="24"/>
          <w:szCs w:val="24"/>
        </w:rPr>
      </w:pPr>
      <w:r w:rsidRPr="00FC001C">
        <w:rPr>
          <w:rFonts w:eastAsia="Calibri"/>
          <w:b/>
          <w:sz w:val="24"/>
          <w:szCs w:val="24"/>
        </w:rPr>
        <w:t xml:space="preserve">Članak </w:t>
      </w:r>
      <w:r w:rsidR="004B075E" w:rsidRPr="00FC001C">
        <w:rPr>
          <w:rFonts w:eastAsia="Calibri"/>
          <w:b/>
          <w:sz w:val="24"/>
          <w:szCs w:val="24"/>
        </w:rPr>
        <w:t>2</w:t>
      </w:r>
      <w:r w:rsidRPr="00FC001C">
        <w:rPr>
          <w:rFonts w:eastAsia="Calibri"/>
          <w:b/>
          <w:sz w:val="24"/>
          <w:szCs w:val="24"/>
        </w:rPr>
        <w:t>.</w:t>
      </w:r>
    </w:p>
    <w:p w14:paraId="683669B7" w14:textId="16EA4005" w:rsidR="00865133" w:rsidRPr="00FC001C" w:rsidRDefault="00B0082A" w:rsidP="00865133">
      <w:pPr>
        <w:jc w:val="both"/>
        <w:rPr>
          <w:rFonts w:eastAsia="Calibri"/>
          <w:sz w:val="24"/>
          <w:szCs w:val="24"/>
        </w:rPr>
      </w:pPr>
      <w:r w:rsidRPr="00FC001C">
        <w:rPr>
          <w:rFonts w:eastAsia="Calibri"/>
          <w:sz w:val="24"/>
          <w:szCs w:val="24"/>
        </w:rPr>
        <w:t xml:space="preserve">Izvješće </w:t>
      </w:r>
      <w:r w:rsidR="00865133" w:rsidRPr="00FC001C">
        <w:rPr>
          <w:rFonts w:eastAsia="Calibri"/>
          <w:sz w:val="24"/>
          <w:szCs w:val="24"/>
        </w:rPr>
        <w:t>Program</w:t>
      </w:r>
      <w:r w:rsidRPr="00FC001C">
        <w:rPr>
          <w:rFonts w:eastAsia="Calibri"/>
          <w:sz w:val="24"/>
          <w:szCs w:val="24"/>
        </w:rPr>
        <w:t>a</w:t>
      </w:r>
      <w:r w:rsidR="00865133" w:rsidRPr="00FC001C">
        <w:rPr>
          <w:rFonts w:eastAsia="Calibri"/>
          <w:sz w:val="24"/>
          <w:szCs w:val="24"/>
        </w:rPr>
        <w:t xml:space="preserve"> građenja komunalne infrastrukture – rekapitulacija:</w:t>
      </w:r>
    </w:p>
    <w:tbl>
      <w:tblPr>
        <w:tblStyle w:val="Reetkatablice"/>
        <w:tblW w:w="10201" w:type="dxa"/>
        <w:tblLook w:val="04A0" w:firstRow="1" w:lastRow="0" w:firstColumn="1" w:lastColumn="0" w:noHBand="0" w:noVBand="1"/>
      </w:tblPr>
      <w:tblGrid>
        <w:gridCol w:w="816"/>
        <w:gridCol w:w="3799"/>
        <w:gridCol w:w="2937"/>
        <w:gridCol w:w="2649"/>
      </w:tblGrid>
      <w:tr w:rsidR="00FC001C" w:rsidRPr="00FC001C" w14:paraId="52DDCD87" w14:textId="4A12F2BB" w:rsidTr="00FC001C">
        <w:tc>
          <w:tcPr>
            <w:tcW w:w="816" w:type="dxa"/>
            <w:shd w:val="clear" w:color="auto" w:fill="D9D9D9" w:themeFill="background1" w:themeFillShade="D9"/>
          </w:tcPr>
          <w:p w14:paraId="0A826EC5" w14:textId="77777777" w:rsidR="000F5F94" w:rsidRPr="00FC001C" w:rsidRDefault="000F5F94" w:rsidP="009E48CE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FC001C">
              <w:rPr>
                <w:rFonts w:eastAsia="Calibri"/>
                <w:b/>
                <w:sz w:val="24"/>
                <w:szCs w:val="24"/>
              </w:rPr>
              <w:t>R.br.</w:t>
            </w:r>
          </w:p>
        </w:tc>
        <w:tc>
          <w:tcPr>
            <w:tcW w:w="3799" w:type="dxa"/>
            <w:shd w:val="clear" w:color="auto" w:fill="D9D9D9" w:themeFill="background1" w:themeFillShade="D9"/>
          </w:tcPr>
          <w:p w14:paraId="48E03483" w14:textId="77777777" w:rsidR="000F5F94" w:rsidRPr="00FC001C" w:rsidRDefault="000F5F94" w:rsidP="009E48CE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FC001C">
              <w:rPr>
                <w:rFonts w:eastAsia="Calibri"/>
                <w:b/>
                <w:sz w:val="24"/>
                <w:szCs w:val="24"/>
              </w:rPr>
              <w:t>Skupina komunalne infrastrukture</w:t>
            </w:r>
          </w:p>
        </w:tc>
        <w:tc>
          <w:tcPr>
            <w:tcW w:w="2937" w:type="dxa"/>
            <w:shd w:val="clear" w:color="auto" w:fill="D9D9D9" w:themeFill="background1" w:themeFillShade="D9"/>
          </w:tcPr>
          <w:p w14:paraId="5C4B613A" w14:textId="1267C90A" w:rsidR="000F5F94" w:rsidRPr="00FC001C" w:rsidRDefault="000F5F94" w:rsidP="009E48CE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FC001C">
              <w:rPr>
                <w:rFonts w:eastAsia="Calibri"/>
                <w:b/>
                <w:sz w:val="24"/>
                <w:szCs w:val="24"/>
              </w:rPr>
              <w:t>Plan za 202</w:t>
            </w:r>
            <w:r w:rsidR="00CF349C" w:rsidRPr="00FC001C">
              <w:rPr>
                <w:rFonts w:eastAsia="Calibri"/>
                <w:b/>
                <w:sz w:val="24"/>
                <w:szCs w:val="24"/>
              </w:rPr>
              <w:t>5</w:t>
            </w:r>
            <w:r w:rsidRPr="00FC001C">
              <w:rPr>
                <w:rFonts w:eastAsia="Calibri"/>
                <w:b/>
                <w:sz w:val="24"/>
                <w:szCs w:val="24"/>
              </w:rPr>
              <w:t xml:space="preserve">. </w:t>
            </w:r>
          </w:p>
        </w:tc>
        <w:tc>
          <w:tcPr>
            <w:tcW w:w="2649" w:type="dxa"/>
            <w:shd w:val="clear" w:color="auto" w:fill="D9D9D9" w:themeFill="background1" w:themeFillShade="D9"/>
          </w:tcPr>
          <w:p w14:paraId="53F6C08E" w14:textId="7C50A238" w:rsidR="000F5F94" w:rsidRPr="00FC001C" w:rsidRDefault="00320DEC" w:rsidP="009E48CE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FC001C">
              <w:rPr>
                <w:rFonts w:eastAsia="Calibri"/>
                <w:b/>
                <w:sz w:val="24"/>
                <w:szCs w:val="24"/>
              </w:rPr>
              <w:t>IZVRŠENJE 202</w:t>
            </w:r>
            <w:r w:rsidR="00B6039C" w:rsidRPr="00FC001C">
              <w:rPr>
                <w:rFonts w:eastAsia="Calibri"/>
                <w:b/>
                <w:sz w:val="24"/>
                <w:szCs w:val="24"/>
              </w:rPr>
              <w:t>5</w:t>
            </w:r>
            <w:r w:rsidRPr="00FC001C">
              <w:rPr>
                <w:rFonts w:eastAsia="Calibri"/>
                <w:b/>
                <w:sz w:val="24"/>
                <w:szCs w:val="24"/>
              </w:rPr>
              <w:t>.</w:t>
            </w:r>
          </w:p>
        </w:tc>
      </w:tr>
      <w:tr w:rsidR="00FC001C" w:rsidRPr="00FC001C" w14:paraId="3D925B98" w14:textId="3C45F282" w:rsidTr="00FC001C">
        <w:tc>
          <w:tcPr>
            <w:tcW w:w="816" w:type="dxa"/>
          </w:tcPr>
          <w:p w14:paraId="22229D9E" w14:textId="77777777" w:rsidR="000F5F94" w:rsidRPr="00FC001C" w:rsidRDefault="000F5F94" w:rsidP="009E48CE">
            <w:pPr>
              <w:jc w:val="both"/>
              <w:rPr>
                <w:rFonts w:eastAsia="Calibri"/>
                <w:sz w:val="24"/>
                <w:szCs w:val="24"/>
              </w:rPr>
            </w:pPr>
            <w:r w:rsidRPr="00FC001C">
              <w:rPr>
                <w:rFonts w:eastAsia="Calibri"/>
                <w:sz w:val="24"/>
                <w:szCs w:val="24"/>
              </w:rPr>
              <w:t>01.</w:t>
            </w:r>
          </w:p>
        </w:tc>
        <w:tc>
          <w:tcPr>
            <w:tcW w:w="3799" w:type="dxa"/>
          </w:tcPr>
          <w:p w14:paraId="25058D9E" w14:textId="77777777" w:rsidR="000F5F94" w:rsidRPr="00FC001C" w:rsidRDefault="000F5F94" w:rsidP="009E48CE">
            <w:pPr>
              <w:jc w:val="both"/>
              <w:rPr>
                <w:rFonts w:eastAsia="Calibri"/>
                <w:sz w:val="24"/>
                <w:szCs w:val="24"/>
              </w:rPr>
            </w:pPr>
            <w:r w:rsidRPr="00FC001C">
              <w:rPr>
                <w:rFonts w:eastAsia="Calibri"/>
                <w:sz w:val="24"/>
                <w:szCs w:val="24"/>
              </w:rPr>
              <w:t>Nerazvrstane ceste</w:t>
            </w:r>
          </w:p>
        </w:tc>
        <w:tc>
          <w:tcPr>
            <w:tcW w:w="2937" w:type="dxa"/>
          </w:tcPr>
          <w:p w14:paraId="6116AA5B" w14:textId="3C850D03" w:rsidR="000F5F94" w:rsidRPr="00FC001C" w:rsidRDefault="002D492E" w:rsidP="009E48CE">
            <w:pPr>
              <w:jc w:val="right"/>
              <w:rPr>
                <w:rFonts w:eastAsia="Calibri"/>
                <w:sz w:val="24"/>
                <w:szCs w:val="24"/>
              </w:rPr>
            </w:pPr>
            <w:r w:rsidRPr="00FC001C">
              <w:rPr>
                <w:rFonts w:eastAsia="Calibri"/>
                <w:sz w:val="24"/>
                <w:szCs w:val="24"/>
              </w:rPr>
              <w:t>63.500,00</w:t>
            </w:r>
          </w:p>
        </w:tc>
        <w:tc>
          <w:tcPr>
            <w:tcW w:w="2649" w:type="dxa"/>
          </w:tcPr>
          <w:p w14:paraId="627546C8" w14:textId="7D3199E6" w:rsidR="000F5F94" w:rsidRPr="00FC001C" w:rsidRDefault="002D492E" w:rsidP="009E48CE">
            <w:pPr>
              <w:jc w:val="right"/>
              <w:rPr>
                <w:rFonts w:eastAsia="Calibri"/>
                <w:sz w:val="24"/>
                <w:szCs w:val="24"/>
              </w:rPr>
            </w:pPr>
            <w:r w:rsidRPr="00FC001C">
              <w:rPr>
                <w:rFonts w:eastAsia="Calibri"/>
                <w:sz w:val="24"/>
                <w:szCs w:val="24"/>
              </w:rPr>
              <w:t>62.286,95</w:t>
            </w:r>
          </w:p>
        </w:tc>
      </w:tr>
      <w:tr w:rsidR="00FC001C" w:rsidRPr="00FC001C" w14:paraId="066A68CD" w14:textId="48295387" w:rsidTr="00FC001C">
        <w:tc>
          <w:tcPr>
            <w:tcW w:w="816" w:type="dxa"/>
          </w:tcPr>
          <w:p w14:paraId="32D0BDB2" w14:textId="77777777" w:rsidR="000F5F94" w:rsidRPr="00FC001C" w:rsidRDefault="000F5F94" w:rsidP="009E48CE">
            <w:pPr>
              <w:jc w:val="both"/>
              <w:rPr>
                <w:rFonts w:eastAsia="Calibri"/>
                <w:sz w:val="24"/>
                <w:szCs w:val="24"/>
              </w:rPr>
            </w:pPr>
            <w:r w:rsidRPr="00FC001C">
              <w:rPr>
                <w:rFonts w:eastAsia="Calibri"/>
                <w:sz w:val="24"/>
                <w:szCs w:val="24"/>
              </w:rPr>
              <w:t>02.</w:t>
            </w:r>
          </w:p>
        </w:tc>
        <w:tc>
          <w:tcPr>
            <w:tcW w:w="3799" w:type="dxa"/>
          </w:tcPr>
          <w:p w14:paraId="0D0A2996" w14:textId="77777777" w:rsidR="000F5F94" w:rsidRPr="00FC001C" w:rsidRDefault="000F5F94" w:rsidP="009E48CE">
            <w:pPr>
              <w:jc w:val="both"/>
              <w:rPr>
                <w:rFonts w:eastAsia="Calibri"/>
                <w:sz w:val="24"/>
                <w:szCs w:val="24"/>
              </w:rPr>
            </w:pPr>
            <w:r w:rsidRPr="00FC001C">
              <w:rPr>
                <w:rFonts w:eastAsia="Calibri"/>
                <w:sz w:val="24"/>
                <w:szCs w:val="24"/>
              </w:rPr>
              <w:t>Javna rasvjeta</w:t>
            </w:r>
          </w:p>
        </w:tc>
        <w:tc>
          <w:tcPr>
            <w:tcW w:w="2937" w:type="dxa"/>
          </w:tcPr>
          <w:p w14:paraId="59EA23C0" w14:textId="46AA1F6D" w:rsidR="000F5F94" w:rsidRPr="00FC001C" w:rsidRDefault="002D492E" w:rsidP="009E48CE">
            <w:pPr>
              <w:jc w:val="right"/>
              <w:rPr>
                <w:rFonts w:eastAsia="Calibri"/>
                <w:sz w:val="24"/>
                <w:szCs w:val="24"/>
              </w:rPr>
            </w:pPr>
            <w:r w:rsidRPr="00FC001C">
              <w:rPr>
                <w:rFonts w:eastAsia="Calibri"/>
                <w:sz w:val="24"/>
                <w:szCs w:val="24"/>
              </w:rPr>
              <w:t>31.500,00</w:t>
            </w:r>
          </w:p>
        </w:tc>
        <w:tc>
          <w:tcPr>
            <w:tcW w:w="2649" w:type="dxa"/>
          </w:tcPr>
          <w:p w14:paraId="747638F5" w14:textId="71359E24" w:rsidR="000F5F94" w:rsidRPr="00FC001C" w:rsidRDefault="002D492E" w:rsidP="009E48CE">
            <w:pPr>
              <w:jc w:val="right"/>
              <w:rPr>
                <w:rFonts w:eastAsia="Calibri"/>
                <w:sz w:val="24"/>
                <w:szCs w:val="24"/>
              </w:rPr>
            </w:pPr>
            <w:r w:rsidRPr="00FC001C">
              <w:rPr>
                <w:rFonts w:eastAsia="Calibri"/>
                <w:sz w:val="24"/>
                <w:szCs w:val="24"/>
              </w:rPr>
              <w:t>21.364,80</w:t>
            </w:r>
          </w:p>
        </w:tc>
      </w:tr>
      <w:tr w:rsidR="00FC001C" w:rsidRPr="00FC001C" w14:paraId="37082FA4" w14:textId="767403D0" w:rsidTr="00FC001C">
        <w:tc>
          <w:tcPr>
            <w:tcW w:w="816" w:type="dxa"/>
          </w:tcPr>
          <w:p w14:paraId="3B43311A" w14:textId="77777777" w:rsidR="000F5F94" w:rsidRPr="00FC001C" w:rsidRDefault="000F5F94" w:rsidP="009E48CE">
            <w:pPr>
              <w:jc w:val="both"/>
              <w:rPr>
                <w:rFonts w:eastAsia="Calibri"/>
                <w:sz w:val="24"/>
                <w:szCs w:val="24"/>
              </w:rPr>
            </w:pPr>
            <w:r w:rsidRPr="00FC001C">
              <w:rPr>
                <w:rFonts w:eastAsia="Calibri"/>
                <w:sz w:val="24"/>
                <w:szCs w:val="24"/>
              </w:rPr>
              <w:t>03.</w:t>
            </w:r>
          </w:p>
        </w:tc>
        <w:tc>
          <w:tcPr>
            <w:tcW w:w="3799" w:type="dxa"/>
          </w:tcPr>
          <w:p w14:paraId="1BBF87DE" w14:textId="77777777" w:rsidR="000F5F94" w:rsidRPr="00FC001C" w:rsidRDefault="000F5F94" w:rsidP="009E48CE">
            <w:pPr>
              <w:jc w:val="both"/>
              <w:rPr>
                <w:rFonts w:eastAsia="Calibri"/>
                <w:sz w:val="24"/>
                <w:szCs w:val="24"/>
              </w:rPr>
            </w:pPr>
            <w:r w:rsidRPr="00FC001C">
              <w:rPr>
                <w:rFonts w:eastAsia="Calibri"/>
                <w:sz w:val="24"/>
                <w:szCs w:val="24"/>
              </w:rPr>
              <w:t>Građevine i uređaji javne namjene</w:t>
            </w:r>
          </w:p>
        </w:tc>
        <w:tc>
          <w:tcPr>
            <w:tcW w:w="2937" w:type="dxa"/>
          </w:tcPr>
          <w:p w14:paraId="1DCC05D3" w14:textId="18C3F973" w:rsidR="000F5F94" w:rsidRPr="00FC001C" w:rsidRDefault="002D492E" w:rsidP="009E48CE">
            <w:pPr>
              <w:jc w:val="right"/>
              <w:rPr>
                <w:rFonts w:eastAsia="Calibri"/>
                <w:bCs/>
                <w:sz w:val="24"/>
                <w:szCs w:val="24"/>
              </w:rPr>
            </w:pPr>
            <w:r w:rsidRPr="00FC001C">
              <w:rPr>
                <w:rFonts w:eastAsia="Calibri"/>
                <w:bCs/>
                <w:sz w:val="24"/>
                <w:szCs w:val="24"/>
              </w:rPr>
              <w:t>1.932.600,00</w:t>
            </w:r>
          </w:p>
        </w:tc>
        <w:tc>
          <w:tcPr>
            <w:tcW w:w="2649" w:type="dxa"/>
          </w:tcPr>
          <w:p w14:paraId="5BC349A8" w14:textId="3DBED499" w:rsidR="000F5F94" w:rsidRPr="00FC001C" w:rsidRDefault="002D492E" w:rsidP="009E48CE">
            <w:pPr>
              <w:jc w:val="right"/>
              <w:rPr>
                <w:rFonts w:eastAsia="Calibri"/>
                <w:bCs/>
                <w:sz w:val="24"/>
                <w:szCs w:val="24"/>
              </w:rPr>
            </w:pPr>
            <w:r w:rsidRPr="00FC001C">
              <w:rPr>
                <w:rFonts w:eastAsia="Calibri"/>
                <w:bCs/>
                <w:sz w:val="24"/>
                <w:szCs w:val="24"/>
              </w:rPr>
              <w:t>1.932.013,39</w:t>
            </w:r>
          </w:p>
        </w:tc>
      </w:tr>
      <w:tr w:rsidR="00FC001C" w:rsidRPr="00FC001C" w14:paraId="33A7C243" w14:textId="6DED9F0D" w:rsidTr="00FC001C">
        <w:tc>
          <w:tcPr>
            <w:tcW w:w="816" w:type="dxa"/>
          </w:tcPr>
          <w:p w14:paraId="50188510" w14:textId="77777777" w:rsidR="000F5F94" w:rsidRPr="00FC001C" w:rsidRDefault="000F5F94" w:rsidP="009E48CE">
            <w:pPr>
              <w:jc w:val="both"/>
              <w:rPr>
                <w:rFonts w:eastAsia="Calibri"/>
                <w:sz w:val="24"/>
                <w:szCs w:val="24"/>
              </w:rPr>
            </w:pPr>
            <w:r w:rsidRPr="00FC001C">
              <w:rPr>
                <w:rFonts w:eastAsia="Calibri"/>
                <w:sz w:val="24"/>
                <w:szCs w:val="24"/>
              </w:rPr>
              <w:t>04.</w:t>
            </w:r>
          </w:p>
        </w:tc>
        <w:tc>
          <w:tcPr>
            <w:tcW w:w="3799" w:type="dxa"/>
          </w:tcPr>
          <w:p w14:paraId="57B59286" w14:textId="77777777" w:rsidR="000F5F94" w:rsidRPr="00FC001C" w:rsidRDefault="000F5F94" w:rsidP="009E48CE">
            <w:pPr>
              <w:jc w:val="both"/>
              <w:rPr>
                <w:rFonts w:eastAsia="Calibri"/>
                <w:sz w:val="24"/>
                <w:szCs w:val="24"/>
              </w:rPr>
            </w:pPr>
            <w:r w:rsidRPr="00FC001C">
              <w:rPr>
                <w:rFonts w:eastAsia="Calibri"/>
                <w:sz w:val="24"/>
                <w:szCs w:val="24"/>
              </w:rPr>
              <w:t>Javne zelene površine</w:t>
            </w:r>
          </w:p>
        </w:tc>
        <w:tc>
          <w:tcPr>
            <w:tcW w:w="2937" w:type="dxa"/>
          </w:tcPr>
          <w:p w14:paraId="6BC3051B" w14:textId="7254B45C" w:rsidR="000F5F94" w:rsidRPr="00FC001C" w:rsidRDefault="002D492E" w:rsidP="009E48CE">
            <w:pPr>
              <w:jc w:val="right"/>
              <w:rPr>
                <w:rFonts w:eastAsia="Calibri"/>
                <w:sz w:val="24"/>
                <w:szCs w:val="24"/>
              </w:rPr>
            </w:pPr>
            <w:r w:rsidRPr="00FC001C">
              <w:rPr>
                <w:rFonts w:eastAsia="Calibri"/>
                <w:sz w:val="24"/>
                <w:szCs w:val="24"/>
              </w:rPr>
              <w:t>114.700,00</w:t>
            </w:r>
          </w:p>
        </w:tc>
        <w:tc>
          <w:tcPr>
            <w:tcW w:w="2649" w:type="dxa"/>
          </w:tcPr>
          <w:p w14:paraId="4FFB9A93" w14:textId="49A19A6B" w:rsidR="000F5F94" w:rsidRPr="00FC001C" w:rsidRDefault="002D492E" w:rsidP="009E48CE">
            <w:pPr>
              <w:jc w:val="right"/>
              <w:rPr>
                <w:rFonts w:eastAsia="Calibri"/>
                <w:sz w:val="24"/>
                <w:szCs w:val="24"/>
              </w:rPr>
            </w:pPr>
            <w:r w:rsidRPr="00FC001C">
              <w:rPr>
                <w:rFonts w:eastAsia="Calibri"/>
                <w:sz w:val="24"/>
                <w:szCs w:val="24"/>
              </w:rPr>
              <w:t>136.990,68</w:t>
            </w:r>
          </w:p>
        </w:tc>
      </w:tr>
      <w:tr w:rsidR="00FC001C" w:rsidRPr="00FC001C" w14:paraId="08783CE6" w14:textId="0265E621" w:rsidTr="00FC001C">
        <w:tc>
          <w:tcPr>
            <w:tcW w:w="816" w:type="dxa"/>
          </w:tcPr>
          <w:p w14:paraId="45D45C15" w14:textId="77777777" w:rsidR="000F5F94" w:rsidRPr="00FC001C" w:rsidRDefault="000F5F94" w:rsidP="009E48CE">
            <w:pPr>
              <w:jc w:val="both"/>
              <w:rPr>
                <w:rFonts w:eastAsia="Calibri"/>
                <w:sz w:val="24"/>
                <w:szCs w:val="24"/>
              </w:rPr>
            </w:pPr>
            <w:r w:rsidRPr="00FC001C">
              <w:rPr>
                <w:rFonts w:eastAsia="Calibri"/>
                <w:sz w:val="24"/>
                <w:szCs w:val="24"/>
              </w:rPr>
              <w:t>05.</w:t>
            </w:r>
          </w:p>
        </w:tc>
        <w:tc>
          <w:tcPr>
            <w:tcW w:w="3799" w:type="dxa"/>
          </w:tcPr>
          <w:p w14:paraId="7EDD6000" w14:textId="28426D7D" w:rsidR="000F5F94" w:rsidRPr="00FC001C" w:rsidRDefault="002D492E" w:rsidP="009E48CE">
            <w:pPr>
              <w:jc w:val="both"/>
              <w:rPr>
                <w:rFonts w:eastAsia="Calibri"/>
                <w:sz w:val="24"/>
                <w:szCs w:val="24"/>
              </w:rPr>
            </w:pPr>
            <w:r w:rsidRPr="00FC001C">
              <w:rPr>
                <w:rFonts w:eastAsia="Calibri"/>
                <w:sz w:val="24"/>
                <w:szCs w:val="24"/>
              </w:rPr>
              <w:t>Groblja</w:t>
            </w:r>
          </w:p>
        </w:tc>
        <w:tc>
          <w:tcPr>
            <w:tcW w:w="2937" w:type="dxa"/>
          </w:tcPr>
          <w:p w14:paraId="0DB8E00E" w14:textId="629E996B" w:rsidR="000F5F94" w:rsidRPr="00FC001C" w:rsidRDefault="002D492E" w:rsidP="009E48CE">
            <w:pPr>
              <w:jc w:val="right"/>
              <w:rPr>
                <w:rFonts w:eastAsia="Calibri"/>
                <w:sz w:val="24"/>
                <w:szCs w:val="24"/>
              </w:rPr>
            </w:pPr>
            <w:r w:rsidRPr="00FC001C">
              <w:rPr>
                <w:rFonts w:eastAsia="Calibri"/>
                <w:sz w:val="24"/>
                <w:szCs w:val="24"/>
              </w:rPr>
              <w:t>68.500,00</w:t>
            </w:r>
          </w:p>
        </w:tc>
        <w:tc>
          <w:tcPr>
            <w:tcW w:w="2649" w:type="dxa"/>
          </w:tcPr>
          <w:p w14:paraId="1A3A229C" w14:textId="37A4DA35" w:rsidR="000F5F94" w:rsidRPr="00FC001C" w:rsidRDefault="002D492E" w:rsidP="009E48CE">
            <w:pPr>
              <w:jc w:val="right"/>
              <w:rPr>
                <w:rFonts w:eastAsia="Calibri"/>
                <w:sz w:val="24"/>
                <w:szCs w:val="24"/>
              </w:rPr>
            </w:pPr>
            <w:r w:rsidRPr="00FC001C">
              <w:rPr>
                <w:rFonts w:eastAsia="Calibri"/>
                <w:sz w:val="24"/>
                <w:szCs w:val="24"/>
              </w:rPr>
              <w:t>68.331,50</w:t>
            </w:r>
          </w:p>
        </w:tc>
      </w:tr>
      <w:tr w:rsidR="00FC001C" w:rsidRPr="00FC001C" w14:paraId="64E58687" w14:textId="6DFA2F99" w:rsidTr="00FC001C">
        <w:tc>
          <w:tcPr>
            <w:tcW w:w="4615" w:type="dxa"/>
            <w:gridSpan w:val="2"/>
          </w:tcPr>
          <w:p w14:paraId="764BEFEB" w14:textId="77777777" w:rsidR="000F5F94" w:rsidRPr="00FC001C" w:rsidRDefault="000F5F94" w:rsidP="009E48CE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FC001C">
              <w:rPr>
                <w:rFonts w:eastAsia="Calibri"/>
                <w:b/>
                <w:sz w:val="24"/>
                <w:szCs w:val="24"/>
              </w:rPr>
              <w:t>SVEUKUPNO</w:t>
            </w:r>
          </w:p>
        </w:tc>
        <w:tc>
          <w:tcPr>
            <w:tcW w:w="2937" w:type="dxa"/>
          </w:tcPr>
          <w:p w14:paraId="5A4003FA" w14:textId="621380DA" w:rsidR="000F5F94" w:rsidRPr="00FC001C" w:rsidRDefault="002D492E" w:rsidP="009E48CE">
            <w:pPr>
              <w:jc w:val="right"/>
              <w:rPr>
                <w:rFonts w:eastAsia="Calibri"/>
                <w:b/>
                <w:sz w:val="24"/>
                <w:szCs w:val="24"/>
              </w:rPr>
            </w:pPr>
            <w:r w:rsidRPr="00FC001C">
              <w:rPr>
                <w:rFonts w:eastAsia="Calibri"/>
                <w:b/>
                <w:sz w:val="24"/>
                <w:szCs w:val="24"/>
              </w:rPr>
              <w:t>2.210.800,00</w:t>
            </w:r>
          </w:p>
        </w:tc>
        <w:tc>
          <w:tcPr>
            <w:tcW w:w="2649" w:type="dxa"/>
          </w:tcPr>
          <w:p w14:paraId="3200E643" w14:textId="2650843D" w:rsidR="000F5F94" w:rsidRPr="00FC001C" w:rsidRDefault="002D492E" w:rsidP="009E48CE">
            <w:pPr>
              <w:jc w:val="right"/>
              <w:rPr>
                <w:rFonts w:eastAsia="Calibri"/>
                <w:b/>
                <w:sz w:val="24"/>
                <w:szCs w:val="24"/>
              </w:rPr>
            </w:pPr>
            <w:r w:rsidRPr="00FC001C">
              <w:rPr>
                <w:rFonts w:eastAsia="Calibri"/>
                <w:b/>
                <w:sz w:val="24"/>
                <w:szCs w:val="24"/>
              </w:rPr>
              <w:t>2.220.987,32</w:t>
            </w:r>
          </w:p>
        </w:tc>
      </w:tr>
    </w:tbl>
    <w:p w14:paraId="54E30486" w14:textId="77777777" w:rsidR="002A1565" w:rsidRPr="00FC001C" w:rsidRDefault="002A1565" w:rsidP="00865133">
      <w:pPr>
        <w:jc w:val="both"/>
        <w:rPr>
          <w:rFonts w:eastAsia="Calibri"/>
          <w:sz w:val="24"/>
          <w:szCs w:val="24"/>
        </w:rPr>
      </w:pPr>
    </w:p>
    <w:p w14:paraId="08E42086" w14:textId="41865C73" w:rsidR="00865133" w:rsidRPr="00FC001C" w:rsidRDefault="00865133" w:rsidP="00865133">
      <w:pPr>
        <w:jc w:val="center"/>
        <w:rPr>
          <w:rFonts w:eastAsia="Calibri"/>
          <w:b/>
          <w:sz w:val="24"/>
          <w:szCs w:val="24"/>
        </w:rPr>
      </w:pPr>
      <w:r w:rsidRPr="00FC001C">
        <w:rPr>
          <w:rFonts w:eastAsia="Calibri"/>
          <w:b/>
          <w:sz w:val="24"/>
          <w:szCs w:val="24"/>
        </w:rPr>
        <w:t xml:space="preserve">Članak </w:t>
      </w:r>
      <w:r w:rsidR="004B075E" w:rsidRPr="00FC001C">
        <w:rPr>
          <w:rFonts w:eastAsia="Calibri"/>
          <w:b/>
          <w:sz w:val="24"/>
          <w:szCs w:val="24"/>
        </w:rPr>
        <w:t>3</w:t>
      </w:r>
      <w:r w:rsidRPr="00FC001C">
        <w:rPr>
          <w:rFonts w:eastAsia="Calibri"/>
          <w:b/>
          <w:sz w:val="24"/>
          <w:szCs w:val="24"/>
        </w:rPr>
        <w:t>.</w:t>
      </w:r>
    </w:p>
    <w:p w14:paraId="32C05D71" w14:textId="77777777" w:rsidR="00865133" w:rsidRPr="00FC001C" w:rsidRDefault="00865133" w:rsidP="00865133">
      <w:pPr>
        <w:jc w:val="both"/>
        <w:rPr>
          <w:rFonts w:eastAsia="Calibri"/>
          <w:sz w:val="24"/>
          <w:szCs w:val="24"/>
        </w:rPr>
      </w:pPr>
      <w:r w:rsidRPr="00FC001C">
        <w:rPr>
          <w:rFonts w:eastAsia="Calibri"/>
          <w:sz w:val="24"/>
          <w:szCs w:val="24"/>
        </w:rPr>
        <w:t xml:space="preserve">Sredstva potrebna za ostvarivanje ovog Programa planiraju se iz slijedećih izvora: </w:t>
      </w: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5132"/>
        <w:gridCol w:w="2268"/>
        <w:gridCol w:w="2268"/>
      </w:tblGrid>
      <w:tr w:rsidR="00FC001C" w:rsidRPr="00FC001C" w14:paraId="1E792197" w14:textId="3C48EE18" w:rsidTr="00D5500E">
        <w:tc>
          <w:tcPr>
            <w:tcW w:w="675" w:type="dxa"/>
            <w:shd w:val="clear" w:color="auto" w:fill="D9D9D9"/>
          </w:tcPr>
          <w:p w14:paraId="18CD8AB3" w14:textId="77777777" w:rsidR="00320DEC" w:rsidRPr="00FC001C" w:rsidRDefault="00320DEC" w:rsidP="009E48CE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proofErr w:type="spellStart"/>
            <w:r w:rsidRPr="00FC001C">
              <w:rPr>
                <w:rFonts w:eastAsia="Calibri"/>
                <w:b/>
                <w:sz w:val="24"/>
                <w:szCs w:val="24"/>
              </w:rPr>
              <w:t>R.b</w:t>
            </w:r>
            <w:proofErr w:type="spellEnd"/>
            <w:r w:rsidRPr="00FC001C">
              <w:rPr>
                <w:rFonts w:eastAsia="Calibri"/>
                <w:b/>
                <w:sz w:val="24"/>
                <w:szCs w:val="24"/>
              </w:rPr>
              <w:t>.</w:t>
            </w:r>
          </w:p>
        </w:tc>
        <w:tc>
          <w:tcPr>
            <w:tcW w:w="5132" w:type="dxa"/>
            <w:shd w:val="clear" w:color="auto" w:fill="D9D9D9"/>
          </w:tcPr>
          <w:p w14:paraId="204EB5EB" w14:textId="77777777" w:rsidR="00320DEC" w:rsidRPr="00FC001C" w:rsidRDefault="00320DEC" w:rsidP="009E48CE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FC001C">
              <w:rPr>
                <w:rFonts w:eastAsia="Calibri"/>
                <w:b/>
                <w:sz w:val="24"/>
                <w:szCs w:val="24"/>
              </w:rPr>
              <w:t>Izvor prihoda</w:t>
            </w:r>
          </w:p>
        </w:tc>
        <w:tc>
          <w:tcPr>
            <w:tcW w:w="2268" w:type="dxa"/>
            <w:shd w:val="clear" w:color="auto" w:fill="D9D9D9"/>
          </w:tcPr>
          <w:p w14:paraId="06A5B764" w14:textId="77777777" w:rsidR="00320DEC" w:rsidRPr="00FC001C" w:rsidRDefault="00320DEC" w:rsidP="009E48CE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FC001C">
              <w:rPr>
                <w:rFonts w:eastAsia="Calibri"/>
                <w:b/>
                <w:sz w:val="24"/>
                <w:szCs w:val="24"/>
              </w:rPr>
              <w:t>Procjena prihoda u EUR</w:t>
            </w:r>
          </w:p>
        </w:tc>
        <w:tc>
          <w:tcPr>
            <w:tcW w:w="2268" w:type="dxa"/>
            <w:shd w:val="clear" w:color="auto" w:fill="D9D9D9"/>
          </w:tcPr>
          <w:p w14:paraId="54E2E0FD" w14:textId="7A83D7B9" w:rsidR="00320DEC" w:rsidRPr="00FC001C" w:rsidRDefault="00320DEC" w:rsidP="009E48CE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FC001C">
              <w:rPr>
                <w:rFonts w:eastAsia="Calibri"/>
                <w:b/>
                <w:sz w:val="24"/>
                <w:szCs w:val="24"/>
              </w:rPr>
              <w:t>IZVRŠENJE 202</w:t>
            </w:r>
            <w:r w:rsidR="00CF349C" w:rsidRPr="00FC001C">
              <w:rPr>
                <w:rFonts w:eastAsia="Calibri"/>
                <w:b/>
                <w:sz w:val="24"/>
                <w:szCs w:val="24"/>
              </w:rPr>
              <w:t>5</w:t>
            </w:r>
            <w:r w:rsidRPr="00FC001C">
              <w:rPr>
                <w:rFonts w:eastAsia="Calibri"/>
                <w:b/>
                <w:sz w:val="24"/>
                <w:szCs w:val="24"/>
              </w:rPr>
              <w:t>.</w:t>
            </w:r>
          </w:p>
        </w:tc>
      </w:tr>
      <w:tr w:rsidR="00FC001C" w:rsidRPr="00FC001C" w14:paraId="22F1A87E" w14:textId="1EDE34AF" w:rsidTr="00D5500E">
        <w:tc>
          <w:tcPr>
            <w:tcW w:w="675" w:type="dxa"/>
          </w:tcPr>
          <w:p w14:paraId="280A626B" w14:textId="77777777" w:rsidR="00320DEC" w:rsidRPr="00FC001C" w:rsidRDefault="00320DEC" w:rsidP="009E48CE">
            <w:pPr>
              <w:jc w:val="both"/>
              <w:rPr>
                <w:rFonts w:eastAsia="Calibri"/>
                <w:sz w:val="24"/>
                <w:szCs w:val="24"/>
              </w:rPr>
            </w:pPr>
            <w:r w:rsidRPr="00FC001C">
              <w:rPr>
                <w:rFonts w:eastAsia="Calibri"/>
                <w:sz w:val="24"/>
                <w:szCs w:val="24"/>
              </w:rPr>
              <w:t>01.</w:t>
            </w:r>
          </w:p>
        </w:tc>
        <w:tc>
          <w:tcPr>
            <w:tcW w:w="5132" w:type="dxa"/>
          </w:tcPr>
          <w:p w14:paraId="316E5E11" w14:textId="77777777" w:rsidR="00320DEC" w:rsidRPr="00FC001C" w:rsidRDefault="00320DEC" w:rsidP="009E48CE">
            <w:pPr>
              <w:jc w:val="both"/>
              <w:rPr>
                <w:rFonts w:eastAsia="Calibri"/>
                <w:sz w:val="24"/>
                <w:szCs w:val="24"/>
              </w:rPr>
            </w:pPr>
            <w:r w:rsidRPr="00FC001C">
              <w:rPr>
                <w:rFonts w:eastAsia="Calibri"/>
                <w:sz w:val="24"/>
                <w:szCs w:val="24"/>
              </w:rPr>
              <w:t>Prihod od komunalnog doprinosa</w:t>
            </w:r>
          </w:p>
        </w:tc>
        <w:tc>
          <w:tcPr>
            <w:tcW w:w="2268" w:type="dxa"/>
          </w:tcPr>
          <w:p w14:paraId="721B78AE" w14:textId="42EB2C62" w:rsidR="00320DEC" w:rsidRPr="00FC001C" w:rsidRDefault="002D492E" w:rsidP="009E48CE">
            <w:pPr>
              <w:jc w:val="right"/>
              <w:rPr>
                <w:rFonts w:eastAsia="Calibri"/>
                <w:sz w:val="24"/>
                <w:szCs w:val="24"/>
              </w:rPr>
            </w:pPr>
            <w:r w:rsidRPr="00FC001C">
              <w:rPr>
                <w:rFonts w:eastAsia="Calibri"/>
                <w:sz w:val="24"/>
                <w:szCs w:val="24"/>
              </w:rPr>
              <w:t>6.000,00</w:t>
            </w:r>
          </w:p>
        </w:tc>
        <w:tc>
          <w:tcPr>
            <w:tcW w:w="2268" w:type="dxa"/>
          </w:tcPr>
          <w:p w14:paraId="4D97F132" w14:textId="2188EE8A" w:rsidR="00320DEC" w:rsidRPr="00FC001C" w:rsidRDefault="00D5500E" w:rsidP="009E48CE">
            <w:pPr>
              <w:jc w:val="right"/>
              <w:rPr>
                <w:rFonts w:eastAsia="Calibri"/>
                <w:sz w:val="24"/>
                <w:szCs w:val="24"/>
              </w:rPr>
            </w:pPr>
            <w:r w:rsidRPr="00FC001C">
              <w:rPr>
                <w:rFonts w:eastAsia="Calibri"/>
                <w:sz w:val="24"/>
                <w:szCs w:val="24"/>
              </w:rPr>
              <w:t>5.465,16</w:t>
            </w:r>
          </w:p>
        </w:tc>
      </w:tr>
      <w:tr w:rsidR="00FC001C" w:rsidRPr="00FC001C" w14:paraId="735816D8" w14:textId="590CD9EA" w:rsidTr="00D5500E">
        <w:tc>
          <w:tcPr>
            <w:tcW w:w="675" w:type="dxa"/>
          </w:tcPr>
          <w:p w14:paraId="2BD9B83A" w14:textId="77777777" w:rsidR="00320DEC" w:rsidRPr="00FC001C" w:rsidRDefault="00320DEC" w:rsidP="009E48CE">
            <w:pPr>
              <w:jc w:val="both"/>
              <w:rPr>
                <w:rFonts w:eastAsia="Calibri"/>
                <w:sz w:val="24"/>
                <w:szCs w:val="24"/>
              </w:rPr>
            </w:pPr>
            <w:r w:rsidRPr="00FC001C">
              <w:rPr>
                <w:rFonts w:eastAsia="Calibri"/>
                <w:sz w:val="24"/>
                <w:szCs w:val="24"/>
              </w:rPr>
              <w:t>02.</w:t>
            </w:r>
          </w:p>
        </w:tc>
        <w:tc>
          <w:tcPr>
            <w:tcW w:w="5132" w:type="dxa"/>
          </w:tcPr>
          <w:p w14:paraId="5A7D435D" w14:textId="77777777" w:rsidR="00320DEC" w:rsidRPr="00FC001C" w:rsidRDefault="00320DEC" w:rsidP="009E48CE">
            <w:pPr>
              <w:jc w:val="both"/>
              <w:rPr>
                <w:rFonts w:eastAsia="Calibri"/>
                <w:sz w:val="24"/>
                <w:szCs w:val="24"/>
              </w:rPr>
            </w:pPr>
            <w:r w:rsidRPr="00FC001C">
              <w:rPr>
                <w:rFonts w:eastAsia="Calibri"/>
                <w:sz w:val="24"/>
                <w:szCs w:val="24"/>
              </w:rPr>
              <w:t>Prihod od komunalne naknade</w:t>
            </w:r>
          </w:p>
        </w:tc>
        <w:tc>
          <w:tcPr>
            <w:tcW w:w="2268" w:type="dxa"/>
          </w:tcPr>
          <w:p w14:paraId="128E2CC4" w14:textId="73A40397" w:rsidR="00320DEC" w:rsidRPr="00FC001C" w:rsidRDefault="002D492E" w:rsidP="002A1565">
            <w:pPr>
              <w:jc w:val="right"/>
              <w:rPr>
                <w:rFonts w:eastAsia="Calibri"/>
                <w:sz w:val="24"/>
                <w:szCs w:val="24"/>
              </w:rPr>
            </w:pPr>
            <w:r w:rsidRPr="00FC001C">
              <w:rPr>
                <w:rFonts w:eastAsia="Calibri"/>
                <w:sz w:val="24"/>
                <w:szCs w:val="24"/>
              </w:rPr>
              <w:t>25.000,00</w:t>
            </w:r>
          </w:p>
        </w:tc>
        <w:tc>
          <w:tcPr>
            <w:tcW w:w="2268" w:type="dxa"/>
          </w:tcPr>
          <w:p w14:paraId="5D10BC2D" w14:textId="5D3FF851" w:rsidR="00320DEC" w:rsidRPr="00FC001C" w:rsidRDefault="00D5500E" w:rsidP="009E48CE">
            <w:pPr>
              <w:jc w:val="right"/>
              <w:rPr>
                <w:rFonts w:eastAsia="Calibri"/>
                <w:sz w:val="24"/>
                <w:szCs w:val="24"/>
              </w:rPr>
            </w:pPr>
            <w:r w:rsidRPr="00FC001C">
              <w:rPr>
                <w:rFonts w:eastAsia="Calibri"/>
                <w:sz w:val="24"/>
                <w:szCs w:val="24"/>
              </w:rPr>
              <w:t>25.312,96</w:t>
            </w:r>
          </w:p>
        </w:tc>
      </w:tr>
      <w:tr w:rsidR="00FC001C" w:rsidRPr="00FC001C" w14:paraId="76A269DC" w14:textId="660FDFD7" w:rsidTr="00D5500E">
        <w:tc>
          <w:tcPr>
            <w:tcW w:w="675" w:type="dxa"/>
          </w:tcPr>
          <w:p w14:paraId="15714CCA" w14:textId="77777777" w:rsidR="00320DEC" w:rsidRPr="00FC001C" w:rsidRDefault="00320DEC" w:rsidP="009E48CE">
            <w:pPr>
              <w:jc w:val="both"/>
              <w:rPr>
                <w:rFonts w:eastAsia="Calibri"/>
                <w:sz w:val="24"/>
                <w:szCs w:val="24"/>
              </w:rPr>
            </w:pPr>
            <w:r w:rsidRPr="00FC001C">
              <w:rPr>
                <w:rFonts w:eastAsia="Calibri"/>
                <w:sz w:val="24"/>
                <w:szCs w:val="24"/>
              </w:rPr>
              <w:t>03.</w:t>
            </w:r>
          </w:p>
        </w:tc>
        <w:tc>
          <w:tcPr>
            <w:tcW w:w="5132" w:type="dxa"/>
          </w:tcPr>
          <w:p w14:paraId="369B9FA6" w14:textId="77777777" w:rsidR="00320DEC" w:rsidRPr="00FC001C" w:rsidRDefault="00320DEC" w:rsidP="009E48CE">
            <w:pPr>
              <w:jc w:val="both"/>
              <w:rPr>
                <w:rFonts w:eastAsia="Calibri"/>
                <w:sz w:val="24"/>
                <w:szCs w:val="24"/>
              </w:rPr>
            </w:pPr>
            <w:r w:rsidRPr="00FC001C">
              <w:rPr>
                <w:rFonts w:eastAsia="Calibri"/>
                <w:sz w:val="24"/>
                <w:szCs w:val="24"/>
              </w:rPr>
              <w:t>Prihodi od koncesija</w:t>
            </w:r>
          </w:p>
        </w:tc>
        <w:tc>
          <w:tcPr>
            <w:tcW w:w="2268" w:type="dxa"/>
          </w:tcPr>
          <w:p w14:paraId="0B487AF9" w14:textId="5C3DB34D" w:rsidR="00320DEC" w:rsidRPr="00FC001C" w:rsidRDefault="002D492E" w:rsidP="009E48CE">
            <w:pPr>
              <w:jc w:val="right"/>
              <w:rPr>
                <w:rFonts w:eastAsia="Calibri"/>
                <w:sz w:val="24"/>
                <w:szCs w:val="24"/>
              </w:rPr>
            </w:pPr>
            <w:r w:rsidRPr="00FC001C">
              <w:rPr>
                <w:rFonts w:eastAsia="Calibri"/>
                <w:sz w:val="24"/>
                <w:szCs w:val="24"/>
              </w:rPr>
              <w:t>7.500,00</w:t>
            </w:r>
          </w:p>
        </w:tc>
        <w:tc>
          <w:tcPr>
            <w:tcW w:w="2268" w:type="dxa"/>
          </w:tcPr>
          <w:p w14:paraId="0A0B1E9D" w14:textId="3A2668F8" w:rsidR="00320DEC" w:rsidRPr="00FC001C" w:rsidRDefault="00D5500E" w:rsidP="009E48CE">
            <w:pPr>
              <w:jc w:val="right"/>
              <w:rPr>
                <w:rFonts w:eastAsia="Calibri"/>
                <w:sz w:val="24"/>
                <w:szCs w:val="24"/>
              </w:rPr>
            </w:pPr>
            <w:r w:rsidRPr="00FC001C">
              <w:rPr>
                <w:rFonts w:eastAsia="Calibri"/>
                <w:sz w:val="24"/>
                <w:szCs w:val="24"/>
              </w:rPr>
              <w:t>5.273,93</w:t>
            </w:r>
          </w:p>
        </w:tc>
      </w:tr>
      <w:tr w:rsidR="00FC001C" w:rsidRPr="00FC001C" w14:paraId="7A4C7BB7" w14:textId="77777777" w:rsidTr="00D5500E">
        <w:tc>
          <w:tcPr>
            <w:tcW w:w="675" w:type="dxa"/>
          </w:tcPr>
          <w:p w14:paraId="32B586C1" w14:textId="71BB916A" w:rsidR="002D492E" w:rsidRPr="00FC001C" w:rsidRDefault="002D492E" w:rsidP="002D492E">
            <w:pPr>
              <w:jc w:val="both"/>
              <w:rPr>
                <w:rFonts w:eastAsia="Calibri"/>
                <w:sz w:val="24"/>
                <w:szCs w:val="24"/>
              </w:rPr>
            </w:pPr>
            <w:r w:rsidRPr="00FC001C">
              <w:rPr>
                <w:rFonts w:eastAsia="Calibri"/>
                <w:sz w:val="24"/>
                <w:szCs w:val="24"/>
              </w:rPr>
              <w:t>04.</w:t>
            </w:r>
          </w:p>
        </w:tc>
        <w:tc>
          <w:tcPr>
            <w:tcW w:w="5132" w:type="dxa"/>
          </w:tcPr>
          <w:p w14:paraId="78FF5AEC" w14:textId="20A2D50C" w:rsidR="002D492E" w:rsidRPr="00FC001C" w:rsidRDefault="002D492E" w:rsidP="002D492E">
            <w:pPr>
              <w:jc w:val="both"/>
              <w:rPr>
                <w:rFonts w:eastAsia="Calibri"/>
                <w:sz w:val="24"/>
                <w:szCs w:val="24"/>
              </w:rPr>
            </w:pPr>
            <w:r w:rsidRPr="00FC001C">
              <w:rPr>
                <w:rFonts w:eastAsia="Calibri"/>
                <w:sz w:val="24"/>
                <w:szCs w:val="24"/>
              </w:rPr>
              <w:t>Prihod od nezakonito izgrađene zgrade u prostoru</w:t>
            </w:r>
          </w:p>
        </w:tc>
        <w:tc>
          <w:tcPr>
            <w:tcW w:w="2268" w:type="dxa"/>
          </w:tcPr>
          <w:p w14:paraId="77501481" w14:textId="1C6722D8" w:rsidR="002D492E" w:rsidRPr="00FC001C" w:rsidRDefault="002D492E" w:rsidP="002D492E">
            <w:pPr>
              <w:jc w:val="right"/>
              <w:rPr>
                <w:rFonts w:eastAsia="Calibri"/>
                <w:sz w:val="24"/>
                <w:szCs w:val="24"/>
              </w:rPr>
            </w:pPr>
            <w:r w:rsidRPr="00FC001C">
              <w:rPr>
                <w:rFonts w:eastAsia="Calibri"/>
                <w:sz w:val="24"/>
                <w:szCs w:val="24"/>
              </w:rPr>
              <w:t>130,00</w:t>
            </w:r>
          </w:p>
        </w:tc>
        <w:tc>
          <w:tcPr>
            <w:tcW w:w="2268" w:type="dxa"/>
          </w:tcPr>
          <w:p w14:paraId="562F93F8" w14:textId="285F7A8D" w:rsidR="002D492E" w:rsidRPr="00FC001C" w:rsidRDefault="00D5500E" w:rsidP="002D492E">
            <w:pPr>
              <w:jc w:val="right"/>
              <w:rPr>
                <w:rFonts w:eastAsia="Calibri"/>
                <w:sz w:val="24"/>
                <w:szCs w:val="24"/>
              </w:rPr>
            </w:pPr>
            <w:r w:rsidRPr="00FC001C">
              <w:rPr>
                <w:rFonts w:eastAsia="Calibri"/>
                <w:sz w:val="24"/>
                <w:szCs w:val="24"/>
              </w:rPr>
              <w:t>126,69</w:t>
            </w:r>
          </w:p>
        </w:tc>
      </w:tr>
      <w:tr w:rsidR="00FC001C" w:rsidRPr="00FC001C" w14:paraId="7CEB945B" w14:textId="77777777" w:rsidTr="00D5500E">
        <w:tc>
          <w:tcPr>
            <w:tcW w:w="675" w:type="dxa"/>
          </w:tcPr>
          <w:p w14:paraId="6B30B2ED" w14:textId="08AF3056" w:rsidR="002D492E" w:rsidRPr="00FC001C" w:rsidRDefault="002D492E" w:rsidP="002D492E">
            <w:pPr>
              <w:jc w:val="both"/>
              <w:rPr>
                <w:rFonts w:eastAsia="Calibri"/>
                <w:sz w:val="24"/>
                <w:szCs w:val="24"/>
              </w:rPr>
            </w:pPr>
            <w:r w:rsidRPr="00FC001C">
              <w:rPr>
                <w:rFonts w:eastAsia="Calibri"/>
                <w:sz w:val="24"/>
                <w:szCs w:val="24"/>
              </w:rPr>
              <w:t>05.</w:t>
            </w:r>
          </w:p>
        </w:tc>
        <w:tc>
          <w:tcPr>
            <w:tcW w:w="5132" w:type="dxa"/>
          </w:tcPr>
          <w:p w14:paraId="464D3053" w14:textId="3B76A9A4" w:rsidR="002D492E" w:rsidRPr="00FC001C" w:rsidRDefault="002D492E" w:rsidP="002D492E">
            <w:pPr>
              <w:jc w:val="both"/>
              <w:rPr>
                <w:rFonts w:eastAsia="Calibri"/>
                <w:sz w:val="24"/>
                <w:szCs w:val="24"/>
              </w:rPr>
            </w:pPr>
            <w:r w:rsidRPr="00FC001C">
              <w:rPr>
                <w:rFonts w:eastAsia="Calibri"/>
                <w:sz w:val="24"/>
                <w:szCs w:val="24"/>
              </w:rPr>
              <w:t>Prihod od doprinosa za šume</w:t>
            </w:r>
          </w:p>
        </w:tc>
        <w:tc>
          <w:tcPr>
            <w:tcW w:w="2268" w:type="dxa"/>
          </w:tcPr>
          <w:p w14:paraId="1A43AE4E" w14:textId="274ADC6A" w:rsidR="002D492E" w:rsidRPr="00FC001C" w:rsidRDefault="002D492E" w:rsidP="002D492E">
            <w:pPr>
              <w:jc w:val="right"/>
              <w:rPr>
                <w:rFonts w:eastAsia="Calibri"/>
                <w:sz w:val="24"/>
                <w:szCs w:val="24"/>
              </w:rPr>
            </w:pPr>
            <w:r w:rsidRPr="00FC001C">
              <w:rPr>
                <w:rFonts w:eastAsia="Calibri"/>
                <w:sz w:val="24"/>
                <w:szCs w:val="24"/>
              </w:rPr>
              <w:t>10,00</w:t>
            </w:r>
          </w:p>
        </w:tc>
        <w:tc>
          <w:tcPr>
            <w:tcW w:w="2268" w:type="dxa"/>
          </w:tcPr>
          <w:p w14:paraId="3182AB1F" w14:textId="30B4FCCD" w:rsidR="002D492E" w:rsidRPr="00FC001C" w:rsidRDefault="00D5500E" w:rsidP="002D492E">
            <w:pPr>
              <w:jc w:val="right"/>
              <w:rPr>
                <w:rFonts w:eastAsia="Calibri"/>
                <w:sz w:val="24"/>
                <w:szCs w:val="24"/>
              </w:rPr>
            </w:pPr>
            <w:r w:rsidRPr="00FC001C">
              <w:rPr>
                <w:rFonts w:eastAsia="Calibri"/>
                <w:sz w:val="24"/>
                <w:szCs w:val="24"/>
              </w:rPr>
              <w:t>9,37</w:t>
            </w:r>
          </w:p>
        </w:tc>
      </w:tr>
      <w:tr w:rsidR="00FC001C" w:rsidRPr="00FC001C" w14:paraId="4BEF67F9" w14:textId="67A228E7" w:rsidTr="00D5500E">
        <w:tc>
          <w:tcPr>
            <w:tcW w:w="675" w:type="dxa"/>
          </w:tcPr>
          <w:p w14:paraId="4FC42118" w14:textId="43DDFF26" w:rsidR="002D492E" w:rsidRPr="00FC001C" w:rsidRDefault="002D492E" w:rsidP="002D492E">
            <w:pPr>
              <w:jc w:val="both"/>
              <w:rPr>
                <w:rFonts w:eastAsia="Calibri"/>
                <w:sz w:val="24"/>
                <w:szCs w:val="24"/>
              </w:rPr>
            </w:pPr>
            <w:r w:rsidRPr="00FC001C">
              <w:rPr>
                <w:rFonts w:eastAsia="Calibri"/>
                <w:sz w:val="24"/>
                <w:szCs w:val="24"/>
              </w:rPr>
              <w:t>06.</w:t>
            </w:r>
          </w:p>
        </w:tc>
        <w:tc>
          <w:tcPr>
            <w:tcW w:w="5132" w:type="dxa"/>
          </w:tcPr>
          <w:p w14:paraId="32367F72" w14:textId="77777777" w:rsidR="002D492E" w:rsidRPr="00FC001C" w:rsidRDefault="002D492E" w:rsidP="002D492E">
            <w:pPr>
              <w:jc w:val="both"/>
              <w:rPr>
                <w:rFonts w:eastAsia="Calibri"/>
                <w:sz w:val="24"/>
                <w:szCs w:val="24"/>
              </w:rPr>
            </w:pPr>
            <w:r w:rsidRPr="00FC001C">
              <w:rPr>
                <w:rFonts w:eastAsia="Calibri"/>
                <w:sz w:val="24"/>
                <w:szCs w:val="24"/>
              </w:rPr>
              <w:t>Kapitalne pomoći od institucija i tijela EU</w:t>
            </w:r>
          </w:p>
        </w:tc>
        <w:tc>
          <w:tcPr>
            <w:tcW w:w="2268" w:type="dxa"/>
          </w:tcPr>
          <w:p w14:paraId="6FC3F734" w14:textId="1679B1C1" w:rsidR="002D492E" w:rsidRPr="00FC001C" w:rsidRDefault="00D5500E" w:rsidP="002D492E">
            <w:pPr>
              <w:jc w:val="right"/>
              <w:rPr>
                <w:rFonts w:eastAsia="Calibri"/>
                <w:sz w:val="24"/>
                <w:szCs w:val="24"/>
              </w:rPr>
            </w:pPr>
            <w:r w:rsidRPr="00FC001C">
              <w:rPr>
                <w:rFonts w:eastAsia="Calibri"/>
                <w:sz w:val="24"/>
                <w:szCs w:val="24"/>
              </w:rPr>
              <w:t>6</w:t>
            </w:r>
            <w:r w:rsidR="002D492E" w:rsidRPr="00FC001C">
              <w:rPr>
                <w:rFonts w:eastAsia="Calibri"/>
                <w:sz w:val="24"/>
                <w:szCs w:val="24"/>
              </w:rPr>
              <w:t>00.000,00</w:t>
            </w:r>
          </w:p>
        </w:tc>
        <w:tc>
          <w:tcPr>
            <w:tcW w:w="2268" w:type="dxa"/>
          </w:tcPr>
          <w:p w14:paraId="530804C7" w14:textId="3BBA2004" w:rsidR="002D492E" w:rsidRPr="00FC001C" w:rsidRDefault="00D5500E" w:rsidP="002D492E">
            <w:pPr>
              <w:jc w:val="right"/>
              <w:rPr>
                <w:rFonts w:eastAsia="Calibri"/>
                <w:sz w:val="24"/>
                <w:szCs w:val="24"/>
              </w:rPr>
            </w:pPr>
            <w:r w:rsidRPr="00FC001C">
              <w:rPr>
                <w:rFonts w:eastAsia="Calibri"/>
                <w:sz w:val="24"/>
                <w:szCs w:val="24"/>
              </w:rPr>
              <w:t>593.897,59</w:t>
            </w:r>
          </w:p>
        </w:tc>
      </w:tr>
      <w:tr w:rsidR="00FC001C" w:rsidRPr="00FC001C" w14:paraId="278E8E29" w14:textId="75AC1E7B" w:rsidTr="00D5500E">
        <w:tc>
          <w:tcPr>
            <w:tcW w:w="675" w:type="dxa"/>
          </w:tcPr>
          <w:p w14:paraId="3A748C75" w14:textId="36923F94" w:rsidR="002D492E" w:rsidRPr="00FC001C" w:rsidRDefault="002D492E" w:rsidP="002D492E">
            <w:pPr>
              <w:jc w:val="both"/>
              <w:rPr>
                <w:rFonts w:eastAsia="Calibri"/>
                <w:sz w:val="24"/>
                <w:szCs w:val="24"/>
              </w:rPr>
            </w:pPr>
            <w:r w:rsidRPr="00FC001C">
              <w:rPr>
                <w:rFonts w:eastAsia="Calibri"/>
                <w:sz w:val="24"/>
                <w:szCs w:val="24"/>
              </w:rPr>
              <w:t>07.</w:t>
            </w:r>
          </w:p>
        </w:tc>
        <w:tc>
          <w:tcPr>
            <w:tcW w:w="5132" w:type="dxa"/>
          </w:tcPr>
          <w:p w14:paraId="243D258B" w14:textId="77777777" w:rsidR="002D492E" w:rsidRPr="00FC001C" w:rsidRDefault="002D492E" w:rsidP="002D492E">
            <w:pPr>
              <w:spacing w:line="240" w:lineRule="auto"/>
              <w:jc w:val="both"/>
              <w:rPr>
                <w:rFonts w:eastAsia="Times New Roman"/>
                <w:sz w:val="24"/>
                <w:szCs w:val="24"/>
                <w:lang w:eastAsia="hr-HR"/>
              </w:rPr>
            </w:pPr>
            <w:r w:rsidRPr="00FC001C">
              <w:rPr>
                <w:rFonts w:eastAsia="Times New Roman"/>
                <w:sz w:val="24"/>
                <w:szCs w:val="24"/>
                <w:lang w:eastAsia="hr-HR"/>
              </w:rPr>
              <w:t xml:space="preserve">Kapitalne pomoći iz državnog proračuna </w:t>
            </w:r>
          </w:p>
        </w:tc>
        <w:tc>
          <w:tcPr>
            <w:tcW w:w="2268" w:type="dxa"/>
          </w:tcPr>
          <w:p w14:paraId="58D61272" w14:textId="2CA47A74" w:rsidR="002D492E" w:rsidRPr="00FC001C" w:rsidRDefault="00D5500E" w:rsidP="002D492E">
            <w:pPr>
              <w:jc w:val="right"/>
              <w:rPr>
                <w:rFonts w:eastAsia="Calibri"/>
                <w:sz w:val="24"/>
                <w:szCs w:val="24"/>
              </w:rPr>
            </w:pPr>
            <w:r w:rsidRPr="00FC001C">
              <w:rPr>
                <w:rFonts w:eastAsia="Calibri"/>
                <w:sz w:val="24"/>
                <w:szCs w:val="24"/>
              </w:rPr>
              <w:t>50.000,00</w:t>
            </w:r>
          </w:p>
        </w:tc>
        <w:tc>
          <w:tcPr>
            <w:tcW w:w="2268" w:type="dxa"/>
          </w:tcPr>
          <w:p w14:paraId="671A4CDE" w14:textId="696C0334" w:rsidR="002D492E" w:rsidRPr="00FC001C" w:rsidRDefault="00D5500E" w:rsidP="002D492E">
            <w:pPr>
              <w:jc w:val="right"/>
              <w:rPr>
                <w:rFonts w:eastAsia="Calibri"/>
                <w:sz w:val="24"/>
                <w:szCs w:val="24"/>
              </w:rPr>
            </w:pPr>
            <w:r w:rsidRPr="00FC001C">
              <w:rPr>
                <w:rFonts w:eastAsia="Calibri"/>
                <w:sz w:val="24"/>
                <w:szCs w:val="24"/>
              </w:rPr>
              <w:t>84.869,00</w:t>
            </w:r>
          </w:p>
        </w:tc>
      </w:tr>
      <w:tr w:rsidR="00FC001C" w:rsidRPr="00FC001C" w14:paraId="58592BCA" w14:textId="7703C7F9" w:rsidTr="00D5500E">
        <w:tc>
          <w:tcPr>
            <w:tcW w:w="675" w:type="dxa"/>
          </w:tcPr>
          <w:p w14:paraId="22F08035" w14:textId="010BE0EB" w:rsidR="002D492E" w:rsidRPr="00FC001C" w:rsidRDefault="00D5500E" w:rsidP="002D492E">
            <w:pPr>
              <w:jc w:val="both"/>
              <w:rPr>
                <w:rFonts w:eastAsia="Calibri"/>
                <w:sz w:val="24"/>
                <w:szCs w:val="24"/>
              </w:rPr>
            </w:pPr>
            <w:r w:rsidRPr="00FC001C">
              <w:rPr>
                <w:rFonts w:eastAsia="Calibri"/>
                <w:sz w:val="24"/>
                <w:szCs w:val="24"/>
              </w:rPr>
              <w:t>08.</w:t>
            </w:r>
          </w:p>
        </w:tc>
        <w:tc>
          <w:tcPr>
            <w:tcW w:w="5132" w:type="dxa"/>
          </w:tcPr>
          <w:p w14:paraId="7F732567" w14:textId="77777777" w:rsidR="002D492E" w:rsidRPr="00FC001C" w:rsidRDefault="002D492E" w:rsidP="002D492E">
            <w:pPr>
              <w:jc w:val="both"/>
              <w:rPr>
                <w:rFonts w:eastAsia="Calibri"/>
                <w:sz w:val="24"/>
                <w:szCs w:val="24"/>
              </w:rPr>
            </w:pPr>
            <w:r w:rsidRPr="00FC001C">
              <w:rPr>
                <w:rFonts w:eastAsia="Calibri"/>
                <w:sz w:val="24"/>
                <w:szCs w:val="24"/>
              </w:rPr>
              <w:t>Kapitalne pomoći iz županijskog proračuna</w:t>
            </w:r>
          </w:p>
        </w:tc>
        <w:tc>
          <w:tcPr>
            <w:tcW w:w="2268" w:type="dxa"/>
          </w:tcPr>
          <w:p w14:paraId="7F6ECA70" w14:textId="64BF259D" w:rsidR="002D492E" w:rsidRPr="00FC001C" w:rsidRDefault="00D5500E" w:rsidP="002D492E">
            <w:pPr>
              <w:jc w:val="right"/>
              <w:rPr>
                <w:rFonts w:eastAsia="Calibri"/>
                <w:sz w:val="24"/>
                <w:szCs w:val="24"/>
              </w:rPr>
            </w:pPr>
            <w:r w:rsidRPr="00FC001C">
              <w:rPr>
                <w:rFonts w:eastAsia="Calibri"/>
                <w:sz w:val="24"/>
                <w:szCs w:val="24"/>
              </w:rPr>
              <w:t>19.000,00</w:t>
            </w:r>
          </w:p>
        </w:tc>
        <w:tc>
          <w:tcPr>
            <w:tcW w:w="2268" w:type="dxa"/>
          </w:tcPr>
          <w:p w14:paraId="671B87CD" w14:textId="52A4F994" w:rsidR="002D492E" w:rsidRPr="00FC001C" w:rsidRDefault="00D5500E" w:rsidP="002D492E">
            <w:pPr>
              <w:jc w:val="right"/>
              <w:rPr>
                <w:rFonts w:eastAsia="Calibri"/>
                <w:sz w:val="24"/>
                <w:szCs w:val="24"/>
              </w:rPr>
            </w:pPr>
            <w:r w:rsidRPr="00FC001C">
              <w:rPr>
                <w:rFonts w:eastAsia="Calibri"/>
                <w:sz w:val="24"/>
                <w:szCs w:val="24"/>
              </w:rPr>
              <w:t>18.868,28</w:t>
            </w:r>
          </w:p>
        </w:tc>
      </w:tr>
      <w:tr w:rsidR="00FC001C" w:rsidRPr="00FC001C" w14:paraId="22BE3736" w14:textId="2635B67D" w:rsidTr="00D5500E">
        <w:tc>
          <w:tcPr>
            <w:tcW w:w="675" w:type="dxa"/>
          </w:tcPr>
          <w:p w14:paraId="6FF1BD05" w14:textId="07E34873" w:rsidR="002D492E" w:rsidRPr="00FC001C" w:rsidRDefault="00D5500E" w:rsidP="002D492E">
            <w:pPr>
              <w:jc w:val="both"/>
              <w:rPr>
                <w:rFonts w:eastAsia="Calibri"/>
                <w:sz w:val="24"/>
                <w:szCs w:val="24"/>
              </w:rPr>
            </w:pPr>
            <w:r w:rsidRPr="00FC001C">
              <w:rPr>
                <w:rFonts w:eastAsia="Calibri"/>
                <w:sz w:val="24"/>
                <w:szCs w:val="24"/>
              </w:rPr>
              <w:t>09.</w:t>
            </w:r>
          </w:p>
        </w:tc>
        <w:tc>
          <w:tcPr>
            <w:tcW w:w="5132" w:type="dxa"/>
          </w:tcPr>
          <w:p w14:paraId="27ED6473" w14:textId="77777777" w:rsidR="002D492E" w:rsidRPr="00FC001C" w:rsidRDefault="002D492E" w:rsidP="002D492E">
            <w:pPr>
              <w:jc w:val="both"/>
              <w:rPr>
                <w:rFonts w:eastAsia="Calibri"/>
                <w:sz w:val="24"/>
                <w:szCs w:val="24"/>
              </w:rPr>
            </w:pPr>
            <w:r w:rsidRPr="00FC001C">
              <w:rPr>
                <w:rFonts w:eastAsia="Calibri"/>
                <w:sz w:val="24"/>
                <w:szCs w:val="24"/>
              </w:rPr>
              <w:t>Proračun Općine</w:t>
            </w:r>
          </w:p>
        </w:tc>
        <w:tc>
          <w:tcPr>
            <w:tcW w:w="2268" w:type="dxa"/>
          </w:tcPr>
          <w:p w14:paraId="59335E87" w14:textId="486EEBF8" w:rsidR="002D492E" w:rsidRPr="00FC001C" w:rsidRDefault="00D5500E" w:rsidP="002D492E">
            <w:pPr>
              <w:jc w:val="right"/>
              <w:rPr>
                <w:rFonts w:eastAsia="Calibri"/>
                <w:sz w:val="24"/>
                <w:szCs w:val="24"/>
              </w:rPr>
            </w:pPr>
            <w:r w:rsidRPr="00FC001C">
              <w:rPr>
                <w:rFonts w:eastAsia="Calibri"/>
                <w:sz w:val="24"/>
                <w:szCs w:val="24"/>
              </w:rPr>
              <w:t>1.201.760,00</w:t>
            </w:r>
          </w:p>
        </w:tc>
        <w:tc>
          <w:tcPr>
            <w:tcW w:w="2268" w:type="dxa"/>
          </w:tcPr>
          <w:p w14:paraId="75A6AC47" w14:textId="3C9C0D3E" w:rsidR="002D492E" w:rsidRPr="00FC001C" w:rsidRDefault="00BD4417" w:rsidP="002D492E">
            <w:pPr>
              <w:jc w:val="right"/>
              <w:rPr>
                <w:rFonts w:eastAsia="Calibri"/>
                <w:sz w:val="24"/>
                <w:szCs w:val="24"/>
              </w:rPr>
            </w:pPr>
            <w:r w:rsidRPr="00FC001C">
              <w:rPr>
                <w:rFonts w:eastAsia="Calibri"/>
                <w:sz w:val="24"/>
                <w:szCs w:val="24"/>
              </w:rPr>
              <w:t>1.487.164,34</w:t>
            </w:r>
          </w:p>
        </w:tc>
      </w:tr>
      <w:tr w:rsidR="00FC001C" w:rsidRPr="00FC001C" w14:paraId="3FCA1620" w14:textId="162C1BF4" w:rsidTr="00D5500E">
        <w:tc>
          <w:tcPr>
            <w:tcW w:w="675" w:type="dxa"/>
          </w:tcPr>
          <w:p w14:paraId="7658E81B" w14:textId="77777777" w:rsidR="002D492E" w:rsidRPr="00FC001C" w:rsidRDefault="002D492E" w:rsidP="002D492E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132" w:type="dxa"/>
          </w:tcPr>
          <w:p w14:paraId="4BCD5DAD" w14:textId="77777777" w:rsidR="002D492E" w:rsidRPr="00FC001C" w:rsidRDefault="002D492E" w:rsidP="002D492E">
            <w:pPr>
              <w:jc w:val="both"/>
              <w:rPr>
                <w:rFonts w:eastAsia="Calibri"/>
                <w:sz w:val="24"/>
                <w:szCs w:val="24"/>
              </w:rPr>
            </w:pPr>
            <w:r w:rsidRPr="00FC001C">
              <w:rPr>
                <w:rFonts w:eastAsia="Calibri"/>
                <w:b/>
                <w:sz w:val="24"/>
                <w:szCs w:val="24"/>
              </w:rPr>
              <w:t>UKUPNO</w:t>
            </w:r>
          </w:p>
        </w:tc>
        <w:tc>
          <w:tcPr>
            <w:tcW w:w="2268" w:type="dxa"/>
          </w:tcPr>
          <w:p w14:paraId="208F9815" w14:textId="5B7C5793" w:rsidR="002D492E" w:rsidRPr="00FC001C" w:rsidRDefault="00D5500E" w:rsidP="002D492E">
            <w:pPr>
              <w:jc w:val="right"/>
              <w:rPr>
                <w:rFonts w:eastAsia="Calibri"/>
                <w:sz w:val="24"/>
                <w:szCs w:val="24"/>
              </w:rPr>
            </w:pPr>
            <w:r w:rsidRPr="00FC001C">
              <w:rPr>
                <w:rFonts w:eastAsia="Calibri"/>
                <w:sz w:val="24"/>
                <w:szCs w:val="24"/>
              </w:rPr>
              <w:t>1.909.400,00</w:t>
            </w:r>
          </w:p>
        </w:tc>
        <w:tc>
          <w:tcPr>
            <w:tcW w:w="2268" w:type="dxa"/>
          </w:tcPr>
          <w:p w14:paraId="3539125E" w14:textId="44BF8A9B" w:rsidR="002D492E" w:rsidRPr="00FC001C" w:rsidRDefault="00D5500E" w:rsidP="002D492E">
            <w:pPr>
              <w:jc w:val="right"/>
              <w:rPr>
                <w:rFonts w:eastAsia="Calibri"/>
                <w:bCs/>
                <w:sz w:val="24"/>
                <w:szCs w:val="24"/>
              </w:rPr>
            </w:pPr>
            <w:r w:rsidRPr="00FC001C">
              <w:rPr>
                <w:rFonts w:eastAsia="Calibri"/>
                <w:bCs/>
                <w:sz w:val="24"/>
                <w:szCs w:val="24"/>
              </w:rPr>
              <w:t>2.220.987,32</w:t>
            </w:r>
          </w:p>
        </w:tc>
      </w:tr>
    </w:tbl>
    <w:p w14:paraId="16344829" w14:textId="77777777" w:rsidR="00865133" w:rsidRPr="00FC001C" w:rsidRDefault="00865133" w:rsidP="00865133">
      <w:pPr>
        <w:contextualSpacing/>
        <w:rPr>
          <w:rFonts w:eastAsia="Calibri"/>
          <w:b/>
          <w:sz w:val="24"/>
          <w:szCs w:val="24"/>
        </w:rPr>
      </w:pPr>
    </w:p>
    <w:p w14:paraId="6EC0FE45" w14:textId="34B43AE8" w:rsidR="00865133" w:rsidRPr="00FC001C" w:rsidRDefault="00865133" w:rsidP="00865133">
      <w:pPr>
        <w:contextualSpacing/>
        <w:jc w:val="center"/>
        <w:rPr>
          <w:rFonts w:eastAsia="Calibri"/>
          <w:b/>
          <w:sz w:val="24"/>
          <w:szCs w:val="24"/>
        </w:rPr>
      </w:pPr>
      <w:r w:rsidRPr="00FC001C">
        <w:rPr>
          <w:rFonts w:eastAsia="Calibri"/>
          <w:b/>
          <w:sz w:val="24"/>
          <w:szCs w:val="24"/>
        </w:rPr>
        <w:t xml:space="preserve">Članak </w:t>
      </w:r>
      <w:r w:rsidR="004B075E" w:rsidRPr="00FC001C">
        <w:rPr>
          <w:rFonts w:eastAsia="Calibri"/>
          <w:b/>
          <w:sz w:val="24"/>
          <w:szCs w:val="24"/>
        </w:rPr>
        <w:t>4</w:t>
      </w:r>
      <w:r w:rsidRPr="00FC001C">
        <w:rPr>
          <w:rFonts w:eastAsia="Calibri"/>
          <w:b/>
          <w:sz w:val="24"/>
          <w:szCs w:val="24"/>
        </w:rPr>
        <w:t>.</w:t>
      </w:r>
    </w:p>
    <w:p w14:paraId="7CE791CD" w14:textId="45BD7C13" w:rsidR="00865133" w:rsidRPr="00FC001C" w:rsidRDefault="00865133" w:rsidP="00865133">
      <w:pPr>
        <w:contextualSpacing/>
        <w:jc w:val="both"/>
        <w:rPr>
          <w:rFonts w:eastAsia="Calibri"/>
          <w:sz w:val="24"/>
          <w:szCs w:val="24"/>
        </w:rPr>
      </w:pPr>
      <w:r w:rsidRPr="00FC001C">
        <w:rPr>
          <w:rFonts w:eastAsia="Calibri"/>
          <w:sz w:val="24"/>
          <w:szCs w:val="24"/>
        </w:rPr>
        <w:t>Za gradnju objekata i uređaja komunalne infrastrukture u 202</w:t>
      </w:r>
      <w:r w:rsidR="000D6236" w:rsidRPr="00FC001C">
        <w:rPr>
          <w:rFonts w:eastAsia="Calibri"/>
          <w:sz w:val="24"/>
          <w:szCs w:val="24"/>
        </w:rPr>
        <w:t>5</w:t>
      </w:r>
      <w:r w:rsidRPr="00FC001C">
        <w:rPr>
          <w:rFonts w:eastAsia="Calibri"/>
          <w:sz w:val="24"/>
          <w:szCs w:val="24"/>
        </w:rPr>
        <w:t xml:space="preserve">. godini ukupno je utrošeno </w:t>
      </w:r>
      <w:r w:rsidR="00BD4417" w:rsidRPr="00FC001C">
        <w:rPr>
          <w:rFonts w:eastAsia="Calibri"/>
          <w:b/>
          <w:sz w:val="24"/>
          <w:szCs w:val="24"/>
        </w:rPr>
        <w:t>2.220.987,32</w:t>
      </w:r>
      <w:r w:rsidR="00BD4417" w:rsidRPr="00FC001C">
        <w:rPr>
          <w:rFonts w:eastAsia="Calibri"/>
          <w:bCs/>
          <w:sz w:val="24"/>
          <w:szCs w:val="24"/>
        </w:rPr>
        <w:t xml:space="preserve"> </w:t>
      </w:r>
      <w:r w:rsidRPr="00FC001C">
        <w:rPr>
          <w:rFonts w:eastAsia="Calibri"/>
          <w:b/>
          <w:bCs/>
          <w:sz w:val="24"/>
          <w:szCs w:val="24"/>
        </w:rPr>
        <w:t>EUR</w:t>
      </w:r>
      <w:r w:rsidRPr="00FC001C">
        <w:rPr>
          <w:rFonts w:eastAsia="Calibri"/>
          <w:sz w:val="24"/>
          <w:szCs w:val="24"/>
        </w:rPr>
        <w:t xml:space="preserve">. Izvori sredstava iz kojih je financirana gradnja navedeni su u članku </w:t>
      </w:r>
      <w:r w:rsidR="004B075E" w:rsidRPr="00FC001C">
        <w:rPr>
          <w:rFonts w:eastAsia="Calibri"/>
          <w:sz w:val="24"/>
          <w:szCs w:val="24"/>
        </w:rPr>
        <w:t>3</w:t>
      </w:r>
      <w:r w:rsidRPr="00FC001C">
        <w:rPr>
          <w:rFonts w:eastAsia="Calibri"/>
          <w:sz w:val="24"/>
          <w:szCs w:val="24"/>
        </w:rPr>
        <w:t>. ovog Izvješća.</w:t>
      </w:r>
    </w:p>
    <w:p w14:paraId="1B523400" w14:textId="77777777" w:rsidR="00FC001C" w:rsidRPr="00FC001C" w:rsidRDefault="00FC001C" w:rsidP="00865133">
      <w:pPr>
        <w:contextualSpacing/>
        <w:jc w:val="both"/>
        <w:rPr>
          <w:rFonts w:eastAsia="Calibri"/>
          <w:sz w:val="24"/>
          <w:szCs w:val="24"/>
        </w:rPr>
      </w:pPr>
    </w:p>
    <w:p w14:paraId="2E366F99" w14:textId="43450583" w:rsidR="00865133" w:rsidRPr="00FC001C" w:rsidRDefault="00865133" w:rsidP="00865133">
      <w:pPr>
        <w:contextualSpacing/>
        <w:jc w:val="center"/>
        <w:rPr>
          <w:rFonts w:eastAsia="Calibri"/>
          <w:b/>
          <w:sz w:val="24"/>
          <w:szCs w:val="24"/>
        </w:rPr>
      </w:pPr>
      <w:r w:rsidRPr="00FC001C">
        <w:rPr>
          <w:rFonts w:eastAsia="Calibri"/>
          <w:b/>
          <w:sz w:val="24"/>
          <w:szCs w:val="24"/>
        </w:rPr>
        <w:t xml:space="preserve">Članak </w:t>
      </w:r>
      <w:r w:rsidR="004B075E" w:rsidRPr="00FC001C">
        <w:rPr>
          <w:rFonts w:eastAsia="Calibri"/>
          <w:b/>
          <w:sz w:val="24"/>
          <w:szCs w:val="24"/>
        </w:rPr>
        <w:t>5</w:t>
      </w:r>
      <w:r w:rsidRPr="00FC001C">
        <w:rPr>
          <w:rFonts w:eastAsia="Calibri"/>
          <w:b/>
          <w:sz w:val="24"/>
          <w:szCs w:val="24"/>
        </w:rPr>
        <w:t>.</w:t>
      </w:r>
    </w:p>
    <w:p w14:paraId="7963FA93" w14:textId="77777777" w:rsidR="00865133" w:rsidRPr="00FC001C" w:rsidRDefault="00865133" w:rsidP="00865133">
      <w:pPr>
        <w:contextualSpacing/>
        <w:jc w:val="both"/>
        <w:rPr>
          <w:rFonts w:eastAsia="Calibri"/>
          <w:sz w:val="24"/>
          <w:szCs w:val="24"/>
        </w:rPr>
      </w:pPr>
      <w:r w:rsidRPr="00FC001C">
        <w:rPr>
          <w:rFonts w:eastAsia="Calibri"/>
          <w:sz w:val="24"/>
          <w:szCs w:val="24"/>
        </w:rPr>
        <w:t>Ovo Izvješće o izvršenju Programa stupa na snagu osmog dana od dana objave u „Službenom glasniku Međimurske županije“.</w:t>
      </w:r>
    </w:p>
    <w:p w14:paraId="4C9D3C37" w14:textId="77777777" w:rsidR="00865133" w:rsidRPr="00FC001C" w:rsidRDefault="00865133" w:rsidP="00865133">
      <w:pPr>
        <w:contextualSpacing/>
        <w:jc w:val="both"/>
        <w:rPr>
          <w:rFonts w:eastAsia="Calibri"/>
          <w:sz w:val="24"/>
          <w:szCs w:val="24"/>
        </w:rPr>
      </w:pPr>
    </w:p>
    <w:p w14:paraId="77CB9566" w14:textId="77777777" w:rsidR="00B66957" w:rsidRDefault="00865133" w:rsidP="00B66957">
      <w:pPr>
        <w:spacing w:line="240" w:lineRule="auto"/>
        <w:jc w:val="both"/>
        <w:rPr>
          <w:b/>
          <w:bCs/>
          <w:sz w:val="24"/>
          <w:szCs w:val="24"/>
        </w:rPr>
      </w:pPr>
      <w:r w:rsidRPr="00FC001C">
        <w:rPr>
          <w:rFonts w:eastAsia="Calibri"/>
          <w:b/>
          <w:bCs/>
          <w:sz w:val="24"/>
          <w:szCs w:val="24"/>
        </w:rPr>
        <w:t xml:space="preserve">                                                                                                      </w:t>
      </w:r>
      <w:r w:rsidR="00B66957">
        <w:rPr>
          <w:b/>
          <w:bCs/>
          <w:sz w:val="24"/>
          <w:szCs w:val="24"/>
        </w:rPr>
        <w:t>PREDSJEDNICA</w:t>
      </w:r>
    </w:p>
    <w:p w14:paraId="582F60F7" w14:textId="22105C26" w:rsidR="00B66957" w:rsidRPr="00170E72" w:rsidRDefault="00B66957" w:rsidP="00B66957">
      <w:pPr>
        <w:spacing w:line="24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                                                      </w:t>
      </w:r>
      <w:r>
        <w:rPr>
          <w:b/>
          <w:bCs/>
          <w:sz w:val="24"/>
          <w:szCs w:val="24"/>
        </w:rPr>
        <w:t xml:space="preserve">        </w:t>
      </w:r>
      <w:r w:rsidRPr="00170E72">
        <w:rPr>
          <w:sz w:val="24"/>
          <w:szCs w:val="24"/>
        </w:rPr>
        <w:t>Općinskog vijeća</w:t>
      </w:r>
    </w:p>
    <w:p w14:paraId="2CA7C7C3" w14:textId="564BF71D" w:rsidR="00B66957" w:rsidRPr="00170E72" w:rsidRDefault="00B66957" w:rsidP="00B66957">
      <w:pPr>
        <w:spacing w:line="240" w:lineRule="auto"/>
        <w:jc w:val="both"/>
        <w:rPr>
          <w:sz w:val="24"/>
          <w:szCs w:val="24"/>
        </w:rPr>
      </w:pPr>
      <w:r w:rsidRPr="00170E72">
        <w:rPr>
          <w:sz w:val="24"/>
          <w:szCs w:val="24"/>
        </w:rPr>
        <w:t xml:space="preserve">                                                                                   </w:t>
      </w:r>
      <w:r>
        <w:rPr>
          <w:sz w:val="24"/>
          <w:szCs w:val="24"/>
        </w:rPr>
        <w:t xml:space="preserve">         </w:t>
      </w:r>
      <w:r w:rsidRPr="00170E72">
        <w:rPr>
          <w:sz w:val="24"/>
          <w:szCs w:val="24"/>
        </w:rPr>
        <w:t>Maja Bistrović, mag.ing.geoing.</w:t>
      </w:r>
    </w:p>
    <w:p w14:paraId="127032F1" w14:textId="3BA74A20" w:rsidR="00865133" w:rsidRPr="00FC001C" w:rsidRDefault="00865133" w:rsidP="00B66957">
      <w:pPr>
        <w:contextualSpacing/>
        <w:jc w:val="both"/>
        <w:rPr>
          <w:rFonts w:eastAsia="Calibri"/>
          <w:b/>
          <w:sz w:val="24"/>
          <w:szCs w:val="24"/>
        </w:rPr>
      </w:pPr>
    </w:p>
    <w:p w14:paraId="5BD6939A" w14:textId="68ABCF7B" w:rsidR="00300E51" w:rsidRPr="00B66957" w:rsidRDefault="00865133" w:rsidP="00B66957">
      <w:pPr>
        <w:contextualSpacing/>
        <w:jc w:val="both"/>
        <w:rPr>
          <w:rFonts w:eastAsia="Calibri"/>
          <w:bCs/>
          <w:sz w:val="24"/>
          <w:szCs w:val="24"/>
        </w:rPr>
      </w:pPr>
      <w:r w:rsidRPr="00FC001C">
        <w:rPr>
          <w:rFonts w:eastAsia="Calibri"/>
          <w:bCs/>
          <w:sz w:val="24"/>
          <w:szCs w:val="24"/>
        </w:rPr>
        <w:t xml:space="preserve">                                                                                                      </w:t>
      </w:r>
    </w:p>
    <w:sectPr w:rsidR="00300E51" w:rsidRPr="00B66957" w:rsidSect="00346C8B">
      <w:pgSz w:w="11906" w:h="16838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5133"/>
    <w:rsid w:val="00003A8F"/>
    <w:rsid w:val="00020765"/>
    <w:rsid w:val="00083A07"/>
    <w:rsid w:val="00091D87"/>
    <w:rsid w:val="000B2EEE"/>
    <w:rsid w:val="000D48EA"/>
    <w:rsid w:val="000D6236"/>
    <w:rsid w:val="000F2671"/>
    <w:rsid w:val="000F5F94"/>
    <w:rsid w:val="001010CF"/>
    <w:rsid w:val="00133520"/>
    <w:rsid w:val="00142EC5"/>
    <w:rsid w:val="00176F71"/>
    <w:rsid w:val="0021690C"/>
    <w:rsid w:val="00230E55"/>
    <w:rsid w:val="002A1565"/>
    <w:rsid w:val="002D492E"/>
    <w:rsid w:val="002D7175"/>
    <w:rsid w:val="00300E51"/>
    <w:rsid w:val="00320DEC"/>
    <w:rsid w:val="00335E2F"/>
    <w:rsid w:val="00346C8B"/>
    <w:rsid w:val="004503DD"/>
    <w:rsid w:val="00463B0E"/>
    <w:rsid w:val="004B075E"/>
    <w:rsid w:val="00505955"/>
    <w:rsid w:val="00520C0F"/>
    <w:rsid w:val="006018FE"/>
    <w:rsid w:val="00603895"/>
    <w:rsid w:val="00745B4F"/>
    <w:rsid w:val="00746A18"/>
    <w:rsid w:val="00794289"/>
    <w:rsid w:val="008464B9"/>
    <w:rsid w:val="008556A6"/>
    <w:rsid w:val="00865133"/>
    <w:rsid w:val="00980892"/>
    <w:rsid w:val="00987BD6"/>
    <w:rsid w:val="0099340C"/>
    <w:rsid w:val="00995584"/>
    <w:rsid w:val="009C340A"/>
    <w:rsid w:val="009E49F9"/>
    <w:rsid w:val="00A5034D"/>
    <w:rsid w:val="00AA2428"/>
    <w:rsid w:val="00B0082A"/>
    <w:rsid w:val="00B25FD1"/>
    <w:rsid w:val="00B44A94"/>
    <w:rsid w:val="00B6039C"/>
    <w:rsid w:val="00B66957"/>
    <w:rsid w:val="00B94CDF"/>
    <w:rsid w:val="00BD4417"/>
    <w:rsid w:val="00C4714E"/>
    <w:rsid w:val="00C658D2"/>
    <w:rsid w:val="00C7298A"/>
    <w:rsid w:val="00C87464"/>
    <w:rsid w:val="00CF349C"/>
    <w:rsid w:val="00D4105F"/>
    <w:rsid w:val="00D5500E"/>
    <w:rsid w:val="00D71CDF"/>
    <w:rsid w:val="00E341B7"/>
    <w:rsid w:val="00E41D9E"/>
    <w:rsid w:val="00F30B84"/>
    <w:rsid w:val="00F82C06"/>
    <w:rsid w:val="00FB0340"/>
    <w:rsid w:val="00FC001C"/>
    <w:rsid w:val="00FC5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2685FA"/>
  <w15:chartTrackingRefBased/>
  <w15:docId w15:val="{DDD9F394-A8C3-4F70-AF40-37F98DB1A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5133"/>
    <w:pPr>
      <w:spacing w:after="0" w:line="276" w:lineRule="auto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86513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865133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865133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865133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865133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865133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865133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865133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865133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8651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8651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8651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865133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865133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865133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865133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865133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865133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8651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8651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865133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8651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865133"/>
    <w:pPr>
      <w:spacing w:before="160" w:after="160" w:line="259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865133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865133"/>
    <w:pPr>
      <w:spacing w:after="160" w:line="259" w:lineRule="auto"/>
      <w:ind w:left="720"/>
      <w:contextualSpacing/>
    </w:pPr>
    <w:rPr>
      <w:rFonts w:asciiTheme="minorHAnsi" w:hAnsiTheme="minorHAnsi" w:cstheme="minorBidi"/>
      <w:kern w:val="2"/>
      <w:sz w:val="22"/>
      <w:szCs w:val="22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865133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8651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865133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865133"/>
    <w:rPr>
      <w:b/>
      <w:bCs/>
      <w:smallCaps/>
      <w:color w:val="0F4761" w:themeColor="accent1" w:themeShade="BF"/>
      <w:spacing w:val="5"/>
    </w:rPr>
  </w:style>
  <w:style w:type="table" w:styleId="Reetkatablice">
    <w:name w:val="Table Grid"/>
    <w:basedOn w:val="Obinatablica"/>
    <w:uiPriority w:val="59"/>
    <w:rsid w:val="00865133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549</TotalTime>
  <Pages>4</Pages>
  <Words>1119</Words>
  <Characters>6382</Characters>
  <Application>Microsoft Office Word</Application>
  <DocSecurity>0</DocSecurity>
  <Lines>53</Lines>
  <Paragraphs>14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Mateja Topolko Drvoderić</dc:creator>
  <cp:keywords/>
  <dc:description/>
  <cp:lastModifiedBy>Danijela Turk</cp:lastModifiedBy>
  <cp:revision>16</cp:revision>
  <cp:lastPrinted>2026-03-04T09:51:00Z</cp:lastPrinted>
  <dcterms:created xsi:type="dcterms:W3CDTF">2025-01-29T06:24:00Z</dcterms:created>
  <dcterms:modified xsi:type="dcterms:W3CDTF">2026-03-18T12:55:00Z</dcterms:modified>
</cp:coreProperties>
</file>