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552"/>
        <w:gridCol w:w="1559"/>
        <w:gridCol w:w="4360"/>
      </w:tblGrid>
      <w:tr w:rsidR="00476B85" w14:paraId="2B5B505A" w14:textId="77777777" w:rsidTr="00CA4C3B">
        <w:tc>
          <w:tcPr>
            <w:tcW w:w="3369" w:type="dxa"/>
            <w:gridSpan w:val="2"/>
          </w:tcPr>
          <w:p w14:paraId="2F919EA0" w14:textId="77777777" w:rsidR="00476B85" w:rsidRDefault="00476B85" w:rsidP="00CA4C3B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6E7A9C45" wp14:editId="70CA0584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19" w:type="dxa"/>
            <w:gridSpan w:val="2"/>
          </w:tcPr>
          <w:p w14:paraId="007F3686" w14:textId="77777777" w:rsidR="00476B85" w:rsidRDefault="00476B85" w:rsidP="00CA4C3B"/>
        </w:tc>
      </w:tr>
      <w:tr w:rsidR="00476B85" w14:paraId="6E0FC80D" w14:textId="77777777" w:rsidTr="00CA4C3B">
        <w:tc>
          <w:tcPr>
            <w:tcW w:w="817" w:type="dxa"/>
          </w:tcPr>
          <w:p w14:paraId="692663D6" w14:textId="77777777" w:rsidR="00476B85" w:rsidRDefault="00476B85" w:rsidP="00CA4C3B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11427BF0" wp14:editId="3E9957B7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gridSpan w:val="2"/>
          </w:tcPr>
          <w:p w14:paraId="00D0F79A" w14:textId="77777777" w:rsidR="00476B85" w:rsidRPr="00E93C3D" w:rsidRDefault="00476B85" w:rsidP="00CA4C3B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6BB78B7C" w14:textId="77777777" w:rsidR="00476B85" w:rsidRPr="00D17F74" w:rsidRDefault="00476B85" w:rsidP="00CA4C3B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OPĆINSKI NAČELNIK</w:t>
            </w:r>
          </w:p>
        </w:tc>
        <w:tc>
          <w:tcPr>
            <w:tcW w:w="4360" w:type="dxa"/>
          </w:tcPr>
          <w:p w14:paraId="7B6F0B41" w14:textId="77777777" w:rsidR="00476B85" w:rsidRDefault="00476B85" w:rsidP="00CA4C3B"/>
        </w:tc>
      </w:tr>
    </w:tbl>
    <w:p w14:paraId="5FC81688" w14:textId="77777777" w:rsidR="00476B85" w:rsidRDefault="00476B85" w:rsidP="00476B85">
      <w:pPr>
        <w:rPr>
          <w:sz w:val="24"/>
          <w:szCs w:val="24"/>
        </w:rPr>
      </w:pPr>
    </w:p>
    <w:p w14:paraId="1A155306" w14:textId="4EAA3B7E" w:rsidR="00476B85" w:rsidRPr="005C725D" w:rsidRDefault="00476B85" w:rsidP="00476B85">
      <w:pPr>
        <w:rPr>
          <w:sz w:val="24"/>
          <w:szCs w:val="24"/>
          <w:shd w:val="clear" w:color="auto" w:fill="FFFFFF"/>
        </w:rPr>
      </w:pPr>
      <w:r w:rsidRPr="005C725D">
        <w:rPr>
          <w:sz w:val="24"/>
          <w:szCs w:val="24"/>
        </w:rPr>
        <w:t xml:space="preserve">KLASA: </w:t>
      </w:r>
      <w:r w:rsidR="005C725D" w:rsidRPr="005C725D">
        <w:rPr>
          <w:sz w:val="24"/>
          <w:szCs w:val="24"/>
        </w:rPr>
        <w:t>008-02/26-01/01</w:t>
      </w:r>
    </w:p>
    <w:p w14:paraId="3F1ECB12" w14:textId="281CED69" w:rsidR="00476B85" w:rsidRPr="005C725D" w:rsidRDefault="00476B85" w:rsidP="00476B85">
      <w:pPr>
        <w:rPr>
          <w:sz w:val="24"/>
          <w:szCs w:val="24"/>
        </w:rPr>
      </w:pPr>
      <w:r w:rsidRPr="005C725D">
        <w:rPr>
          <w:sz w:val="24"/>
          <w:szCs w:val="24"/>
        </w:rPr>
        <w:t>URBROJ:</w:t>
      </w:r>
      <w:r w:rsidRPr="005C725D">
        <w:rPr>
          <w:sz w:val="24"/>
          <w:szCs w:val="24"/>
          <w:shd w:val="clear" w:color="auto" w:fill="FFFFFF"/>
        </w:rPr>
        <w:t xml:space="preserve"> </w:t>
      </w:r>
      <w:r w:rsidR="005C725D" w:rsidRPr="005C725D">
        <w:rPr>
          <w:sz w:val="24"/>
          <w:szCs w:val="24"/>
          <w:shd w:val="clear" w:color="auto" w:fill="FFFFFF"/>
        </w:rPr>
        <w:t>2109-16-01-26-1</w:t>
      </w:r>
    </w:p>
    <w:p w14:paraId="1B614CBB" w14:textId="5D5C627F" w:rsidR="00476B85" w:rsidRPr="00C30951" w:rsidRDefault="00476B85" w:rsidP="00476B85">
      <w:pPr>
        <w:rPr>
          <w:sz w:val="24"/>
          <w:szCs w:val="24"/>
        </w:rPr>
      </w:pPr>
      <w:r w:rsidRPr="00C30951">
        <w:rPr>
          <w:sz w:val="24"/>
          <w:szCs w:val="24"/>
        </w:rPr>
        <w:t xml:space="preserve">Pleškovec, </w:t>
      </w:r>
      <w:r>
        <w:rPr>
          <w:sz w:val="24"/>
          <w:szCs w:val="24"/>
        </w:rPr>
        <w:t>0</w:t>
      </w:r>
      <w:r w:rsidR="005C725D">
        <w:rPr>
          <w:sz w:val="24"/>
          <w:szCs w:val="24"/>
        </w:rPr>
        <w:t>8</w:t>
      </w:r>
      <w:r w:rsidRPr="00C30951">
        <w:rPr>
          <w:sz w:val="24"/>
          <w:szCs w:val="24"/>
        </w:rPr>
        <w:t>. siječnja 202</w:t>
      </w:r>
      <w:r>
        <w:rPr>
          <w:sz w:val="24"/>
          <w:szCs w:val="24"/>
        </w:rPr>
        <w:t>6</w:t>
      </w:r>
      <w:r w:rsidRPr="00C30951">
        <w:rPr>
          <w:sz w:val="24"/>
          <w:szCs w:val="24"/>
        </w:rPr>
        <w:t>.</w:t>
      </w:r>
    </w:p>
    <w:p w14:paraId="7EC95794" w14:textId="77777777" w:rsidR="00476B85" w:rsidRDefault="00476B85" w:rsidP="00476B85">
      <w:pPr>
        <w:rPr>
          <w:sz w:val="24"/>
          <w:szCs w:val="24"/>
        </w:rPr>
      </w:pPr>
    </w:p>
    <w:p w14:paraId="0D31CB12" w14:textId="301766FD" w:rsidR="00476B85" w:rsidRDefault="00476B85" w:rsidP="00476B85">
      <w:pPr>
        <w:jc w:val="both"/>
        <w:rPr>
          <w:sz w:val="24"/>
          <w:szCs w:val="24"/>
        </w:rPr>
      </w:pPr>
      <w:r>
        <w:rPr>
          <w:sz w:val="24"/>
          <w:szCs w:val="24"/>
        </w:rPr>
        <w:t>Na temelju članka 11. stavka 5. i Zakona o pravu na pristup informacijama („Narodne novine“, broj 25/13, 85/15 i 69/22) i članka 45. Statuta Općine Sveti Juraj na Bregu („Službeni glasnik Međimurske županije“, broj 30/23</w:t>
      </w:r>
      <w:r>
        <w:rPr>
          <w:sz w:val="24"/>
          <w:szCs w:val="24"/>
        </w:rPr>
        <w:t xml:space="preserve"> i 04/25</w:t>
      </w:r>
      <w:r>
        <w:rPr>
          <w:sz w:val="24"/>
          <w:szCs w:val="24"/>
        </w:rPr>
        <w:t xml:space="preserve">) općinski načelnik donio je </w:t>
      </w:r>
    </w:p>
    <w:p w14:paraId="4A482038" w14:textId="77777777" w:rsidR="00476B85" w:rsidRDefault="00476B85" w:rsidP="00476B85">
      <w:pPr>
        <w:jc w:val="both"/>
        <w:rPr>
          <w:sz w:val="24"/>
          <w:szCs w:val="24"/>
        </w:rPr>
      </w:pPr>
    </w:p>
    <w:p w14:paraId="4C08E467" w14:textId="77777777" w:rsidR="00476B85" w:rsidRDefault="00476B85" w:rsidP="00476B8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PLAN</w:t>
      </w:r>
    </w:p>
    <w:p w14:paraId="0C2F1804" w14:textId="2414D425" w:rsidR="00476B85" w:rsidRDefault="00476B85" w:rsidP="00476B8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savjetovanja s javnošću Općine Sveti Juraj na Bregu u 202</w:t>
      </w:r>
      <w:r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. godini</w:t>
      </w:r>
    </w:p>
    <w:p w14:paraId="05B907B5" w14:textId="77777777" w:rsidR="00476B85" w:rsidRDefault="00476B85" w:rsidP="00476B85">
      <w:pPr>
        <w:jc w:val="center"/>
        <w:rPr>
          <w:b/>
          <w:sz w:val="24"/>
          <w:szCs w:val="24"/>
        </w:rPr>
      </w:pPr>
    </w:p>
    <w:p w14:paraId="26694B59" w14:textId="77777777" w:rsidR="00476B85" w:rsidRDefault="00476B85" w:rsidP="00476B8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I.</w:t>
      </w:r>
    </w:p>
    <w:p w14:paraId="307C6FB2" w14:textId="0A7DB988" w:rsidR="00476B85" w:rsidRDefault="00476B85" w:rsidP="00476B85">
      <w:pPr>
        <w:jc w:val="both"/>
        <w:rPr>
          <w:sz w:val="24"/>
          <w:szCs w:val="24"/>
        </w:rPr>
      </w:pPr>
      <w:r w:rsidRPr="00472E74">
        <w:rPr>
          <w:sz w:val="24"/>
          <w:szCs w:val="24"/>
        </w:rPr>
        <w:t>Općinski načelnik utvrđuje Plan savjetovanja s javnošću Opć</w:t>
      </w:r>
      <w:r>
        <w:rPr>
          <w:sz w:val="24"/>
          <w:szCs w:val="24"/>
        </w:rPr>
        <w:t>ine Sveti Juraj na Bregu za 202</w:t>
      </w:r>
      <w:r>
        <w:rPr>
          <w:sz w:val="24"/>
          <w:szCs w:val="24"/>
        </w:rPr>
        <w:t>6</w:t>
      </w:r>
      <w:r w:rsidRPr="00472E74">
        <w:rPr>
          <w:sz w:val="24"/>
          <w:szCs w:val="24"/>
        </w:rPr>
        <w:t xml:space="preserve">. (u daljnjem </w:t>
      </w:r>
      <w:proofErr w:type="spellStart"/>
      <w:r w:rsidRPr="00472E74">
        <w:rPr>
          <w:sz w:val="24"/>
          <w:szCs w:val="24"/>
        </w:rPr>
        <w:t>tekst</w:t>
      </w:r>
      <w:r>
        <w:rPr>
          <w:sz w:val="24"/>
          <w:szCs w:val="24"/>
        </w:rPr>
        <w:t>u:Plan</w:t>
      </w:r>
      <w:proofErr w:type="spellEnd"/>
      <w:r>
        <w:rPr>
          <w:sz w:val="24"/>
          <w:szCs w:val="24"/>
        </w:rPr>
        <w:t>).</w:t>
      </w:r>
    </w:p>
    <w:p w14:paraId="30D5DBC1" w14:textId="77777777" w:rsidR="00476B85" w:rsidRDefault="00476B85" w:rsidP="00476B85">
      <w:pPr>
        <w:jc w:val="both"/>
        <w:rPr>
          <w:sz w:val="24"/>
          <w:szCs w:val="24"/>
        </w:rPr>
      </w:pPr>
    </w:p>
    <w:p w14:paraId="175C37A8" w14:textId="77777777" w:rsidR="00476B85" w:rsidRPr="00EB061A" w:rsidRDefault="00476B85" w:rsidP="00476B85">
      <w:pPr>
        <w:jc w:val="center"/>
        <w:rPr>
          <w:b/>
          <w:sz w:val="24"/>
          <w:szCs w:val="24"/>
        </w:rPr>
      </w:pPr>
      <w:r w:rsidRPr="00EB061A">
        <w:rPr>
          <w:b/>
          <w:sz w:val="24"/>
          <w:szCs w:val="24"/>
        </w:rPr>
        <w:t>II.</w:t>
      </w:r>
    </w:p>
    <w:p w14:paraId="47CFF8E1" w14:textId="77777777" w:rsidR="00476B85" w:rsidRDefault="00476B85" w:rsidP="00476B85">
      <w:pPr>
        <w:jc w:val="both"/>
        <w:rPr>
          <w:sz w:val="24"/>
          <w:szCs w:val="24"/>
        </w:rPr>
      </w:pPr>
      <w:r>
        <w:rPr>
          <w:sz w:val="24"/>
          <w:szCs w:val="24"/>
        </w:rPr>
        <w:t>Popis akata prije čijeg donošenja se planira provođenje savjetovanja s javnošću temeljem Zakona o pravu na pristup informacijama, nositelj izrade akata, očekivano vrijeme donošenja akata, okvirno vrijeme provedbe internetskog savjetovanja i donositelji akata iskazani su u tabeli koja je sastavni dio ovog Plana.</w:t>
      </w:r>
    </w:p>
    <w:p w14:paraId="775EB346" w14:textId="77777777" w:rsidR="00476B85" w:rsidRDefault="00476B85" w:rsidP="00476B85">
      <w:pPr>
        <w:jc w:val="both"/>
        <w:rPr>
          <w:sz w:val="24"/>
          <w:szCs w:val="24"/>
        </w:rPr>
      </w:pPr>
    </w:p>
    <w:p w14:paraId="20B16188" w14:textId="77777777" w:rsidR="00476B85" w:rsidRDefault="00476B85" w:rsidP="00476B85">
      <w:pPr>
        <w:jc w:val="both"/>
        <w:rPr>
          <w:sz w:val="24"/>
          <w:szCs w:val="24"/>
        </w:rPr>
      </w:pPr>
    </w:p>
    <w:p w14:paraId="108BA935" w14:textId="77777777" w:rsidR="00476B85" w:rsidRDefault="00476B85" w:rsidP="00476B85">
      <w:pPr>
        <w:jc w:val="both"/>
        <w:rPr>
          <w:sz w:val="24"/>
          <w:szCs w:val="24"/>
        </w:rPr>
      </w:pPr>
    </w:p>
    <w:p w14:paraId="58E70515" w14:textId="77777777" w:rsidR="00476B85" w:rsidRDefault="00476B85" w:rsidP="00476B85">
      <w:pPr>
        <w:jc w:val="both"/>
        <w:rPr>
          <w:sz w:val="24"/>
          <w:szCs w:val="24"/>
        </w:rPr>
      </w:pPr>
    </w:p>
    <w:p w14:paraId="31BAE4A0" w14:textId="77777777" w:rsidR="00476B85" w:rsidRPr="00EB061A" w:rsidRDefault="00476B85" w:rsidP="00476B85">
      <w:pPr>
        <w:jc w:val="center"/>
        <w:rPr>
          <w:b/>
          <w:sz w:val="24"/>
          <w:szCs w:val="24"/>
        </w:rPr>
      </w:pPr>
      <w:r w:rsidRPr="00EB061A">
        <w:rPr>
          <w:b/>
          <w:sz w:val="24"/>
          <w:szCs w:val="24"/>
        </w:rPr>
        <w:lastRenderedPageBreak/>
        <w:t>III.</w:t>
      </w:r>
    </w:p>
    <w:p w14:paraId="69E19A7A" w14:textId="77777777" w:rsidR="00476B85" w:rsidRDefault="00476B85" w:rsidP="00476B85">
      <w:pPr>
        <w:jc w:val="both"/>
        <w:rPr>
          <w:sz w:val="24"/>
          <w:szCs w:val="24"/>
        </w:rPr>
      </w:pPr>
      <w:r>
        <w:rPr>
          <w:sz w:val="24"/>
          <w:szCs w:val="24"/>
        </w:rPr>
        <w:t>Zadužuje se Jedinstveni upravni odjel za provođenje savjetovanja s javnošću sukladno Zakonu o pravu na pristup informacijama, a na temelju ovog Plana.</w:t>
      </w:r>
    </w:p>
    <w:p w14:paraId="0EF017AF" w14:textId="77777777" w:rsidR="00476B85" w:rsidRDefault="00476B85" w:rsidP="00476B85">
      <w:pPr>
        <w:jc w:val="both"/>
        <w:rPr>
          <w:sz w:val="24"/>
          <w:szCs w:val="24"/>
        </w:rPr>
      </w:pPr>
    </w:p>
    <w:p w14:paraId="2BC9547D" w14:textId="77777777" w:rsidR="00476B85" w:rsidRDefault="00476B85" w:rsidP="00476B85">
      <w:pPr>
        <w:jc w:val="center"/>
        <w:rPr>
          <w:b/>
          <w:sz w:val="24"/>
          <w:szCs w:val="24"/>
        </w:rPr>
      </w:pPr>
      <w:r w:rsidRPr="00EB061A">
        <w:rPr>
          <w:b/>
          <w:sz w:val="24"/>
          <w:szCs w:val="24"/>
        </w:rPr>
        <w:t>IV.</w:t>
      </w:r>
    </w:p>
    <w:p w14:paraId="65BB16ED" w14:textId="77777777" w:rsidR="00476B85" w:rsidRPr="00EB061A" w:rsidRDefault="00476B85" w:rsidP="00476B85">
      <w:pPr>
        <w:jc w:val="both"/>
        <w:rPr>
          <w:sz w:val="24"/>
          <w:szCs w:val="24"/>
        </w:rPr>
      </w:pPr>
      <w:r w:rsidRPr="00EB061A">
        <w:rPr>
          <w:sz w:val="24"/>
          <w:szCs w:val="24"/>
        </w:rPr>
        <w:t xml:space="preserve">Ovaj </w:t>
      </w:r>
      <w:r>
        <w:rPr>
          <w:sz w:val="24"/>
          <w:szCs w:val="24"/>
        </w:rPr>
        <w:t>Plan i tabela iz točke II. ovog Plana bit će objavljen na mrežnoj stranici Općine Sveti Juraj na Bregu (</w:t>
      </w:r>
      <w:hyperlink r:id="rId6" w:history="1">
        <w:r w:rsidRPr="00783239">
          <w:rPr>
            <w:rStyle w:val="Hiperveza"/>
            <w:sz w:val="24"/>
            <w:szCs w:val="24"/>
          </w:rPr>
          <w:t>www.svetijurajnabregu.hr</w:t>
        </w:r>
      </w:hyperlink>
      <w:r>
        <w:rPr>
          <w:sz w:val="24"/>
          <w:szCs w:val="24"/>
        </w:rPr>
        <w:t>).</w:t>
      </w:r>
    </w:p>
    <w:p w14:paraId="556B61EE" w14:textId="77777777" w:rsidR="00476B85" w:rsidRDefault="00476B85" w:rsidP="00476B85">
      <w:pPr>
        <w:rPr>
          <w:b/>
          <w:sz w:val="24"/>
          <w:szCs w:val="24"/>
        </w:rPr>
      </w:pPr>
    </w:p>
    <w:p w14:paraId="1398CD84" w14:textId="77777777" w:rsidR="00476B85" w:rsidRDefault="00476B85" w:rsidP="00476B85">
      <w:pPr>
        <w:rPr>
          <w:b/>
          <w:sz w:val="24"/>
          <w:szCs w:val="24"/>
        </w:rPr>
      </w:pPr>
    </w:p>
    <w:p w14:paraId="68110390" w14:textId="77777777" w:rsidR="00476B85" w:rsidRDefault="00476B85" w:rsidP="00476B85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OPĆINSKI NAČELNIK</w:t>
      </w:r>
    </w:p>
    <w:p w14:paraId="6FC29782" w14:textId="77777777" w:rsidR="00476B85" w:rsidRPr="00EB061A" w:rsidRDefault="00476B85" w:rsidP="00476B85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  <w:r w:rsidRPr="00EB061A">
        <w:rPr>
          <w:sz w:val="24"/>
          <w:szCs w:val="24"/>
        </w:rPr>
        <w:t>Anđelko Nagrajsalović, bacc.ing.comp.</w:t>
      </w:r>
    </w:p>
    <w:p w14:paraId="173B3B28" w14:textId="77777777" w:rsidR="00476B85" w:rsidRDefault="00476B85" w:rsidP="00476B85">
      <w:pPr>
        <w:jc w:val="center"/>
        <w:rPr>
          <w:b/>
          <w:sz w:val="24"/>
          <w:szCs w:val="24"/>
        </w:rPr>
      </w:pPr>
    </w:p>
    <w:p w14:paraId="56593AC8" w14:textId="77777777" w:rsidR="00476B85" w:rsidRDefault="00476B85" w:rsidP="00476B85">
      <w:pPr>
        <w:jc w:val="center"/>
        <w:rPr>
          <w:b/>
          <w:sz w:val="24"/>
          <w:szCs w:val="24"/>
        </w:rPr>
      </w:pPr>
    </w:p>
    <w:p w14:paraId="3830EEE9" w14:textId="77777777" w:rsidR="00476B85" w:rsidRDefault="00476B85" w:rsidP="00476B85">
      <w:pPr>
        <w:jc w:val="both"/>
        <w:rPr>
          <w:sz w:val="24"/>
          <w:szCs w:val="24"/>
        </w:rPr>
      </w:pPr>
    </w:p>
    <w:p w14:paraId="484A3BD5" w14:textId="77777777" w:rsidR="00476B85" w:rsidRDefault="00476B85" w:rsidP="00476B85">
      <w:pPr>
        <w:jc w:val="center"/>
        <w:rPr>
          <w:b/>
          <w:sz w:val="24"/>
          <w:szCs w:val="24"/>
        </w:rPr>
      </w:pPr>
    </w:p>
    <w:p w14:paraId="62E63664" w14:textId="77777777" w:rsidR="00476B85" w:rsidRDefault="00476B85" w:rsidP="00476B85">
      <w:pPr>
        <w:jc w:val="center"/>
        <w:rPr>
          <w:b/>
          <w:sz w:val="24"/>
          <w:szCs w:val="24"/>
        </w:rPr>
      </w:pPr>
    </w:p>
    <w:p w14:paraId="34C17644" w14:textId="77777777" w:rsidR="00476B85" w:rsidRDefault="00476B85" w:rsidP="00476B85">
      <w:pPr>
        <w:jc w:val="center"/>
        <w:rPr>
          <w:b/>
          <w:sz w:val="24"/>
          <w:szCs w:val="24"/>
        </w:rPr>
      </w:pPr>
    </w:p>
    <w:p w14:paraId="7CE2E3AB" w14:textId="77777777" w:rsidR="00476B85" w:rsidRDefault="00476B85" w:rsidP="00476B85">
      <w:pPr>
        <w:jc w:val="center"/>
        <w:rPr>
          <w:b/>
          <w:sz w:val="24"/>
          <w:szCs w:val="24"/>
        </w:rPr>
      </w:pPr>
    </w:p>
    <w:p w14:paraId="27451693" w14:textId="77777777" w:rsidR="00476B85" w:rsidRDefault="00476B85" w:rsidP="00476B85">
      <w:pPr>
        <w:jc w:val="center"/>
        <w:rPr>
          <w:b/>
          <w:sz w:val="24"/>
          <w:szCs w:val="24"/>
        </w:rPr>
      </w:pPr>
    </w:p>
    <w:p w14:paraId="207FDE32" w14:textId="77777777" w:rsidR="00476B85" w:rsidRDefault="00476B85" w:rsidP="00476B85">
      <w:pPr>
        <w:jc w:val="center"/>
        <w:rPr>
          <w:b/>
          <w:sz w:val="24"/>
          <w:szCs w:val="24"/>
        </w:rPr>
      </w:pPr>
    </w:p>
    <w:p w14:paraId="647BE101" w14:textId="77777777" w:rsidR="00476B85" w:rsidRDefault="00476B85" w:rsidP="00476B85">
      <w:pPr>
        <w:jc w:val="center"/>
        <w:rPr>
          <w:b/>
          <w:sz w:val="24"/>
          <w:szCs w:val="24"/>
        </w:rPr>
      </w:pPr>
    </w:p>
    <w:p w14:paraId="7F73D015" w14:textId="77777777" w:rsidR="00476B85" w:rsidRDefault="00476B85" w:rsidP="00476B85">
      <w:pPr>
        <w:jc w:val="center"/>
        <w:rPr>
          <w:b/>
          <w:sz w:val="24"/>
          <w:szCs w:val="24"/>
        </w:rPr>
      </w:pPr>
    </w:p>
    <w:p w14:paraId="1902A4FA" w14:textId="77777777" w:rsidR="00476B85" w:rsidRDefault="00476B85" w:rsidP="00476B85">
      <w:pPr>
        <w:jc w:val="center"/>
        <w:rPr>
          <w:b/>
          <w:sz w:val="24"/>
          <w:szCs w:val="24"/>
        </w:rPr>
      </w:pPr>
    </w:p>
    <w:p w14:paraId="157FBB4D" w14:textId="77777777" w:rsidR="00476B85" w:rsidRDefault="00476B85" w:rsidP="00476B85">
      <w:pPr>
        <w:jc w:val="center"/>
        <w:rPr>
          <w:b/>
          <w:sz w:val="24"/>
          <w:szCs w:val="24"/>
        </w:rPr>
      </w:pPr>
    </w:p>
    <w:p w14:paraId="60414074" w14:textId="77777777" w:rsidR="00476B85" w:rsidRDefault="00476B85" w:rsidP="00476B85">
      <w:pPr>
        <w:jc w:val="center"/>
        <w:rPr>
          <w:b/>
          <w:sz w:val="24"/>
          <w:szCs w:val="24"/>
        </w:rPr>
      </w:pPr>
    </w:p>
    <w:p w14:paraId="425286EB" w14:textId="77777777" w:rsidR="00476B85" w:rsidRDefault="00476B85" w:rsidP="00476B85">
      <w:pPr>
        <w:jc w:val="center"/>
        <w:rPr>
          <w:b/>
          <w:sz w:val="24"/>
          <w:szCs w:val="24"/>
        </w:rPr>
      </w:pPr>
    </w:p>
    <w:p w14:paraId="730ECAF9" w14:textId="77777777" w:rsidR="00476B85" w:rsidRDefault="00476B85" w:rsidP="00476B85">
      <w:pPr>
        <w:jc w:val="center"/>
        <w:rPr>
          <w:b/>
          <w:sz w:val="24"/>
          <w:szCs w:val="24"/>
        </w:rPr>
      </w:pPr>
    </w:p>
    <w:p w14:paraId="198D97FD" w14:textId="77777777" w:rsidR="00476B85" w:rsidRDefault="00476B85" w:rsidP="00476B85">
      <w:pPr>
        <w:jc w:val="center"/>
        <w:rPr>
          <w:b/>
          <w:sz w:val="24"/>
          <w:szCs w:val="24"/>
        </w:rPr>
      </w:pPr>
    </w:p>
    <w:p w14:paraId="680C7D2E" w14:textId="77777777" w:rsidR="00476B85" w:rsidRDefault="00476B85" w:rsidP="00476B85">
      <w:pPr>
        <w:jc w:val="center"/>
        <w:rPr>
          <w:b/>
          <w:sz w:val="24"/>
          <w:szCs w:val="24"/>
        </w:rPr>
      </w:pPr>
    </w:p>
    <w:p w14:paraId="422B375C" w14:textId="77777777" w:rsidR="00476B85" w:rsidRDefault="00476B85" w:rsidP="00476B85">
      <w:pPr>
        <w:jc w:val="center"/>
        <w:rPr>
          <w:b/>
          <w:sz w:val="24"/>
          <w:szCs w:val="24"/>
        </w:rPr>
      </w:pPr>
    </w:p>
    <w:p w14:paraId="0EF7A29C" w14:textId="62FB03FF" w:rsidR="00476B85" w:rsidRDefault="00476B85" w:rsidP="00476B85">
      <w:pPr>
        <w:rPr>
          <w:b/>
          <w:sz w:val="24"/>
          <w:szCs w:val="24"/>
        </w:rPr>
      </w:pPr>
      <w:r>
        <w:rPr>
          <w:b/>
          <w:sz w:val="24"/>
          <w:szCs w:val="24"/>
        </w:rPr>
        <w:t>Tablica - Plan savjetovanja s javnošću Općine Sveti Juraj na Bregu u 202</w:t>
      </w:r>
      <w:r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. godini</w:t>
      </w:r>
    </w:p>
    <w:p w14:paraId="4D25FA83" w14:textId="77777777" w:rsidR="00476B85" w:rsidRDefault="00476B85" w:rsidP="00476B85">
      <w:pPr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5"/>
        <w:gridCol w:w="1974"/>
        <w:gridCol w:w="2373"/>
        <w:gridCol w:w="2381"/>
        <w:gridCol w:w="2381"/>
        <w:gridCol w:w="2108"/>
        <w:gridCol w:w="1962"/>
      </w:tblGrid>
      <w:tr w:rsidR="00476B85" w:rsidRPr="007E6391" w14:paraId="0CEBB6F8" w14:textId="77777777" w:rsidTr="00CA4C3B">
        <w:tc>
          <w:tcPr>
            <w:tcW w:w="815" w:type="dxa"/>
            <w:shd w:val="clear" w:color="auto" w:fill="D9D9D9"/>
          </w:tcPr>
          <w:p w14:paraId="45084423" w14:textId="77777777" w:rsidR="00476B85" w:rsidRPr="007E6391" w:rsidRDefault="00476B85" w:rsidP="00CA4C3B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7E6391">
              <w:rPr>
                <w:b/>
                <w:sz w:val="24"/>
                <w:szCs w:val="24"/>
              </w:rPr>
              <w:t>R.br.</w:t>
            </w:r>
          </w:p>
        </w:tc>
        <w:tc>
          <w:tcPr>
            <w:tcW w:w="1974" w:type="dxa"/>
            <w:shd w:val="clear" w:color="auto" w:fill="D9D9D9"/>
          </w:tcPr>
          <w:p w14:paraId="692AD6AB" w14:textId="77777777" w:rsidR="00476B85" w:rsidRPr="007E6391" w:rsidRDefault="00476B85" w:rsidP="00CA4C3B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7E6391">
              <w:rPr>
                <w:b/>
                <w:sz w:val="24"/>
                <w:szCs w:val="24"/>
              </w:rPr>
              <w:t xml:space="preserve">Naziv </w:t>
            </w:r>
            <w:r>
              <w:rPr>
                <w:b/>
                <w:sz w:val="24"/>
                <w:szCs w:val="24"/>
              </w:rPr>
              <w:t>odluke i drugog općeg akta</w:t>
            </w:r>
          </w:p>
        </w:tc>
        <w:tc>
          <w:tcPr>
            <w:tcW w:w="2373" w:type="dxa"/>
            <w:shd w:val="clear" w:color="auto" w:fill="D9D9D9"/>
          </w:tcPr>
          <w:p w14:paraId="2B7A43CD" w14:textId="77777777" w:rsidR="00476B85" w:rsidRPr="007E6391" w:rsidRDefault="00476B85" w:rsidP="00CA4C3B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Nositelj izrade nacrta prijedloga akta</w:t>
            </w:r>
          </w:p>
        </w:tc>
        <w:tc>
          <w:tcPr>
            <w:tcW w:w="2381" w:type="dxa"/>
            <w:shd w:val="clear" w:color="auto" w:fill="D9D9D9"/>
          </w:tcPr>
          <w:p w14:paraId="0C87D59C" w14:textId="77777777" w:rsidR="00476B85" w:rsidRPr="007E6391" w:rsidRDefault="00476B85" w:rsidP="00CA4C3B">
            <w:pPr>
              <w:spacing w:line="240" w:lineRule="auto"/>
              <w:rPr>
                <w:b/>
                <w:sz w:val="24"/>
                <w:szCs w:val="24"/>
              </w:rPr>
            </w:pPr>
            <w:r w:rsidRPr="007E6391">
              <w:rPr>
                <w:b/>
                <w:sz w:val="24"/>
                <w:szCs w:val="24"/>
              </w:rPr>
              <w:t>Očekivano vrijeme donošenja akta ili dokumenta za koji se provodi savjetovanje</w:t>
            </w:r>
          </w:p>
        </w:tc>
        <w:tc>
          <w:tcPr>
            <w:tcW w:w="2381" w:type="dxa"/>
            <w:shd w:val="clear" w:color="auto" w:fill="D9D9D9"/>
          </w:tcPr>
          <w:p w14:paraId="521A75BF" w14:textId="77777777" w:rsidR="00476B85" w:rsidRPr="007E6391" w:rsidRDefault="00476B85" w:rsidP="00CA4C3B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Okvirno vrijeme provedbe internetskog savjetovanja</w:t>
            </w:r>
          </w:p>
        </w:tc>
        <w:tc>
          <w:tcPr>
            <w:tcW w:w="2108" w:type="dxa"/>
            <w:shd w:val="clear" w:color="auto" w:fill="D9D9D9"/>
          </w:tcPr>
          <w:p w14:paraId="5C240371" w14:textId="77777777" w:rsidR="00476B85" w:rsidRDefault="00476B85" w:rsidP="00CA4C3B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Ostali predviđeni način provedbe savjetovanja/ očekivano vrijeme</w:t>
            </w:r>
          </w:p>
        </w:tc>
        <w:tc>
          <w:tcPr>
            <w:tcW w:w="1962" w:type="dxa"/>
            <w:shd w:val="clear" w:color="auto" w:fill="D9D9D9"/>
          </w:tcPr>
          <w:p w14:paraId="6CA4E4D5" w14:textId="77777777" w:rsidR="00476B85" w:rsidRDefault="00476B85" w:rsidP="00CA4C3B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Donositelj akta (općinski načelnik/ Općinsko vijeće)</w:t>
            </w:r>
          </w:p>
        </w:tc>
      </w:tr>
      <w:tr w:rsidR="00476B85" w:rsidRPr="007E6391" w14:paraId="2C0B7E33" w14:textId="77777777" w:rsidTr="00CA4C3B">
        <w:tc>
          <w:tcPr>
            <w:tcW w:w="815" w:type="dxa"/>
            <w:shd w:val="clear" w:color="auto" w:fill="FFFFFF" w:themeFill="background1"/>
          </w:tcPr>
          <w:p w14:paraId="49D6F7AC" w14:textId="77777777" w:rsidR="00476B85" w:rsidRPr="00E96F60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E96F60">
              <w:rPr>
                <w:sz w:val="24"/>
                <w:szCs w:val="24"/>
              </w:rPr>
              <w:t>01.</w:t>
            </w:r>
          </w:p>
        </w:tc>
        <w:tc>
          <w:tcPr>
            <w:tcW w:w="1974" w:type="dxa"/>
            <w:shd w:val="clear" w:color="auto" w:fill="FFFFFF" w:themeFill="background1"/>
          </w:tcPr>
          <w:p w14:paraId="56E8686F" w14:textId="793114FA" w:rsidR="00476B85" w:rsidRPr="00E96F60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Nacrt Odluke o načinu utvrđivanja plaće, naknade za rad te drugih prava općinskog načelnika </w:t>
            </w:r>
            <w:r w:rsidRPr="00BD1C7E">
              <w:rPr>
                <w:sz w:val="24"/>
                <w:szCs w:val="24"/>
              </w:rPr>
              <w:t>Općine Sveti Juraj na Bregu</w:t>
            </w:r>
          </w:p>
        </w:tc>
        <w:tc>
          <w:tcPr>
            <w:tcW w:w="2373" w:type="dxa"/>
            <w:shd w:val="clear" w:color="auto" w:fill="FFFFFF" w:themeFill="background1"/>
          </w:tcPr>
          <w:p w14:paraId="2CFB5A32" w14:textId="77777777" w:rsidR="00476B85" w:rsidRPr="00E96F60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21742E">
              <w:rPr>
                <w:sz w:val="24"/>
                <w:szCs w:val="24"/>
              </w:rPr>
              <w:t>Jedinstveni upravni odjel Općine Sveti Juraj na Bregu</w:t>
            </w:r>
          </w:p>
        </w:tc>
        <w:tc>
          <w:tcPr>
            <w:tcW w:w="2381" w:type="dxa"/>
            <w:shd w:val="clear" w:color="auto" w:fill="FFFFFF" w:themeFill="background1"/>
          </w:tcPr>
          <w:p w14:paraId="41BFEAE8" w14:textId="77777777" w:rsidR="00476B85" w:rsidRPr="00E96F60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E96F60">
              <w:rPr>
                <w:sz w:val="24"/>
                <w:szCs w:val="24"/>
              </w:rPr>
              <w:t>I tromjesečje</w:t>
            </w:r>
          </w:p>
        </w:tc>
        <w:tc>
          <w:tcPr>
            <w:tcW w:w="2381" w:type="dxa"/>
            <w:shd w:val="clear" w:color="auto" w:fill="FFFFFF" w:themeFill="background1"/>
          </w:tcPr>
          <w:p w14:paraId="7AA3AFB4" w14:textId="77777777" w:rsidR="00476B85" w:rsidRPr="00E96F60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E96F60">
              <w:rPr>
                <w:sz w:val="24"/>
                <w:szCs w:val="24"/>
              </w:rPr>
              <w:t>30 dana</w:t>
            </w:r>
          </w:p>
        </w:tc>
        <w:tc>
          <w:tcPr>
            <w:tcW w:w="2108" w:type="dxa"/>
            <w:shd w:val="clear" w:color="auto" w:fill="FFFFFF" w:themeFill="background1"/>
          </w:tcPr>
          <w:p w14:paraId="74987C08" w14:textId="77777777" w:rsidR="00476B85" w:rsidRPr="00E96F60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62" w:type="dxa"/>
            <w:shd w:val="clear" w:color="auto" w:fill="FFFFFF" w:themeFill="background1"/>
          </w:tcPr>
          <w:p w14:paraId="18DB31A0" w14:textId="77777777" w:rsidR="00476B85" w:rsidRPr="00E96F60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E96F60">
              <w:rPr>
                <w:sz w:val="24"/>
                <w:szCs w:val="24"/>
              </w:rPr>
              <w:t>Općinsko vijeće</w:t>
            </w:r>
          </w:p>
        </w:tc>
      </w:tr>
      <w:tr w:rsidR="00476B85" w:rsidRPr="007E6391" w14:paraId="2B1C5DDF" w14:textId="77777777" w:rsidTr="00CA4C3B">
        <w:tc>
          <w:tcPr>
            <w:tcW w:w="815" w:type="dxa"/>
            <w:shd w:val="clear" w:color="auto" w:fill="FFFFFF" w:themeFill="background1"/>
          </w:tcPr>
          <w:p w14:paraId="4FF53169" w14:textId="77777777" w:rsidR="00476B85" w:rsidRPr="00E96F60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E96F60">
              <w:rPr>
                <w:sz w:val="24"/>
                <w:szCs w:val="24"/>
              </w:rPr>
              <w:t>02.</w:t>
            </w:r>
          </w:p>
        </w:tc>
        <w:tc>
          <w:tcPr>
            <w:tcW w:w="1974" w:type="dxa"/>
            <w:shd w:val="clear" w:color="auto" w:fill="FFFFFF" w:themeFill="background1"/>
          </w:tcPr>
          <w:p w14:paraId="0C755C8B" w14:textId="4E1C0D04" w:rsidR="00476B85" w:rsidRPr="00E96F60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Nacrt Odluke o koeficijentima za obračun plaće službenika i namještenika Općine Sveti Juraj na Bregu</w:t>
            </w:r>
          </w:p>
        </w:tc>
        <w:tc>
          <w:tcPr>
            <w:tcW w:w="2373" w:type="dxa"/>
            <w:shd w:val="clear" w:color="auto" w:fill="FFFFFF" w:themeFill="background1"/>
          </w:tcPr>
          <w:p w14:paraId="0D6BFA58" w14:textId="77777777" w:rsidR="00476B85" w:rsidRPr="00E96F60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21742E">
              <w:rPr>
                <w:sz w:val="24"/>
                <w:szCs w:val="24"/>
              </w:rPr>
              <w:t>Jedinstveni upravni odjel Općine Sveti Juraj na Bregu</w:t>
            </w:r>
          </w:p>
        </w:tc>
        <w:tc>
          <w:tcPr>
            <w:tcW w:w="2381" w:type="dxa"/>
            <w:shd w:val="clear" w:color="auto" w:fill="FFFFFF" w:themeFill="background1"/>
          </w:tcPr>
          <w:p w14:paraId="026FBE24" w14:textId="77777777" w:rsidR="00476B85" w:rsidRPr="00E96F60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E96F60">
              <w:rPr>
                <w:sz w:val="24"/>
                <w:szCs w:val="24"/>
              </w:rPr>
              <w:t>I tromjesečje</w:t>
            </w:r>
          </w:p>
        </w:tc>
        <w:tc>
          <w:tcPr>
            <w:tcW w:w="2381" w:type="dxa"/>
            <w:shd w:val="clear" w:color="auto" w:fill="FFFFFF" w:themeFill="background1"/>
          </w:tcPr>
          <w:p w14:paraId="13DE1916" w14:textId="77777777" w:rsidR="00476B85" w:rsidRPr="00E96F60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E96F60">
              <w:rPr>
                <w:sz w:val="24"/>
                <w:szCs w:val="24"/>
              </w:rPr>
              <w:t>30 dana</w:t>
            </w:r>
          </w:p>
        </w:tc>
        <w:tc>
          <w:tcPr>
            <w:tcW w:w="2108" w:type="dxa"/>
            <w:shd w:val="clear" w:color="auto" w:fill="FFFFFF" w:themeFill="background1"/>
          </w:tcPr>
          <w:p w14:paraId="4A7528B3" w14:textId="77777777" w:rsidR="00476B85" w:rsidRPr="00E96F60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62" w:type="dxa"/>
            <w:shd w:val="clear" w:color="auto" w:fill="FFFFFF" w:themeFill="background1"/>
          </w:tcPr>
          <w:p w14:paraId="0BA7455B" w14:textId="77777777" w:rsidR="00476B85" w:rsidRPr="00E96F60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E96F60">
              <w:rPr>
                <w:sz w:val="24"/>
                <w:szCs w:val="24"/>
              </w:rPr>
              <w:t>Općinsko vijeće</w:t>
            </w:r>
          </w:p>
        </w:tc>
      </w:tr>
      <w:tr w:rsidR="00476B85" w:rsidRPr="007E6391" w14:paraId="372B9602" w14:textId="77777777" w:rsidTr="00CA4C3B">
        <w:tc>
          <w:tcPr>
            <w:tcW w:w="815" w:type="dxa"/>
            <w:shd w:val="clear" w:color="auto" w:fill="FFFFFF" w:themeFill="background1"/>
          </w:tcPr>
          <w:p w14:paraId="7A49F51F" w14:textId="77777777" w:rsidR="00476B85" w:rsidRPr="00E96F60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</w:t>
            </w:r>
          </w:p>
        </w:tc>
        <w:tc>
          <w:tcPr>
            <w:tcW w:w="1974" w:type="dxa"/>
            <w:shd w:val="clear" w:color="auto" w:fill="FFFFFF" w:themeFill="background1"/>
          </w:tcPr>
          <w:p w14:paraId="024DA08C" w14:textId="792F4760" w:rsidR="00476B85" w:rsidRDefault="00476B85" w:rsidP="00CA4C3B">
            <w:pPr>
              <w:jc w:val="both"/>
              <w:rPr>
                <w:sz w:val="24"/>
                <w:szCs w:val="24"/>
              </w:rPr>
            </w:pPr>
            <w:r w:rsidRPr="00B05F85">
              <w:rPr>
                <w:sz w:val="24"/>
                <w:szCs w:val="24"/>
              </w:rPr>
              <w:t>Nacrt Odluke o izvršavanju Proračuna Opć</w:t>
            </w:r>
            <w:r>
              <w:rPr>
                <w:sz w:val="24"/>
                <w:szCs w:val="24"/>
              </w:rPr>
              <w:t>ine Sveti Juraj na Bregu za 202</w:t>
            </w:r>
            <w:r>
              <w:rPr>
                <w:sz w:val="24"/>
                <w:szCs w:val="24"/>
              </w:rPr>
              <w:t>7</w:t>
            </w:r>
            <w:r w:rsidRPr="00B05F85">
              <w:rPr>
                <w:sz w:val="24"/>
                <w:szCs w:val="24"/>
              </w:rPr>
              <w:t>. godinu</w:t>
            </w:r>
          </w:p>
        </w:tc>
        <w:tc>
          <w:tcPr>
            <w:tcW w:w="2373" w:type="dxa"/>
            <w:shd w:val="clear" w:color="auto" w:fill="FFFFFF" w:themeFill="background1"/>
          </w:tcPr>
          <w:p w14:paraId="7714DF1E" w14:textId="77777777" w:rsidR="00476B85" w:rsidRPr="00E96F60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Jedinstveni upravni odjel Općine Sveti Juraj na Bregu</w:t>
            </w:r>
          </w:p>
        </w:tc>
        <w:tc>
          <w:tcPr>
            <w:tcW w:w="2381" w:type="dxa"/>
            <w:shd w:val="clear" w:color="auto" w:fill="FFFFFF" w:themeFill="background1"/>
          </w:tcPr>
          <w:p w14:paraId="76C06DF2" w14:textId="434413FE" w:rsidR="00476B85" w:rsidRPr="00E96F60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V</w:t>
            </w:r>
            <w:r w:rsidRPr="00E96F60">
              <w:rPr>
                <w:sz w:val="24"/>
                <w:szCs w:val="24"/>
              </w:rPr>
              <w:t xml:space="preserve"> tromjesečje</w:t>
            </w:r>
          </w:p>
        </w:tc>
        <w:tc>
          <w:tcPr>
            <w:tcW w:w="2381" w:type="dxa"/>
            <w:shd w:val="clear" w:color="auto" w:fill="FFFFFF" w:themeFill="background1"/>
          </w:tcPr>
          <w:p w14:paraId="4F46CAFC" w14:textId="77777777" w:rsidR="00476B85" w:rsidRPr="00E96F60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E96F60">
              <w:rPr>
                <w:sz w:val="24"/>
                <w:szCs w:val="24"/>
              </w:rPr>
              <w:t>30 dana</w:t>
            </w:r>
          </w:p>
        </w:tc>
        <w:tc>
          <w:tcPr>
            <w:tcW w:w="2108" w:type="dxa"/>
            <w:shd w:val="clear" w:color="auto" w:fill="FFFFFF" w:themeFill="background1"/>
          </w:tcPr>
          <w:p w14:paraId="69E5F8F1" w14:textId="77777777" w:rsidR="00476B85" w:rsidRPr="00E96F60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62" w:type="dxa"/>
            <w:shd w:val="clear" w:color="auto" w:fill="FFFFFF" w:themeFill="background1"/>
          </w:tcPr>
          <w:p w14:paraId="368C15C2" w14:textId="77777777" w:rsidR="00476B85" w:rsidRPr="00E96F60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E96F60">
              <w:rPr>
                <w:sz w:val="24"/>
                <w:szCs w:val="24"/>
              </w:rPr>
              <w:t>Općinsko vijeće</w:t>
            </w:r>
          </w:p>
        </w:tc>
      </w:tr>
      <w:tr w:rsidR="00476B85" w:rsidRPr="007E6391" w14:paraId="212241AD" w14:textId="77777777" w:rsidTr="00CA4C3B">
        <w:tc>
          <w:tcPr>
            <w:tcW w:w="815" w:type="dxa"/>
          </w:tcPr>
          <w:p w14:paraId="2879A619" w14:textId="00C14686" w:rsidR="00476B85" w:rsidRPr="007E6391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74" w:type="dxa"/>
          </w:tcPr>
          <w:p w14:paraId="5DE5DD54" w14:textId="0BB181D8" w:rsidR="00476B85" w:rsidRPr="00B05F85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B05F85">
              <w:rPr>
                <w:sz w:val="24"/>
                <w:szCs w:val="24"/>
              </w:rPr>
              <w:t xml:space="preserve">Nacrt Socijalnog </w:t>
            </w:r>
            <w:r w:rsidRPr="00B05F85">
              <w:rPr>
                <w:sz w:val="24"/>
                <w:szCs w:val="24"/>
              </w:rPr>
              <w:lastRenderedPageBreak/>
              <w:t>programa Opć</w:t>
            </w:r>
            <w:r>
              <w:rPr>
                <w:sz w:val="24"/>
                <w:szCs w:val="24"/>
              </w:rPr>
              <w:t>ine Sveti Juraj na Bregu za 202</w:t>
            </w:r>
            <w:r>
              <w:rPr>
                <w:sz w:val="24"/>
                <w:szCs w:val="24"/>
              </w:rPr>
              <w:t>7</w:t>
            </w:r>
            <w:r w:rsidRPr="00B05F85">
              <w:rPr>
                <w:sz w:val="24"/>
                <w:szCs w:val="24"/>
              </w:rPr>
              <w:t>. godinu</w:t>
            </w:r>
          </w:p>
        </w:tc>
        <w:tc>
          <w:tcPr>
            <w:tcW w:w="2373" w:type="dxa"/>
          </w:tcPr>
          <w:p w14:paraId="5668CDF5" w14:textId="77777777" w:rsidR="00476B85" w:rsidRPr="004C2072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lastRenderedPageBreak/>
              <w:t xml:space="preserve">Jedinstveni upravni </w:t>
            </w:r>
            <w:r w:rsidRPr="004C2072">
              <w:rPr>
                <w:sz w:val="24"/>
                <w:szCs w:val="24"/>
              </w:rPr>
              <w:lastRenderedPageBreak/>
              <w:t>odjel Općine Sveti Juraj na Bregu</w:t>
            </w:r>
          </w:p>
        </w:tc>
        <w:tc>
          <w:tcPr>
            <w:tcW w:w="2381" w:type="dxa"/>
          </w:tcPr>
          <w:p w14:paraId="0DB2262B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lastRenderedPageBreak/>
              <w:t>IV tromjesečje</w:t>
            </w:r>
          </w:p>
        </w:tc>
        <w:tc>
          <w:tcPr>
            <w:tcW w:w="2381" w:type="dxa"/>
          </w:tcPr>
          <w:p w14:paraId="066F0442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dana</w:t>
            </w:r>
          </w:p>
        </w:tc>
        <w:tc>
          <w:tcPr>
            <w:tcW w:w="2108" w:type="dxa"/>
          </w:tcPr>
          <w:p w14:paraId="6C031A23" w14:textId="77777777" w:rsidR="00476B85" w:rsidRPr="004C2072" w:rsidRDefault="00476B85" w:rsidP="00CA4C3B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62" w:type="dxa"/>
          </w:tcPr>
          <w:p w14:paraId="4E0E9977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Općinsko vijeće</w:t>
            </w:r>
          </w:p>
        </w:tc>
      </w:tr>
      <w:tr w:rsidR="00476B85" w:rsidRPr="007E6391" w14:paraId="734DB8FA" w14:textId="77777777" w:rsidTr="00CA4C3B">
        <w:tc>
          <w:tcPr>
            <w:tcW w:w="815" w:type="dxa"/>
          </w:tcPr>
          <w:p w14:paraId="3A3E3C5A" w14:textId="53257037" w:rsidR="00476B85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74" w:type="dxa"/>
          </w:tcPr>
          <w:p w14:paraId="009E0C82" w14:textId="23F6B3FE" w:rsidR="00476B85" w:rsidRPr="00B05F85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B05F85">
              <w:rPr>
                <w:sz w:val="24"/>
                <w:szCs w:val="24"/>
              </w:rPr>
              <w:t>Nacrt Programa javnih potreba u sportu na području Općine Sveti Juraj na Bregu u 20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7</w:t>
            </w:r>
            <w:r w:rsidRPr="00B05F85">
              <w:rPr>
                <w:sz w:val="24"/>
                <w:szCs w:val="24"/>
              </w:rPr>
              <w:t>. godini</w:t>
            </w:r>
          </w:p>
        </w:tc>
        <w:tc>
          <w:tcPr>
            <w:tcW w:w="2373" w:type="dxa"/>
          </w:tcPr>
          <w:p w14:paraId="4A529976" w14:textId="77777777" w:rsidR="00476B85" w:rsidRPr="004C2072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Jedinstveni upravni odjel Općine Sveti Juraj na Bregu</w:t>
            </w:r>
          </w:p>
        </w:tc>
        <w:tc>
          <w:tcPr>
            <w:tcW w:w="2381" w:type="dxa"/>
          </w:tcPr>
          <w:p w14:paraId="5DD63396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IV tromjesečje</w:t>
            </w:r>
          </w:p>
        </w:tc>
        <w:tc>
          <w:tcPr>
            <w:tcW w:w="2381" w:type="dxa"/>
          </w:tcPr>
          <w:p w14:paraId="7D85E020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dana</w:t>
            </w:r>
          </w:p>
        </w:tc>
        <w:tc>
          <w:tcPr>
            <w:tcW w:w="2108" w:type="dxa"/>
          </w:tcPr>
          <w:p w14:paraId="13F41547" w14:textId="77777777" w:rsidR="00476B85" w:rsidRPr="004C2072" w:rsidRDefault="00476B85" w:rsidP="00CA4C3B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62" w:type="dxa"/>
          </w:tcPr>
          <w:p w14:paraId="15E0FCC4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Općinsko vijeće</w:t>
            </w:r>
          </w:p>
        </w:tc>
      </w:tr>
      <w:tr w:rsidR="00476B85" w:rsidRPr="007E6391" w14:paraId="6B3FE6B2" w14:textId="77777777" w:rsidTr="00CA4C3B">
        <w:tc>
          <w:tcPr>
            <w:tcW w:w="815" w:type="dxa"/>
          </w:tcPr>
          <w:p w14:paraId="07BE3D7E" w14:textId="126F612B" w:rsidR="00476B85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74" w:type="dxa"/>
          </w:tcPr>
          <w:p w14:paraId="2849C931" w14:textId="76FA9925" w:rsidR="00476B85" w:rsidRPr="00B05F85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B05F85">
              <w:rPr>
                <w:sz w:val="24"/>
                <w:szCs w:val="24"/>
              </w:rPr>
              <w:t>Nacrt Programa javnih potreba u kulturi na području Op</w:t>
            </w:r>
            <w:r>
              <w:rPr>
                <w:sz w:val="24"/>
                <w:szCs w:val="24"/>
              </w:rPr>
              <w:t>ćine Sveti Juraj na Bregu u 202</w:t>
            </w:r>
            <w:r>
              <w:rPr>
                <w:sz w:val="24"/>
                <w:szCs w:val="24"/>
              </w:rPr>
              <w:t>7</w:t>
            </w:r>
            <w:r w:rsidRPr="00B05F85">
              <w:rPr>
                <w:sz w:val="24"/>
                <w:szCs w:val="24"/>
              </w:rPr>
              <w:t>. godini</w:t>
            </w:r>
          </w:p>
        </w:tc>
        <w:tc>
          <w:tcPr>
            <w:tcW w:w="2373" w:type="dxa"/>
          </w:tcPr>
          <w:p w14:paraId="31B81C0B" w14:textId="77777777" w:rsidR="00476B85" w:rsidRPr="004C2072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Jedinstveni upravni odjel Općine Sveti Juraj na Bregu</w:t>
            </w:r>
          </w:p>
        </w:tc>
        <w:tc>
          <w:tcPr>
            <w:tcW w:w="2381" w:type="dxa"/>
          </w:tcPr>
          <w:p w14:paraId="7F189128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IV tromjesečje</w:t>
            </w:r>
          </w:p>
        </w:tc>
        <w:tc>
          <w:tcPr>
            <w:tcW w:w="2381" w:type="dxa"/>
          </w:tcPr>
          <w:p w14:paraId="6C85B074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dana</w:t>
            </w:r>
          </w:p>
        </w:tc>
        <w:tc>
          <w:tcPr>
            <w:tcW w:w="2108" w:type="dxa"/>
          </w:tcPr>
          <w:p w14:paraId="5FCF34F8" w14:textId="77777777" w:rsidR="00476B85" w:rsidRPr="004C2072" w:rsidRDefault="00476B85" w:rsidP="00CA4C3B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62" w:type="dxa"/>
          </w:tcPr>
          <w:p w14:paraId="2B2FFE6A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Općinsko vijeće</w:t>
            </w:r>
          </w:p>
        </w:tc>
      </w:tr>
      <w:tr w:rsidR="00476B85" w:rsidRPr="007E6391" w14:paraId="5865F228" w14:textId="77777777" w:rsidTr="00CA4C3B">
        <w:tc>
          <w:tcPr>
            <w:tcW w:w="815" w:type="dxa"/>
          </w:tcPr>
          <w:p w14:paraId="0D8231BB" w14:textId="5CB29DD2" w:rsidR="00476B85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74" w:type="dxa"/>
          </w:tcPr>
          <w:p w14:paraId="56BA782C" w14:textId="43EDE646" w:rsidR="00476B85" w:rsidRPr="00B05F85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B05F85">
              <w:rPr>
                <w:sz w:val="24"/>
                <w:szCs w:val="24"/>
              </w:rPr>
              <w:t>Nacrt Programa održavanja komunalne infrastrukture na području Opć</w:t>
            </w:r>
            <w:r>
              <w:rPr>
                <w:sz w:val="24"/>
                <w:szCs w:val="24"/>
              </w:rPr>
              <w:t>ine Sveti Juraj na Bregu za 202</w:t>
            </w:r>
            <w:r>
              <w:rPr>
                <w:sz w:val="24"/>
                <w:szCs w:val="24"/>
              </w:rPr>
              <w:t>7</w:t>
            </w:r>
            <w:r w:rsidRPr="00B05F85">
              <w:rPr>
                <w:sz w:val="24"/>
                <w:szCs w:val="24"/>
              </w:rPr>
              <w:t>. godinu</w:t>
            </w:r>
          </w:p>
        </w:tc>
        <w:tc>
          <w:tcPr>
            <w:tcW w:w="2373" w:type="dxa"/>
          </w:tcPr>
          <w:p w14:paraId="4AA11463" w14:textId="77777777" w:rsidR="00476B85" w:rsidRPr="004C2072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Jedinstveni upravni odjel Općine Sveti Juraj na Bregu</w:t>
            </w:r>
          </w:p>
        </w:tc>
        <w:tc>
          <w:tcPr>
            <w:tcW w:w="2381" w:type="dxa"/>
          </w:tcPr>
          <w:p w14:paraId="20980317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IV tromjesečje</w:t>
            </w:r>
          </w:p>
        </w:tc>
        <w:tc>
          <w:tcPr>
            <w:tcW w:w="2381" w:type="dxa"/>
          </w:tcPr>
          <w:p w14:paraId="02BB5D21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dana</w:t>
            </w:r>
          </w:p>
        </w:tc>
        <w:tc>
          <w:tcPr>
            <w:tcW w:w="2108" w:type="dxa"/>
          </w:tcPr>
          <w:p w14:paraId="68F0714F" w14:textId="77777777" w:rsidR="00476B85" w:rsidRPr="004C2072" w:rsidRDefault="00476B85" w:rsidP="00CA4C3B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62" w:type="dxa"/>
          </w:tcPr>
          <w:p w14:paraId="6B37D7FD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Općinsko vijeće</w:t>
            </w:r>
          </w:p>
        </w:tc>
      </w:tr>
      <w:tr w:rsidR="00476B85" w:rsidRPr="007E6391" w14:paraId="29FD6E79" w14:textId="77777777" w:rsidTr="00CA4C3B">
        <w:tc>
          <w:tcPr>
            <w:tcW w:w="815" w:type="dxa"/>
          </w:tcPr>
          <w:p w14:paraId="7D7EDD6D" w14:textId="58E8025D" w:rsidR="00476B85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74" w:type="dxa"/>
          </w:tcPr>
          <w:p w14:paraId="0701A732" w14:textId="7E386109" w:rsidR="00476B85" w:rsidRPr="00B05F85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B05F85">
              <w:rPr>
                <w:sz w:val="24"/>
                <w:szCs w:val="24"/>
              </w:rPr>
              <w:t>Nacrt Programa građenja komunalne infrastrukture u Opć</w:t>
            </w:r>
            <w:r>
              <w:rPr>
                <w:sz w:val="24"/>
                <w:szCs w:val="24"/>
              </w:rPr>
              <w:t>ini Sveti Juraj na Bregu za 202</w:t>
            </w:r>
            <w:r>
              <w:rPr>
                <w:sz w:val="24"/>
                <w:szCs w:val="24"/>
              </w:rPr>
              <w:t>7</w:t>
            </w:r>
            <w:r w:rsidRPr="00B05F85">
              <w:rPr>
                <w:sz w:val="24"/>
                <w:szCs w:val="24"/>
              </w:rPr>
              <w:t xml:space="preserve">. </w:t>
            </w:r>
            <w:r w:rsidRPr="00B05F85">
              <w:rPr>
                <w:sz w:val="24"/>
                <w:szCs w:val="24"/>
              </w:rPr>
              <w:lastRenderedPageBreak/>
              <w:t>godinu</w:t>
            </w:r>
          </w:p>
        </w:tc>
        <w:tc>
          <w:tcPr>
            <w:tcW w:w="2373" w:type="dxa"/>
          </w:tcPr>
          <w:p w14:paraId="6577E1BC" w14:textId="77777777" w:rsidR="00476B85" w:rsidRPr="004C2072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lastRenderedPageBreak/>
              <w:t>Jedinstveni upravni odjel Općine Sveti Juraj na Bregu</w:t>
            </w:r>
          </w:p>
        </w:tc>
        <w:tc>
          <w:tcPr>
            <w:tcW w:w="2381" w:type="dxa"/>
          </w:tcPr>
          <w:p w14:paraId="431BC875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IV tromjesečje</w:t>
            </w:r>
          </w:p>
        </w:tc>
        <w:tc>
          <w:tcPr>
            <w:tcW w:w="2381" w:type="dxa"/>
          </w:tcPr>
          <w:p w14:paraId="1BE5FE35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dana</w:t>
            </w:r>
          </w:p>
        </w:tc>
        <w:tc>
          <w:tcPr>
            <w:tcW w:w="2108" w:type="dxa"/>
          </w:tcPr>
          <w:p w14:paraId="6155F897" w14:textId="77777777" w:rsidR="00476B85" w:rsidRPr="004C2072" w:rsidRDefault="00476B85" w:rsidP="00CA4C3B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62" w:type="dxa"/>
          </w:tcPr>
          <w:p w14:paraId="3A2EA1AE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Općinsko vijeće</w:t>
            </w:r>
          </w:p>
        </w:tc>
      </w:tr>
      <w:tr w:rsidR="00476B85" w:rsidRPr="007E6391" w14:paraId="36D364BF" w14:textId="77777777" w:rsidTr="00CA4C3B">
        <w:tc>
          <w:tcPr>
            <w:tcW w:w="815" w:type="dxa"/>
          </w:tcPr>
          <w:p w14:paraId="7A83DEC3" w14:textId="25787CC5" w:rsidR="00476B85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74" w:type="dxa"/>
          </w:tcPr>
          <w:p w14:paraId="3005D1A2" w14:textId="266174AE" w:rsidR="00476B85" w:rsidRPr="00B05F85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B05F85">
              <w:rPr>
                <w:sz w:val="24"/>
                <w:szCs w:val="24"/>
              </w:rPr>
              <w:t>Nacrt Odluke o raspoređivanju sredstava za redovito godišnje financiranje političkih stranaka u Općinskom vijeću Op</w:t>
            </w:r>
            <w:r>
              <w:rPr>
                <w:sz w:val="24"/>
                <w:szCs w:val="24"/>
              </w:rPr>
              <w:t>ćine Sveti Juraj na Bregu u 202</w:t>
            </w:r>
            <w:r>
              <w:rPr>
                <w:sz w:val="24"/>
                <w:szCs w:val="24"/>
              </w:rPr>
              <w:t>7</w:t>
            </w:r>
            <w:r w:rsidRPr="00B05F85">
              <w:rPr>
                <w:sz w:val="24"/>
                <w:szCs w:val="24"/>
              </w:rPr>
              <w:t>. godini</w:t>
            </w:r>
          </w:p>
        </w:tc>
        <w:tc>
          <w:tcPr>
            <w:tcW w:w="2373" w:type="dxa"/>
          </w:tcPr>
          <w:p w14:paraId="6A47F1D1" w14:textId="77777777" w:rsidR="00476B85" w:rsidRPr="004C2072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Jedinstveni upravni odjel Općine Sveti Juraj na Bregu</w:t>
            </w:r>
          </w:p>
        </w:tc>
        <w:tc>
          <w:tcPr>
            <w:tcW w:w="2381" w:type="dxa"/>
          </w:tcPr>
          <w:p w14:paraId="6514C114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IV tromjesečje</w:t>
            </w:r>
          </w:p>
        </w:tc>
        <w:tc>
          <w:tcPr>
            <w:tcW w:w="2381" w:type="dxa"/>
          </w:tcPr>
          <w:p w14:paraId="68401A85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dana</w:t>
            </w:r>
          </w:p>
        </w:tc>
        <w:tc>
          <w:tcPr>
            <w:tcW w:w="2108" w:type="dxa"/>
          </w:tcPr>
          <w:p w14:paraId="7E463CA0" w14:textId="77777777" w:rsidR="00476B85" w:rsidRPr="004C2072" w:rsidRDefault="00476B85" w:rsidP="00CA4C3B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62" w:type="dxa"/>
          </w:tcPr>
          <w:p w14:paraId="6790BDEF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Općinsko vijeće</w:t>
            </w:r>
          </w:p>
        </w:tc>
      </w:tr>
      <w:tr w:rsidR="00476B85" w:rsidRPr="007E6391" w14:paraId="0E8B3B28" w14:textId="77777777" w:rsidTr="00CA4C3B">
        <w:tc>
          <w:tcPr>
            <w:tcW w:w="815" w:type="dxa"/>
          </w:tcPr>
          <w:p w14:paraId="66CCD4F1" w14:textId="22EEF26D" w:rsidR="00476B85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74" w:type="dxa"/>
          </w:tcPr>
          <w:p w14:paraId="5B120E6C" w14:textId="5B5BCD03" w:rsidR="00476B85" w:rsidRPr="00B05F85" w:rsidRDefault="00476B85" w:rsidP="00CA4C3B">
            <w:pPr>
              <w:rPr>
                <w:sz w:val="24"/>
                <w:szCs w:val="24"/>
              </w:rPr>
            </w:pPr>
            <w:r w:rsidRPr="00B05F85">
              <w:rPr>
                <w:sz w:val="24"/>
                <w:szCs w:val="24"/>
              </w:rPr>
              <w:t xml:space="preserve">Nacrt Godišnjeg plan razvoja sustava civilne zaštite za </w:t>
            </w: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7</w:t>
            </w:r>
            <w:r w:rsidRPr="00B05F85">
              <w:rPr>
                <w:sz w:val="24"/>
                <w:szCs w:val="24"/>
              </w:rPr>
              <w:t xml:space="preserve">.godinu  </w:t>
            </w:r>
          </w:p>
          <w:p w14:paraId="5EC01C26" w14:textId="77777777" w:rsidR="00476B85" w:rsidRPr="00B05F85" w:rsidRDefault="00476B85" w:rsidP="00CA4C3B">
            <w:pPr>
              <w:rPr>
                <w:sz w:val="24"/>
                <w:szCs w:val="24"/>
              </w:rPr>
            </w:pPr>
            <w:r w:rsidRPr="00B05F85">
              <w:rPr>
                <w:sz w:val="24"/>
                <w:szCs w:val="24"/>
              </w:rPr>
              <w:t xml:space="preserve">s financijskim učincima za trogodišnje razdoblje </w:t>
            </w:r>
          </w:p>
        </w:tc>
        <w:tc>
          <w:tcPr>
            <w:tcW w:w="2373" w:type="dxa"/>
          </w:tcPr>
          <w:p w14:paraId="0B04D29F" w14:textId="77777777" w:rsidR="00476B85" w:rsidRPr="004C2072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Jedinstveni upravni odjel Općine Sveti Juraj na Bregu</w:t>
            </w:r>
          </w:p>
        </w:tc>
        <w:tc>
          <w:tcPr>
            <w:tcW w:w="2381" w:type="dxa"/>
          </w:tcPr>
          <w:p w14:paraId="5310D80E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IV tromjesečje</w:t>
            </w:r>
          </w:p>
        </w:tc>
        <w:tc>
          <w:tcPr>
            <w:tcW w:w="2381" w:type="dxa"/>
          </w:tcPr>
          <w:p w14:paraId="483D7710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dana</w:t>
            </w:r>
          </w:p>
        </w:tc>
        <w:tc>
          <w:tcPr>
            <w:tcW w:w="2108" w:type="dxa"/>
          </w:tcPr>
          <w:p w14:paraId="790D82D1" w14:textId="77777777" w:rsidR="00476B85" w:rsidRPr="004C2072" w:rsidRDefault="00476B85" w:rsidP="00CA4C3B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62" w:type="dxa"/>
          </w:tcPr>
          <w:p w14:paraId="16607C3F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Općinsko vijeće</w:t>
            </w:r>
          </w:p>
        </w:tc>
      </w:tr>
      <w:tr w:rsidR="00476B85" w:rsidRPr="007E6391" w14:paraId="4F453A01" w14:textId="77777777" w:rsidTr="00CA4C3B">
        <w:tc>
          <w:tcPr>
            <w:tcW w:w="815" w:type="dxa"/>
          </w:tcPr>
          <w:p w14:paraId="0E691ED6" w14:textId="2B290FB1" w:rsidR="00476B85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74" w:type="dxa"/>
          </w:tcPr>
          <w:p w14:paraId="71D0BF25" w14:textId="3C048120" w:rsidR="00476B85" w:rsidRPr="00B05F85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B05F85">
              <w:rPr>
                <w:sz w:val="24"/>
                <w:szCs w:val="24"/>
              </w:rPr>
              <w:t xml:space="preserve">Nacrt Proračuna Općine Sveti Juraj na Bregu </w:t>
            </w:r>
            <w:r>
              <w:rPr>
                <w:sz w:val="24"/>
                <w:szCs w:val="24"/>
              </w:rPr>
              <w:t>za 202</w:t>
            </w:r>
            <w:r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 godinu i projekcije za 202</w:t>
            </w:r>
            <w:r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 i 202</w:t>
            </w:r>
            <w:r>
              <w:rPr>
                <w:sz w:val="24"/>
                <w:szCs w:val="24"/>
              </w:rPr>
              <w:t>9</w:t>
            </w:r>
            <w:r w:rsidRPr="00B05F85">
              <w:rPr>
                <w:sz w:val="24"/>
                <w:szCs w:val="24"/>
              </w:rPr>
              <w:t>. godinu.</w:t>
            </w:r>
          </w:p>
        </w:tc>
        <w:tc>
          <w:tcPr>
            <w:tcW w:w="2373" w:type="dxa"/>
          </w:tcPr>
          <w:p w14:paraId="7041F29D" w14:textId="77777777" w:rsidR="00476B85" w:rsidRPr="004C2072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Jedinstveni upravni odjel Općine Sveti Juraj na Bregu</w:t>
            </w:r>
          </w:p>
        </w:tc>
        <w:tc>
          <w:tcPr>
            <w:tcW w:w="2381" w:type="dxa"/>
          </w:tcPr>
          <w:p w14:paraId="2D055AC3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IV tromjesečje</w:t>
            </w:r>
          </w:p>
        </w:tc>
        <w:tc>
          <w:tcPr>
            <w:tcW w:w="2381" w:type="dxa"/>
          </w:tcPr>
          <w:p w14:paraId="4177A9B4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dana</w:t>
            </w:r>
          </w:p>
        </w:tc>
        <w:tc>
          <w:tcPr>
            <w:tcW w:w="2108" w:type="dxa"/>
          </w:tcPr>
          <w:p w14:paraId="26B64771" w14:textId="77777777" w:rsidR="00476B85" w:rsidRPr="004C2072" w:rsidRDefault="00476B85" w:rsidP="00CA4C3B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62" w:type="dxa"/>
          </w:tcPr>
          <w:p w14:paraId="39DF86DA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Općinsko vijeće</w:t>
            </w:r>
          </w:p>
        </w:tc>
      </w:tr>
      <w:tr w:rsidR="00476B85" w:rsidRPr="007E6391" w14:paraId="6120C7CD" w14:textId="77777777" w:rsidTr="00CA4C3B">
        <w:tc>
          <w:tcPr>
            <w:tcW w:w="815" w:type="dxa"/>
          </w:tcPr>
          <w:p w14:paraId="2DCF05EA" w14:textId="3409E819" w:rsidR="00476B85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74" w:type="dxa"/>
          </w:tcPr>
          <w:p w14:paraId="7A22BBC5" w14:textId="3FDA6BC4" w:rsidR="00476B85" w:rsidRPr="00B05F85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B05F85">
              <w:rPr>
                <w:sz w:val="24"/>
                <w:szCs w:val="24"/>
              </w:rPr>
              <w:t>Nacrt Programa utrška sre</w:t>
            </w:r>
            <w:r>
              <w:rPr>
                <w:sz w:val="24"/>
                <w:szCs w:val="24"/>
              </w:rPr>
              <w:t xml:space="preserve">dstava šumskog </w:t>
            </w:r>
            <w:r>
              <w:rPr>
                <w:sz w:val="24"/>
                <w:szCs w:val="24"/>
              </w:rPr>
              <w:lastRenderedPageBreak/>
              <w:t>doprinosa za 202</w:t>
            </w:r>
            <w:r>
              <w:rPr>
                <w:sz w:val="24"/>
                <w:szCs w:val="24"/>
              </w:rPr>
              <w:t>7</w:t>
            </w:r>
            <w:r w:rsidRPr="00B05F85">
              <w:rPr>
                <w:sz w:val="24"/>
                <w:szCs w:val="24"/>
              </w:rPr>
              <w:t>. godinu</w:t>
            </w:r>
          </w:p>
        </w:tc>
        <w:tc>
          <w:tcPr>
            <w:tcW w:w="2373" w:type="dxa"/>
          </w:tcPr>
          <w:p w14:paraId="218A65A3" w14:textId="77777777" w:rsidR="00476B85" w:rsidRPr="004C2072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lastRenderedPageBreak/>
              <w:t>Jedinstveni upravni odjel Općine Sveti Juraj na Bregu</w:t>
            </w:r>
          </w:p>
        </w:tc>
        <w:tc>
          <w:tcPr>
            <w:tcW w:w="2381" w:type="dxa"/>
          </w:tcPr>
          <w:p w14:paraId="5569D570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IV tromjesečje</w:t>
            </w:r>
          </w:p>
        </w:tc>
        <w:tc>
          <w:tcPr>
            <w:tcW w:w="2381" w:type="dxa"/>
          </w:tcPr>
          <w:p w14:paraId="582DFE81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dana</w:t>
            </w:r>
          </w:p>
        </w:tc>
        <w:tc>
          <w:tcPr>
            <w:tcW w:w="2108" w:type="dxa"/>
          </w:tcPr>
          <w:p w14:paraId="77898C60" w14:textId="77777777" w:rsidR="00476B85" w:rsidRPr="004C2072" w:rsidRDefault="00476B85" w:rsidP="00CA4C3B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62" w:type="dxa"/>
          </w:tcPr>
          <w:p w14:paraId="72DB4631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Općinsko vijeće</w:t>
            </w:r>
          </w:p>
        </w:tc>
      </w:tr>
      <w:tr w:rsidR="00476B85" w:rsidRPr="007E6391" w14:paraId="33D668FD" w14:textId="77777777" w:rsidTr="00CA4C3B">
        <w:tc>
          <w:tcPr>
            <w:tcW w:w="815" w:type="dxa"/>
          </w:tcPr>
          <w:p w14:paraId="419DE302" w14:textId="14B45A40" w:rsidR="00476B85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C725D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74" w:type="dxa"/>
          </w:tcPr>
          <w:p w14:paraId="611A8DE7" w14:textId="76696EE4" w:rsidR="00476B85" w:rsidRPr="00B05F85" w:rsidRDefault="00476B85" w:rsidP="00CA4C3B">
            <w:pPr>
              <w:rPr>
                <w:bCs/>
                <w:sz w:val="24"/>
                <w:szCs w:val="24"/>
              </w:rPr>
            </w:pPr>
            <w:r w:rsidRPr="00B05F85">
              <w:rPr>
                <w:sz w:val="24"/>
                <w:szCs w:val="24"/>
              </w:rPr>
              <w:t>Nacrt Plana djelovanja u po</w:t>
            </w:r>
            <w:r>
              <w:rPr>
                <w:sz w:val="24"/>
                <w:szCs w:val="24"/>
              </w:rPr>
              <w:t>dručju prirodnih nepogoda u 202</w:t>
            </w:r>
            <w:r>
              <w:rPr>
                <w:sz w:val="24"/>
                <w:szCs w:val="24"/>
              </w:rPr>
              <w:t>7</w:t>
            </w:r>
            <w:r w:rsidRPr="00B05F85">
              <w:rPr>
                <w:sz w:val="24"/>
                <w:szCs w:val="24"/>
              </w:rPr>
              <w:t>. godini za područje Općine Sveti Juraj na Bregu</w:t>
            </w:r>
          </w:p>
        </w:tc>
        <w:tc>
          <w:tcPr>
            <w:tcW w:w="2373" w:type="dxa"/>
          </w:tcPr>
          <w:p w14:paraId="52C2D060" w14:textId="77777777" w:rsidR="00476B85" w:rsidRPr="004C2072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Jedinstveni upravni odjel Općine Sveti Juraj na Bregu</w:t>
            </w:r>
          </w:p>
        </w:tc>
        <w:tc>
          <w:tcPr>
            <w:tcW w:w="2381" w:type="dxa"/>
          </w:tcPr>
          <w:p w14:paraId="16C0DD93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IV tromjesečje</w:t>
            </w:r>
          </w:p>
        </w:tc>
        <w:tc>
          <w:tcPr>
            <w:tcW w:w="2381" w:type="dxa"/>
          </w:tcPr>
          <w:p w14:paraId="00011D0F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dana</w:t>
            </w:r>
          </w:p>
        </w:tc>
        <w:tc>
          <w:tcPr>
            <w:tcW w:w="2108" w:type="dxa"/>
          </w:tcPr>
          <w:p w14:paraId="45C474F5" w14:textId="77777777" w:rsidR="00476B85" w:rsidRPr="004C2072" w:rsidRDefault="00476B85" w:rsidP="00CA4C3B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62" w:type="dxa"/>
          </w:tcPr>
          <w:p w14:paraId="1CC7B0CD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Općinsko vijeće</w:t>
            </w:r>
          </w:p>
        </w:tc>
      </w:tr>
      <w:tr w:rsidR="00476B85" w:rsidRPr="007E6391" w14:paraId="590ED138" w14:textId="77777777" w:rsidTr="00CA4C3B">
        <w:tc>
          <w:tcPr>
            <w:tcW w:w="815" w:type="dxa"/>
          </w:tcPr>
          <w:p w14:paraId="43867472" w14:textId="51020974" w:rsidR="00476B85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C725D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74" w:type="dxa"/>
          </w:tcPr>
          <w:p w14:paraId="182E1EA5" w14:textId="58CA2D1B" w:rsidR="00476B85" w:rsidRPr="00B05F85" w:rsidRDefault="00476B85" w:rsidP="00CA4C3B">
            <w:pPr>
              <w:rPr>
                <w:sz w:val="24"/>
                <w:szCs w:val="24"/>
              </w:rPr>
            </w:pPr>
            <w:r w:rsidRPr="00B05F85">
              <w:rPr>
                <w:sz w:val="24"/>
                <w:szCs w:val="24"/>
              </w:rPr>
              <w:t>Nacrt</w:t>
            </w:r>
            <w:r w:rsidRPr="00B05F85">
              <w:rPr>
                <w:rFonts w:eastAsia="Simsun (Founder Extended)"/>
                <w:sz w:val="24"/>
                <w:szCs w:val="24"/>
                <w:lang w:eastAsia="zh-CN"/>
              </w:rPr>
              <w:t xml:space="preserve"> Plana upravljanja imovinom u vlasništvu Opć</w:t>
            </w:r>
            <w:r>
              <w:rPr>
                <w:rFonts w:eastAsia="Simsun (Founder Extended)"/>
                <w:sz w:val="24"/>
                <w:szCs w:val="24"/>
                <w:lang w:eastAsia="zh-CN"/>
              </w:rPr>
              <w:t>ine Sveti Juraj na Bregu za 202</w:t>
            </w:r>
            <w:r>
              <w:rPr>
                <w:rFonts w:eastAsia="Simsun (Founder Extended)"/>
                <w:sz w:val="24"/>
                <w:szCs w:val="24"/>
                <w:lang w:eastAsia="zh-CN"/>
              </w:rPr>
              <w:t>7</w:t>
            </w:r>
            <w:r w:rsidRPr="00B05F85">
              <w:rPr>
                <w:rFonts w:eastAsia="Simsun (Founder Extended)"/>
                <w:sz w:val="24"/>
                <w:szCs w:val="24"/>
                <w:lang w:eastAsia="zh-CN"/>
              </w:rPr>
              <w:t>. godinu</w:t>
            </w:r>
          </w:p>
        </w:tc>
        <w:tc>
          <w:tcPr>
            <w:tcW w:w="2373" w:type="dxa"/>
          </w:tcPr>
          <w:p w14:paraId="3C5A62A1" w14:textId="77777777" w:rsidR="00476B85" w:rsidRPr="004C2072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Jedinstveni upravni odjel Općine Sveti Juraj na Bregu</w:t>
            </w:r>
          </w:p>
        </w:tc>
        <w:tc>
          <w:tcPr>
            <w:tcW w:w="2381" w:type="dxa"/>
          </w:tcPr>
          <w:p w14:paraId="72868749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IV tromjesečje</w:t>
            </w:r>
          </w:p>
        </w:tc>
        <w:tc>
          <w:tcPr>
            <w:tcW w:w="2381" w:type="dxa"/>
          </w:tcPr>
          <w:p w14:paraId="2E0102B1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dana</w:t>
            </w:r>
          </w:p>
        </w:tc>
        <w:tc>
          <w:tcPr>
            <w:tcW w:w="2108" w:type="dxa"/>
          </w:tcPr>
          <w:p w14:paraId="77D10DD9" w14:textId="77777777" w:rsidR="00476B85" w:rsidRPr="004C2072" w:rsidRDefault="00476B85" w:rsidP="00CA4C3B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62" w:type="dxa"/>
          </w:tcPr>
          <w:p w14:paraId="2A0D3DF6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Općinsko vijeće</w:t>
            </w:r>
          </w:p>
        </w:tc>
      </w:tr>
      <w:tr w:rsidR="00476B85" w:rsidRPr="007E6391" w14:paraId="64EA0658" w14:textId="77777777" w:rsidTr="00CA4C3B">
        <w:tc>
          <w:tcPr>
            <w:tcW w:w="815" w:type="dxa"/>
          </w:tcPr>
          <w:p w14:paraId="287D3CCB" w14:textId="475B6A42" w:rsidR="00476B85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C725D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74" w:type="dxa"/>
          </w:tcPr>
          <w:p w14:paraId="6791FD5A" w14:textId="77777777" w:rsidR="00476B85" w:rsidRPr="00B05F85" w:rsidRDefault="00476B85" w:rsidP="00CA4C3B">
            <w:pPr>
              <w:spacing w:line="240" w:lineRule="auto"/>
              <w:rPr>
                <w:rFonts w:eastAsiaTheme="minorHAnsi"/>
                <w:sz w:val="24"/>
                <w:szCs w:val="24"/>
              </w:rPr>
            </w:pPr>
            <w:r w:rsidRPr="00B05F85">
              <w:rPr>
                <w:sz w:val="24"/>
                <w:szCs w:val="24"/>
              </w:rPr>
              <w:t xml:space="preserve">Nacrt </w:t>
            </w:r>
            <w:r w:rsidRPr="00B05F85">
              <w:rPr>
                <w:rFonts w:eastAsiaTheme="minorHAnsi"/>
                <w:sz w:val="24"/>
                <w:szCs w:val="24"/>
              </w:rPr>
              <w:t>Programa korištenja sredstava naknade za zadržavanje nezakonito</w:t>
            </w:r>
          </w:p>
          <w:p w14:paraId="66B15C14" w14:textId="77777777" w:rsidR="00476B85" w:rsidRPr="00B05F85" w:rsidRDefault="00476B85" w:rsidP="00CA4C3B">
            <w:pPr>
              <w:spacing w:line="240" w:lineRule="auto"/>
              <w:rPr>
                <w:rFonts w:eastAsia="Simsun (Founder Extended)"/>
                <w:sz w:val="24"/>
                <w:szCs w:val="24"/>
                <w:lang w:val="de-AT" w:eastAsia="zh-CN"/>
              </w:rPr>
            </w:pPr>
            <w:r w:rsidRPr="00B05F85">
              <w:rPr>
                <w:rFonts w:eastAsiaTheme="minorHAnsi"/>
                <w:sz w:val="24"/>
                <w:szCs w:val="24"/>
              </w:rPr>
              <w:t xml:space="preserve">izgrađene zgrade u prostoru </w:t>
            </w:r>
            <w:r w:rsidRPr="00B05F85">
              <w:rPr>
                <w:rFonts w:eastAsia="Simsun (Founder Extended)"/>
                <w:sz w:val="24"/>
                <w:szCs w:val="24"/>
                <w:lang w:val="de-AT" w:eastAsia="zh-CN"/>
              </w:rPr>
              <w:t xml:space="preserve">na </w:t>
            </w:r>
            <w:r w:rsidRPr="00476B85">
              <w:rPr>
                <w:rFonts w:eastAsia="Simsun (Founder Extended)"/>
                <w:sz w:val="24"/>
                <w:szCs w:val="24"/>
                <w:lang w:eastAsia="zh-CN"/>
              </w:rPr>
              <w:t>području</w:t>
            </w:r>
            <w:r w:rsidRPr="00B05F85">
              <w:rPr>
                <w:rFonts w:eastAsia="Simsun (Founder Extended)"/>
                <w:sz w:val="24"/>
                <w:szCs w:val="24"/>
                <w:lang w:val="de-AT" w:eastAsia="zh-CN"/>
              </w:rPr>
              <w:t xml:space="preserve"> </w:t>
            </w:r>
          </w:p>
          <w:p w14:paraId="3D266B2B" w14:textId="77777777" w:rsidR="00476B85" w:rsidRPr="00B05F85" w:rsidRDefault="00476B85" w:rsidP="00CA4C3B">
            <w:pPr>
              <w:spacing w:line="240" w:lineRule="auto"/>
              <w:rPr>
                <w:rFonts w:eastAsiaTheme="minorHAnsi"/>
                <w:sz w:val="24"/>
                <w:szCs w:val="24"/>
              </w:rPr>
            </w:pPr>
            <w:r w:rsidRPr="00B05F85">
              <w:rPr>
                <w:rFonts w:eastAsia="Simsun (Founder Extended)"/>
                <w:sz w:val="24"/>
                <w:szCs w:val="24"/>
                <w:lang w:val="en-US" w:eastAsia="zh-CN"/>
              </w:rPr>
              <w:t>Opć</w:t>
            </w:r>
            <w:r>
              <w:rPr>
                <w:rFonts w:eastAsia="Simsun (Founder Extended)"/>
                <w:sz w:val="24"/>
                <w:szCs w:val="24"/>
                <w:lang w:val="en-US" w:eastAsia="zh-CN"/>
              </w:rPr>
              <w:t>ine Sveti Juraj na Bregu za 2026</w:t>
            </w:r>
            <w:r w:rsidRPr="00B05F85">
              <w:rPr>
                <w:rFonts w:eastAsia="Simsun (Founder Extended)"/>
                <w:sz w:val="24"/>
                <w:szCs w:val="24"/>
                <w:lang w:val="en-US" w:eastAsia="zh-CN"/>
              </w:rPr>
              <w:t xml:space="preserve">. </w:t>
            </w:r>
            <w:r w:rsidRPr="00476B85">
              <w:rPr>
                <w:rFonts w:eastAsia="Simsun (Founder Extended)"/>
                <w:sz w:val="24"/>
                <w:szCs w:val="24"/>
                <w:lang w:eastAsia="zh-CN"/>
              </w:rPr>
              <w:t>godinu</w:t>
            </w:r>
            <w:r>
              <w:rPr>
                <w:rFonts w:eastAsia="Simsun (Founder Extended)"/>
                <w:sz w:val="24"/>
                <w:szCs w:val="24"/>
                <w:lang w:val="en-US" w:eastAsia="zh-CN"/>
              </w:rPr>
              <w:t>.</w:t>
            </w:r>
          </w:p>
        </w:tc>
        <w:tc>
          <w:tcPr>
            <w:tcW w:w="2373" w:type="dxa"/>
          </w:tcPr>
          <w:p w14:paraId="05EA2CC9" w14:textId="77777777" w:rsidR="00476B85" w:rsidRPr="004C2072" w:rsidRDefault="00476B85" w:rsidP="00CA4C3B">
            <w:pPr>
              <w:spacing w:line="240" w:lineRule="auto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Jedinstveni upravni odjel Općine Sveti Juraj na Bregu</w:t>
            </w:r>
          </w:p>
        </w:tc>
        <w:tc>
          <w:tcPr>
            <w:tcW w:w="2381" w:type="dxa"/>
          </w:tcPr>
          <w:p w14:paraId="03C4DE89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IV tromjesečje</w:t>
            </w:r>
          </w:p>
        </w:tc>
        <w:tc>
          <w:tcPr>
            <w:tcW w:w="2381" w:type="dxa"/>
          </w:tcPr>
          <w:p w14:paraId="3299D422" w14:textId="77777777" w:rsidR="00476B85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dana</w:t>
            </w:r>
          </w:p>
        </w:tc>
        <w:tc>
          <w:tcPr>
            <w:tcW w:w="2108" w:type="dxa"/>
          </w:tcPr>
          <w:p w14:paraId="526BF631" w14:textId="77777777" w:rsidR="00476B85" w:rsidRPr="004C2072" w:rsidRDefault="00476B85" w:rsidP="00CA4C3B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62" w:type="dxa"/>
          </w:tcPr>
          <w:p w14:paraId="12D0877A" w14:textId="77777777" w:rsidR="00476B85" w:rsidRPr="004C2072" w:rsidRDefault="00476B85" w:rsidP="00CA4C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C2072">
              <w:rPr>
                <w:sz w:val="24"/>
                <w:szCs w:val="24"/>
              </w:rPr>
              <w:t>Općinsko vijeće</w:t>
            </w:r>
          </w:p>
        </w:tc>
      </w:tr>
    </w:tbl>
    <w:p w14:paraId="01025290" w14:textId="77777777" w:rsidR="00476B85" w:rsidRDefault="00476B85" w:rsidP="00476B85"/>
    <w:sectPr w:rsidR="00476B85" w:rsidSect="00476B85">
      <w:pgSz w:w="16838" w:h="11906" w:orient="landscape"/>
      <w:pgMar w:top="1417" w:right="1417" w:bottom="1417" w:left="1417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B85"/>
    <w:rsid w:val="00476B85"/>
    <w:rsid w:val="00585839"/>
    <w:rsid w:val="005C725D"/>
    <w:rsid w:val="00DF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0F6D4"/>
  <w15:chartTrackingRefBased/>
  <w15:docId w15:val="{7FF675D8-C6B9-4A89-A17D-229E04B3A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6B85"/>
    <w:pPr>
      <w:spacing w:after="0"/>
    </w:pPr>
    <w:rPr>
      <w:rFonts w:ascii="Times New Roman" w:eastAsia="Calibri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476B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76B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76B85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76B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76B85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76B8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76B8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76B8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76B8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76B85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76B8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76B85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476B85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476B85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476B8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476B8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476B8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476B8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476B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476B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76B8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476B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476B8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476B85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476B85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476B85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76B8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476B85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476B85"/>
    <w:rPr>
      <w:b/>
      <w:bCs/>
      <w:smallCaps/>
      <w:color w:val="365F91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476B85"/>
    <w:rPr>
      <w:color w:val="0000FF"/>
      <w:u w:val="single"/>
    </w:rPr>
  </w:style>
  <w:style w:type="table" w:styleId="Reetkatablice">
    <w:name w:val="Table Grid"/>
    <w:basedOn w:val="Obinatablica"/>
    <w:uiPriority w:val="59"/>
    <w:rsid w:val="00476B85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vetijurajnabregu.hr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764</Words>
  <Characters>4357</Characters>
  <Application>Microsoft Office Word</Application>
  <DocSecurity>0</DocSecurity>
  <Lines>36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1</cp:revision>
  <dcterms:created xsi:type="dcterms:W3CDTF">2026-01-08T08:02:00Z</dcterms:created>
  <dcterms:modified xsi:type="dcterms:W3CDTF">2026-01-08T08:21:00Z</dcterms:modified>
</cp:coreProperties>
</file>