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8"/>
        <w:gridCol w:w="2515"/>
        <w:gridCol w:w="1770"/>
        <w:gridCol w:w="3969"/>
      </w:tblGrid>
      <w:tr w:rsidR="00BF0F9B" w14:paraId="0AF84A2D" w14:textId="77777777" w:rsidTr="00B00CDD">
        <w:tc>
          <w:tcPr>
            <w:tcW w:w="3333" w:type="dxa"/>
            <w:gridSpan w:val="2"/>
          </w:tcPr>
          <w:p w14:paraId="596521D2" w14:textId="77777777" w:rsidR="00BF0F9B" w:rsidRDefault="00BF0F9B" w:rsidP="00B00CDD">
            <w:pPr>
              <w:spacing w:after="40"/>
              <w:jc w:val="right"/>
            </w:pPr>
            <w:r>
              <w:rPr>
                <w:noProof/>
                <w:lang w:eastAsia="hr-HR"/>
              </w:rPr>
              <w:drawing>
                <wp:inline distT="0" distB="0" distL="0" distR="0" wp14:anchorId="6C36816B" wp14:editId="020FE4BB">
                  <wp:extent cx="451484" cy="571500"/>
                  <wp:effectExtent l="19050" t="0" r="5716" b="0"/>
                  <wp:docPr id="1" name="Slika 0" descr="grb-rh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b-rh.bmp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931" cy="575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39" w:type="dxa"/>
            <w:gridSpan w:val="2"/>
          </w:tcPr>
          <w:p w14:paraId="17CF68E8" w14:textId="4E7867B5" w:rsidR="00BF0F9B" w:rsidRPr="009778B3" w:rsidRDefault="00BF0F9B" w:rsidP="00B00CDD">
            <w:pPr>
              <w:rPr>
                <w:b/>
                <w:bCs/>
                <w:sz w:val="24"/>
                <w:szCs w:val="24"/>
              </w:rPr>
            </w:pPr>
          </w:p>
        </w:tc>
      </w:tr>
      <w:tr w:rsidR="00BF0F9B" w:rsidRPr="004328AC" w14:paraId="3B66A78C" w14:textId="77777777" w:rsidTr="00B00CDD">
        <w:tc>
          <w:tcPr>
            <w:tcW w:w="818" w:type="dxa"/>
          </w:tcPr>
          <w:p w14:paraId="7242552B" w14:textId="77777777" w:rsidR="00BF0F9B" w:rsidRPr="00D87E9E" w:rsidRDefault="00BF0F9B" w:rsidP="00B00CDD">
            <w:pPr>
              <w:rPr>
                <w:sz w:val="24"/>
                <w:szCs w:val="24"/>
              </w:rPr>
            </w:pPr>
            <w:r w:rsidRPr="00D87E9E">
              <w:rPr>
                <w:rFonts w:ascii="Arial" w:hAnsi="Arial" w:cs="Arial"/>
                <w:noProof/>
                <w:sz w:val="24"/>
                <w:szCs w:val="24"/>
                <w:lang w:eastAsia="hr-HR"/>
              </w:rPr>
              <w:drawing>
                <wp:inline distT="0" distB="0" distL="0" distR="0" wp14:anchorId="36C67AFA" wp14:editId="7768A6A1">
                  <wp:extent cx="371475" cy="504825"/>
                  <wp:effectExtent l="0" t="0" r="0" b="0"/>
                  <wp:docPr id="3" name="Slika 3" descr="Grb opcine SvJn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rb opcine SvJn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85" w:type="dxa"/>
            <w:gridSpan w:val="2"/>
          </w:tcPr>
          <w:p w14:paraId="75CA54FE" w14:textId="77777777" w:rsidR="00BF0F9B" w:rsidRPr="00D87E9E" w:rsidRDefault="00BF0F9B" w:rsidP="00B00CDD">
            <w:pPr>
              <w:jc w:val="center"/>
              <w:rPr>
                <w:b/>
                <w:sz w:val="24"/>
                <w:szCs w:val="24"/>
              </w:rPr>
            </w:pPr>
            <w:r w:rsidRPr="00D87E9E">
              <w:rPr>
                <w:b/>
                <w:sz w:val="24"/>
                <w:szCs w:val="24"/>
              </w:rPr>
              <w:t>REPUBLIKA HRVATSKA</w:t>
            </w:r>
          </w:p>
          <w:p w14:paraId="6E2B9692" w14:textId="77777777" w:rsidR="00BF0F9B" w:rsidRPr="004328AC" w:rsidRDefault="00BF0F9B" w:rsidP="00B00CDD">
            <w:pPr>
              <w:jc w:val="center"/>
              <w:rPr>
                <w:b/>
                <w:bCs/>
                <w:sz w:val="24"/>
                <w:szCs w:val="24"/>
              </w:rPr>
            </w:pPr>
            <w:r w:rsidRPr="00D87E9E">
              <w:rPr>
                <w:b/>
                <w:sz w:val="24"/>
                <w:szCs w:val="24"/>
              </w:rPr>
              <w:t>MEĐIMURSKA ŽUPANIJA</w:t>
            </w:r>
            <w:r w:rsidRPr="00D87E9E">
              <w:rPr>
                <w:b/>
                <w:sz w:val="24"/>
                <w:szCs w:val="24"/>
              </w:rPr>
              <w:br/>
              <w:t>OPĆINA SVETI JURAJ NA BREGU</w:t>
            </w:r>
            <w:r>
              <w:rPr>
                <w:b/>
                <w:sz w:val="24"/>
                <w:szCs w:val="24"/>
              </w:rPr>
              <w:br/>
            </w:r>
            <w:r w:rsidRPr="00D87E9E">
              <w:rPr>
                <w:b/>
                <w:bCs/>
                <w:sz w:val="24"/>
                <w:szCs w:val="24"/>
              </w:rPr>
              <w:t>OPĆINSKO VIJEĆE</w:t>
            </w:r>
          </w:p>
        </w:tc>
        <w:tc>
          <w:tcPr>
            <w:tcW w:w="3969" w:type="dxa"/>
          </w:tcPr>
          <w:p w14:paraId="193C5A73" w14:textId="6830B241" w:rsidR="00BF0F9B" w:rsidRPr="004328AC" w:rsidRDefault="00BF0F9B" w:rsidP="00B00CDD">
            <w:pPr>
              <w:jc w:val="right"/>
              <w:rPr>
                <w:b/>
                <w:bCs/>
                <w:sz w:val="24"/>
                <w:szCs w:val="24"/>
              </w:rPr>
            </w:pPr>
          </w:p>
        </w:tc>
      </w:tr>
    </w:tbl>
    <w:p w14:paraId="6921CCF1" w14:textId="77777777" w:rsidR="00BF0F9B" w:rsidRDefault="00BF0F9B" w:rsidP="00BF0F9B">
      <w:pPr>
        <w:rPr>
          <w:rFonts w:eastAsia="Calibri"/>
          <w:sz w:val="24"/>
          <w:szCs w:val="24"/>
        </w:rPr>
      </w:pPr>
    </w:p>
    <w:p w14:paraId="436405C1" w14:textId="1D101AAC" w:rsidR="00BF0F9B" w:rsidRPr="00BB719F" w:rsidRDefault="00BF0F9B" w:rsidP="00BF0F9B">
      <w:pPr>
        <w:rPr>
          <w:rFonts w:eastAsia="Calibri"/>
          <w:sz w:val="24"/>
          <w:szCs w:val="24"/>
        </w:rPr>
      </w:pPr>
      <w:r w:rsidRPr="00BB719F">
        <w:rPr>
          <w:rFonts w:eastAsia="Calibri"/>
          <w:sz w:val="24"/>
          <w:szCs w:val="24"/>
        </w:rPr>
        <w:t>KLASA:</w:t>
      </w:r>
      <w:r w:rsidRPr="00BB719F">
        <w:rPr>
          <w:sz w:val="24"/>
          <w:szCs w:val="24"/>
        </w:rPr>
        <w:t xml:space="preserve"> </w:t>
      </w:r>
      <w:r w:rsidR="00635844" w:rsidRPr="00635844">
        <w:rPr>
          <w:sz w:val="24"/>
          <w:szCs w:val="24"/>
        </w:rPr>
        <w:t>400-07/25-01/07</w:t>
      </w:r>
    </w:p>
    <w:p w14:paraId="6F3DA496" w14:textId="1F7E8A01" w:rsidR="00BF0F9B" w:rsidRPr="00BB719F" w:rsidRDefault="00BF0F9B" w:rsidP="00BF0F9B">
      <w:pPr>
        <w:rPr>
          <w:rFonts w:eastAsia="Calibri"/>
          <w:sz w:val="24"/>
          <w:szCs w:val="24"/>
        </w:rPr>
      </w:pPr>
      <w:r w:rsidRPr="00BB719F">
        <w:rPr>
          <w:rFonts w:eastAsia="Calibri"/>
          <w:sz w:val="24"/>
          <w:szCs w:val="24"/>
        </w:rPr>
        <w:t>URBROJ:</w:t>
      </w:r>
      <w:r w:rsidRPr="00BB719F">
        <w:t xml:space="preserve"> </w:t>
      </w:r>
      <w:r w:rsidR="00635844" w:rsidRPr="00635844">
        <w:rPr>
          <w:sz w:val="24"/>
          <w:szCs w:val="24"/>
        </w:rPr>
        <w:t>2109-16-03-25-1</w:t>
      </w:r>
    </w:p>
    <w:p w14:paraId="2AE008C7" w14:textId="0A94947F" w:rsidR="00BF0F9B" w:rsidRPr="00CE252A" w:rsidRDefault="00BF0F9B" w:rsidP="00BF0F9B">
      <w:pPr>
        <w:rPr>
          <w:rFonts w:eastAsia="Calibri"/>
          <w:sz w:val="24"/>
          <w:szCs w:val="24"/>
        </w:rPr>
      </w:pPr>
      <w:r w:rsidRPr="00CE252A">
        <w:rPr>
          <w:rFonts w:eastAsia="Calibri"/>
          <w:sz w:val="24"/>
          <w:szCs w:val="24"/>
        </w:rPr>
        <w:t>Pleškovec</w:t>
      </w:r>
      <w:r>
        <w:rPr>
          <w:rFonts w:eastAsia="Calibri"/>
          <w:sz w:val="24"/>
          <w:szCs w:val="24"/>
        </w:rPr>
        <w:t xml:space="preserve">, </w:t>
      </w:r>
      <w:r w:rsidR="00400800">
        <w:rPr>
          <w:rFonts w:eastAsia="Calibri"/>
          <w:sz w:val="24"/>
          <w:szCs w:val="24"/>
        </w:rPr>
        <w:t>04. prosinca</w:t>
      </w:r>
      <w:r>
        <w:rPr>
          <w:rFonts w:eastAsia="Calibri"/>
          <w:sz w:val="24"/>
          <w:szCs w:val="24"/>
        </w:rPr>
        <w:t xml:space="preserve"> 202</w:t>
      </w:r>
      <w:r w:rsidR="009778B3">
        <w:rPr>
          <w:rFonts w:eastAsia="Calibri"/>
          <w:sz w:val="24"/>
          <w:szCs w:val="24"/>
        </w:rPr>
        <w:t>5</w:t>
      </w:r>
      <w:r w:rsidRPr="00CE252A">
        <w:rPr>
          <w:rFonts w:eastAsia="Calibri"/>
          <w:sz w:val="24"/>
          <w:szCs w:val="24"/>
        </w:rPr>
        <w:t>.</w:t>
      </w:r>
    </w:p>
    <w:p w14:paraId="6FBD7E8D" w14:textId="77777777" w:rsidR="00BF0F9B" w:rsidRPr="00CE252A" w:rsidRDefault="00BF0F9B" w:rsidP="00BF0F9B">
      <w:pPr>
        <w:rPr>
          <w:rFonts w:eastAsia="Calibri"/>
          <w:sz w:val="24"/>
          <w:szCs w:val="24"/>
        </w:rPr>
      </w:pPr>
      <w:r w:rsidRPr="00CE252A">
        <w:rPr>
          <w:rFonts w:eastAsia="Calibri"/>
          <w:b/>
          <w:sz w:val="24"/>
          <w:szCs w:val="24"/>
        </w:rPr>
        <w:t xml:space="preserve">                                                                                                                  </w:t>
      </w:r>
    </w:p>
    <w:p w14:paraId="53ACD345" w14:textId="0E9F91AE" w:rsidR="00BF0F9B" w:rsidRPr="00CE252A" w:rsidRDefault="00BF0F9B" w:rsidP="00BF0F9B">
      <w:pPr>
        <w:spacing w:line="240" w:lineRule="auto"/>
        <w:jc w:val="both"/>
        <w:rPr>
          <w:rFonts w:eastAsia="Times New Roman"/>
          <w:sz w:val="24"/>
          <w:szCs w:val="24"/>
          <w:lang w:eastAsia="hr-HR"/>
        </w:rPr>
      </w:pPr>
      <w:r w:rsidRPr="00CE252A">
        <w:rPr>
          <w:rFonts w:eastAsia="Times New Roman"/>
          <w:sz w:val="24"/>
          <w:szCs w:val="24"/>
          <w:lang w:eastAsia="hr-HR"/>
        </w:rPr>
        <w:t>Na temelju članka 67.</w:t>
      </w:r>
      <w:r>
        <w:rPr>
          <w:rFonts w:eastAsia="Times New Roman"/>
          <w:sz w:val="24"/>
          <w:szCs w:val="24"/>
          <w:lang w:eastAsia="hr-HR"/>
        </w:rPr>
        <w:t xml:space="preserve"> stavak 1.</w:t>
      </w:r>
      <w:r w:rsidRPr="00CE252A">
        <w:rPr>
          <w:rFonts w:eastAsia="Times New Roman"/>
          <w:sz w:val="24"/>
          <w:szCs w:val="24"/>
          <w:lang w:eastAsia="hr-HR"/>
        </w:rPr>
        <w:t xml:space="preserve"> Zakona o komunalnom gospodarstvu („Narodne novine“</w:t>
      </w:r>
      <w:r>
        <w:rPr>
          <w:rFonts w:eastAsia="Times New Roman"/>
          <w:sz w:val="24"/>
          <w:szCs w:val="24"/>
          <w:lang w:eastAsia="hr-HR"/>
        </w:rPr>
        <w:t xml:space="preserve"> broj 68/18, 110/18</w:t>
      </w:r>
      <w:r w:rsidR="009778B3">
        <w:rPr>
          <w:rFonts w:eastAsia="Times New Roman"/>
          <w:sz w:val="24"/>
          <w:szCs w:val="24"/>
          <w:lang w:eastAsia="hr-HR"/>
        </w:rPr>
        <w:t>,</w:t>
      </w:r>
      <w:r>
        <w:rPr>
          <w:rFonts w:eastAsia="Times New Roman"/>
          <w:sz w:val="24"/>
          <w:szCs w:val="24"/>
          <w:lang w:eastAsia="hr-HR"/>
        </w:rPr>
        <w:t xml:space="preserve"> 32/20</w:t>
      </w:r>
      <w:r w:rsidR="009778B3">
        <w:rPr>
          <w:rFonts w:eastAsia="Times New Roman"/>
          <w:sz w:val="24"/>
          <w:szCs w:val="24"/>
          <w:lang w:eastAsia="hr-HR"/>
        </w:rPr>
        <w:t xml:space="preserve"> i 145/24</w:t>
      </w:r>
      <w:r w:rsidRPr="005829C2">
        <w:rPr>
          <w:rFonts w:eastAsia="Times New Roman"/>
          <w:sz w:val="24"/>
          <w:szCs w:val="24"/>
          <w:lang w:eastAsia="hr-HR"/>
        </w:rPr>
        <w:t xml:space="preserve">) </w:t>
      </w:r>
      <w:r>
        <w:rPr>
          <w:rFonts w:eastAsia="Times New Roman"/>
          <w:sz w:val="24"/>
          <w:szCs w:val="24"/>
          <w:lang w:eastAsia="hr-HR"/>
        </w:rPr>
        <w:t xml:space="preserve">i članka 28. </w:t>
      </w:r>
      <w:r w:rsidRPr="00CE252A">
        <w:rPr>
          <w:rFonts w:eastAsia="Times New Roman"/>
          <w:sz w:val="24"/>
          <w:szCs w:val="24"/>
          <w:lang w:eastAsia="hr-HR"/>
        </w:rPr>
        <w:t xml:space="preserve">Statuta Općine Sveti Juraj na Bregu („Službeni glasnik </w:t>
      </w:r>
      <w:r>
        <w:rPr>
          <w:rFonts w:eastAsia="Times New Roman"/>
          <w:sz w:val="24"/>
          <w:szCs w:val="24"/>
          <w:lang w:eastAsia="hr-HR"/>
        </w:rPr>
        <w:t>Međimurske županije“ broj 30/23</w:t>
      </w:r>
      <w:r w:rsidR="009778B3">
        <w:rPr>
          <w:rFonts w:eastAsia="Times New Roman"/>
          <w:sz w:val="24"/>
          <w:szCs w:val="24"/>
          <w:lang w:eastAsia="hr-HR"/>
        </w:rPr>
        <w:t xml:space="preserve"> i 04/25</w:t>
      </w:r>
      <w:r w:rsidRPr="00CE252A">
        <w:rPr>
          <w:rFonts w:eastAsia="Times New Roman"/>
          <w:sz w:val="24"/>
          <w:szCs w:val="24"/>
          <w:lang w:eastAsia="hr-HR"/>
        </w:rPr>
        <w:t>), Općinsko vijeće Općine Sv</w:t>
      </w:r>
      <w:r>
        <w:rPr>
          <w:rFonts w:eastAsia="Times New Roman"/>
          <w:sz w:val="24"/>
          <w:szCs w:val="24"/>
          <w:lang w:eastAsia="hr-HR"/>
        </w:rPr>
        <w:t xml:space="preserve">eti Juraj na Bregu na svojoj </w:t>
      </w:r>
      <w:r w:rsidR="009778B3">
        <w:rPr>
          <w:rFonts w:eastAsia="Times New Roman"/>
          <w:sz w:val="24"/>
          <w:szCs w:val="24"/>
          <w:lang w:eastAsia="hr-HR"/>
        </w:rPr>
        <w:t>05</w:t>
      </w:r>
      <w:r>
        <w:rPr>
          <w:rFonts w:eastAsia="Times New Roman"/>
          <w:sz w:val="24"/>
          <w:szCs w:val="24"/>
          <w:lang w:eastAsia="hr-HR"/>
        </w:rPr>
        <w:t xml:space="preserve">. </w:t>
      </w:r>
      <w:r w:rsidRPr="00CE252A">
        <w:rPr>
          <w:rFonts w:eastAsia="Times New Roman"/>
          <w:sz w:val="24"/>
          <w:szCs w:val="24"/>
          <w:lang w:eastAsia="hr-HR"/>
        </w:rPr>
        <w:t>s</w:t>
      </w:r>
      <w:r>
        <w:rPr>
          <w:rFonts w:eastAsia="Times New Roman"/>
          <w:sz w:val="24"/>
          <w:szCs w:val="24"/>
          <w:lang w:eastAsia="hr-HR"/>
        </w:rPr>
        <w:t xml:space="preserve">jednici, održanoj </w:t>
      </w:r>
      <w:r w:rsidR="00400800">
        <w:rPr>
          <w:rFonts w:eastAsia="Times New Roman"/>
          <w:sz w:val="24"/>
          <w:szCs w:val="24"/>
          <w:lang w:eastAsia="hr-HR"/>
        </w:rPr>
        <w:t xml:space="preserve">04. prosinca </w:t>
      </w:r>
      <w:r>
        <w:rPr>
          <w:rFonts w:eastAsia="Times New Roman"/>
          <w:sz w:val="24"/>
          <w:szCs w:val="24"/>
          <w:lang w:eastAsia="hr-HR"/>
        </w:rPr>
        <w:t>202</w:t>
      </w:r>
      <w:r w:rsidR="009778B3">
        <w:rPr>
          <w:rFonts w:eastAsia="Times New Roman"/>
          <w:sz w:val="24"/>
          <w:szCs w:val="24"/>
          <w:lang w:eastAsia="hr-HR"/>
        </w:rPr>
        <w:t>5</w:t>
      </w:r>
      <w:r w:rsidRPr="00CE252A">
        <w:rPr>
          <w:rFonts w:eastAsia="Times New Roman"/>
          <w:sz w:val="24"/>
          <w:szCs w:val="24"/>
          <w:lang w:eastAsia="hr-HR"/>
        </w:rPr>
        <w:t xml:space="preserve">. godine donijelo je </w:t>
      </w:r>
    </w:p>
    <w:p w14:paraId="2831D536" w14:textId="77777777" w:rsidR="00BF0F9B" w:rsidRPr="00CE252A" w:rsidRDefault="00BF0F9B" w:rsidP="00BF0F9B">
      <w:pPr>
        <w:spacing w:line="240" w:lineRule="auto"/>
        <w:ind w:firstLine="708"/>
        <w:jc w:val="both"/>
        <w:rPr>
          <w:rFonts w:eastAsia="Times New Roman"/>
          <w:sz w:val="24"/>
          <w:szCs w:val="24"/>
          <w:lang w:eastAsia="hr-HR"/>
        </w:rPr>
      </w:pPr>
    </w:p>
    <w:p w14:paraId="1ACD359D" w14:textId="77777777" w:rsidR="00BF0F9B" w:rsidRPr="00CE252A" w:rsidRDefault="00BF0F9B" w:rsidP="00BF0F9B">
      <w:pPr>
        <w:jc w:val="both"/>
        <w:rPr>
          <w:rFonts w:eastAsia="Calibri"/>
          <w:sz w:val="24"/>
          <w:szCs w:val="24"/>
        </w:rPr>
      </w:pPr>
    </w:p>
    <w:p w14:paraId="4D8E75F7" w14:textId="77777777" w:rsidR="00BF0F9B" w:rsidRPr="00CE252A" w:rsidRDefault="00BF0F9B" w:rsidP="00BF0F9B">
      <w:pPr>
        <w:jc w:val="center"/>
        <w:rPr>
          <w:rFonts w:eastAsia="Calibri"/>
          <w:b/>
          <w:bCs/>
          <w:sz w:val="24"/>
          <w:szCs w:val="24"/>
        </w:rPr>
      </w:pPr>
      <w:r w:rsidRPr="00CE252A">
        <w:rPr>
          <w:rFonts w:eastAsia="Calibri"/>
          <w:b/>
          <w:bCs/>
          <w:sz w:val="24"/>
          <w:szCs w:val="24"/>
        </w:rPr>
        <w:t xml:space="preserve"> PROGRAM</w:t>
      </w:r>
    </w:p>
    <w:p w14:paraId="6D506BD4" w14:textId="77777777" w:rsidR="00BF0F9B" w:rsidRPr="00CE252A" w:rsidRDefault="00BF0F9B" w:rsidP="00BF0F9B">
      <w:pPr>
        <w:jc w:val="center"/>
        <w:rPr>
          <w:rFonts w:eastAsia="Calibri"/>
          <w:b/>
          <w:bCs/>
          <w:sz w:val="24"/>
          <w:szCs w:val="24"/>
        </w:rPr>
      </w:pPr>
      <w:r>
        <w:rPr>
          <w:rFonts w:eastAsia="Calibri"/>
          <w:b/>
          <w:bCs/>
          <w:sz w:val="24"/>
          <w:szCs w:val="24"/>
        </w:rPr>
        <w:t>građenja</w:t>
      </w:r>
      <w:r w:rsidRPr="00CE252A">
        <w:rPr>
          <w:rFonts w:eastAsia="Calibri"/>
          <w:b/>
          <w:bCs/>
          <w:sz w:val="24"/>
          <w:szCs w:val="24"/>
        </w:rPr>
        <w:t xml:space="preserve"> komunalne infrastrukture</w:t>
      </w:r>
    </w:p>
    <w:p w14:paraId="4145A1D2" w14:textId="364F6F9C" w:rsidR="00BF0F9B" w:rsidRPr="00CE252A" w:rsidRDefault="00BF0F9B" w:rsidP="00BF0F9B">
      <w:pPr>
        <w:jc w:val="center"/>
        <w:rPr>
          <w:rFonts w:eastAsia="Calibri"/>
          <w:b/>
          <w:bCs/>
          <w:sz w:val="24"/>
          <w:szCs w:val="24"/>
        </w:rPr>
      </w:pPr>
      <w:r w:rsidRPr="00CE252A">
        <w:rPr>
          <w:rFonts w:eastAsia="Calibri"/>
          <w:b/>
          <w:bCs/>
          <w:sz w:val="24"/>
          <w:szCs w:val="24"/>
        </w:rPr>
        <w:t>u Opć</w:t>
      </w:r>
      <w:r>
        <w:rPr>
          <w:rFonts w:eastAsia="Calibri"/>
          <w:b/>
          <w:bCs/>
          <w:sz w:val="24"/>
          <w:szCs w:val="24"/>
        </w:rPr>
        <w:t>ini Sveti Juraj na Bregu za 202</w:t>
      </w:r>
      <w:r w:rsidR="009778B3">
        <w:rPr>
          <w:rFonts w:eastAsia="Calibri"/>
          <w:b/>
          <w:bCs/>
          <w:sz w:val="24"/>
          <w:szCs w:val="24"/>
        </w:rPr>
        <w:t>6</w:t>
      </w:r>
      <w:r w:rsidRPr="00CE252A">
        <w:rPr>
          <w:rFonts w:eastAsia="Calibri"/>
          <w:b/>
          <w:bCs/>
          <w:sz w:val="24"/>
          <w:szCs w:val="24"/>
        </w:rPr>
        <w:t>. godinu</w:t>
      </w:r>
    </w:p>
    <w:p w14:paraId="275DCE3B" w14:textId="77777777" w:rsidR="00BF0F9B" w:rsidRPr="00CE252A" w:rsidRDefault="00BF0F9B" w:rsidP="00BF0F9B">
      <w:pPr>
        <w:jc w:val="center"/>
        <w:rPr>
          <w:rFonts w:eastAsia="Calibri"/>
          <w:sz w:val="24"/>
          <w:szCs w:val="24"/>
        </w:rPr>
      </w:pPr>
    </w:p>
    <w:p w14:paraId="54BD7836" w14:textId="77777777" w:rsidR="00BF0F9B" w:rsidRPr="00CE252A" w:rsidRDefault="00BF0F9B" w:rsidP="00BF0F9B">
      <w:pPr>
        <w:jc w:val="center"/>
        <w:rPr>
          <w:rFonts w:eastAsia="Calibri"/>
          <w:sz w:val="24"/>
          <w:szCs w:val="24"/>
        </w:rPr>
      </w:pPr>
    </w:p>
    <w:p w14:paraId="03B9941A" w14:textId="77777777" w:rsidR="00BF0F9B" w:rsidRPr="00CE252A" w:rsidRDefault="00BF0F9B" w:rsidP="00BF0F9B">
      <w:pPr>
        <w:jc w:val="center"/>
        <w:rPr>
          <w:rFonts w:eastAsia="Calibri"/>
          <w:b/>
          <w:sz w:val="24"/>
          <w:szCs w:val="24"/>
        </w:rPr>
      </w:pPr>
      <w:r w:rsidRPr="00CE252A">
        <w:rPr>
          <w:rFonts w:eastAsia="Calibri"/>
          <w:b/>
          <w:sz w:val="24"/>
          <w:szCs w:val="24"/>
        </w:rPr>
        <w:t>Članak 1.</w:t>
      </w:r>
    </w:p>
    <w:p w14:paraId="01734CD1" w14:textId="77777777" w:rsidR="00BF0F9B" w:rsidRDefault="00BF0F9B" w:rsidP="00BF0F9B">
      <w:pPr>
        <w:spacing w:line="240" w:lineRule="auto"/>
        <w:jc w:val="both"/>
        <w:rPr>
          <w:rFonts w:eastAsia="Times New Roman"/>
          <w:sz w:val="24"/>
          <w:szCs w:val="24"/>
          <w:lang w:eastAsia="hr-HR"/>
        </w:rPr>
      </w:pPr>
      <w:r w:rsidRPr="00CE252A">
        <w:rPr>
          <w:rFonts w:eastAsia="Times New Roman"/>
          <w:sz w:val="24"/>
          <w:szCs w:val="24"/>
          <w:lang w:eastAsia="hr-HR"/>
        </w:rPr>
        <w:t>Ovim Prog</w:t>
      </w:r>
      <w:r>
        <w:rPr>
          <w:rFonts w:eastAsia="Times New Roman"/>
          <w:sz w:val="24"/>
          <w:szCs w:val="24"/>
          <w:lang w:eastAsia="hr-HR"/>
        </w:rPr>
        <w:t xml:space="preserve">ramom građenja </w:t>
      </w:r>
      <w:r w:rsidRPr="00CE252A">
        <w:rPr>
          <w:rFonts w:eastAsia="Times New Roman"/>
          <w:sz w:val="24"/>
          <w:szCs w:val="24"/>
          <w:lang w:eastAsia="hr-HR"/>
        </w:rPr>
        <w:t xml:space="preserve">komunalne infrastrukture (u daljnjem tekstu-Program) utvrđuje se </w:t>
      </w:r>
      <w:r>
        <w:rPr>
          <w:rFonts w:eastAsia="Times New Roman"/>
          <w:sz w:val="24"/>
          <w:szCs w:val="24"/>
          <w:lang w:eastAsia="hr-HR"/>
        </w:rPr>
        <w:t>građenje komunalne infrastrukture te sadrži procjenu</w:t>
      </w:r>
      <w:r w:rsidRPr="00CE252A">
        <w:rPr>
          <w:rFonts w:eastAsia="Times New Roman"/>
          <w:sz w:val="24"/>
          <w:szCs w:val="24"/>
          <w:lang w:eastAsia="hr-HR"/>
        </w:rPr>
        <w:t xml:space="preserve"> troškova </w:t>
      </w:r>
      <w:r>
        <w:rPr>
          <w:rFonts w:eastAsia="Times New Roman"/>
          <w:sz w:val="24"/>
          <w:szCs w:val="24"/>
          <w:lang w:eastAsia="hr-HR"/>
        </w:rPr>
        <w:t>projektiranja, revizije, građenja, provedbe stručnog nadzora građenja i provedbe vođenja projekta građenja komunalne infrastrukture s naznakom izvora njihova financiranja.</w:t>
      </w:r>
    </w:p>
    <w:p w14:paraId="3F569736" w14:textId="77777777" w:rsidR="00BF0F9B" w:rsidRDefault="00BF0F9B" w:rsidP="00BF0F9B">
      <w:pPr>
        <w:spacing w:line="240" w:lineRule="auto"/>
        <w:jc w:val="both"/>
        <w:rPr>
          <w:rFonts w:eastAsia="Times New Roman"/>
          <w:sz w:val="24"/>
          <w:szCs w:val="24"/>
          <w:lang w:eastAsia="hr-HR"/>
        </w:rPr>
      </w:pPr>
    </w:p>
    <w:p w14:paraId="77F3CFAD" w14:textId="77777777" w:rsidR="00BF0F9B" w:rsidRDefault="00BF0F9B" w:rsidP="00BF0F9B">
      <w:pPr>
        <w:spacing w:line="240" w:lineRule="auto"/>
        <w:jc w:val="both"/>
        <w:rPr>
          <w:rFonts w:eastAsia="Times New Roman"/>
          <w:sz w:val="24"/>
          <w:szCs w:val="24"/>
          <w:lang w:eastAsia="hr-HR"/>
        </w:rPr>
      </w:pPr>
      <w:r>
        <w:rPr>
          <w:rFonts w:eastAsia="Times New Roman"/>
          <w:sz w:val="24"/>
          <w:szCs w:val="24"/>
          <w:lang w:eastAsia="hr-HR"/>
        </w:rPr>
        <w:t>Financiranje građenja komunalne infrastrukture vrši se iz sljedećih izvora:</w:t>
      </w:r>
    </w:p>
    <w:p w14:paraId="5F731C14" w14:textId="77777777" w:rsidR="00BF0F9B" w:rsidRDefault="00BF0F9B" w:rsidP="00BF0F9B">
      <w:pPr>
        <w:pStyle w:val="Odlomakpopisa"/>
        <w:numPr>
          <w:ilvl w:val="0"/>
          <w:numId w:val="2"/>
        </w:numPr>
        <w:spacing w:line="240" w:lineRule="auto"/>
        <w:jc w:val="both"/>
        <w:rPr>
          <w:rFonts w:eastAsia="Times New Roman"/>
          <w:sz w:val="24"/>
          <w:szCs w:val="24"/>
          <w:lang w:eastAsia="hr-HR"/>
        </w:rPr>
      </w:pPr>
      <w:r>
        <w:rPr>
          <w:rFonts w:eastAsia="Times New Roman"/>
          <w:sz w:val="24"/>
          <w:szCs w:val="24"/>
          <w:lang w:eastAsia="hr-HR"/>
        </w:rPr>
        <w:t>komunalni doprinos,</w:t>
      </w:r>
    </w:p>
    <w:p w14:paraId="5E090B66" w14:textId="77777777" w:rsidR="00BF0F9B" w:rsidRDefault="00BF0F9B" w:rsidP="00BF0F9B">
      <w:pPr>
        <w:pStyle w:val="Odlomakpopisa"/>
        <w:numPr>
          <w:ilvl w:val="0"/>
          <w:numId w:val="2"/>
        </w:numPr>
        <w:spacing w:line="240" w:lineRule="auto"/>
        <w:jc w:val="both"/>
        <w:rPr>
          <w:rFonts w:eastAsia="Times New Roman"/>
          <w:sz w:val="24"/>
          <w:szCs w:val="24"/>
          <w:lang w:eastAsia="hr-HR"/>
        </w:rPr>
      </w:pPr>
      <w:r>
        <w:rPr>
          <w:rFonts w:eastAsia="Times New Roman"/>
          <w:sz w:val="24"/>
          <w:szCs w:val="24"/>
          <w:lang w:eastAsia="hr-HR"/>
        </w:rPr>
        <w:t>komunalna naknada,</w:t>
      </w:r>
    </w:p>
    <w:p w14:paraId="1C07239F" w14:textId="77777777" w:rsidR="00BF0F9B" w:rsidRDefault="00BF0F9B" w:rsidP="00BF0F9B">
      <w:pPr>
        <w:pStyle w:val="Odlomakpopisa"/>
        <w:numPr>
          <w:ilvl w:val="0"/>
          <w:numId w:val="2"/>
        </w:numPr>
        <w:spacing w:line="240" w:lineRule="auto"/>
        <w:jc w:val="both"/>
        <w:rPr>
          <w:rFonts w:eastAsia="Times New Roman"/>
          <w:sz w:val="24"/>
          <w:szCs w:val="24"/>
          <w:lang w:eastAsia="hr-HR"/>
        </w:rPr>
      </w:pPr>
      <w:r>
        <w:rPr>
          <w:rFonts w:eastAsia="Times New Roman"/>
          <w:sz w:val="24"/>
          <w:szCs w:val="24"/>
          <w:lang w:eastAsia="hr-HR"/>
        </w:rPr>
        <w:t>proračun Općine,</w:t>
      </w:r>
    </w:p>
    <w:p w14:paraId="58EE3CE3" w14:textId="77777777" w:rsidR="00BF0F9B" w:rsidRDefault="00BF0F9B" w:rsidP="00BF0F9B">
      <w:pPr>
        <w:pStyle w:val="Odlomakpopisa"/>
        <w:numPr>
          <w:ilvl w:val="0"/>
          <w:numId w:val="2"/>
        </w:numPr>
        <w:spacing w:line="240" w:lineRule="auto"/>
        <w:jc w:val="both"/>
        <w:rPr>
          <w:rFonts w:eastAsia="Times New Roman"/>
          <w:sz w:val="24"/>
          <w:szCs w:val="24"/>
          <w:lang w:eastAsia="hr-HR"/>
        </w:rPr>
      </w:pPr>
      <w:r>
        <w:rPr>
          <w:rFonts w:eastAsia="Times New Roman"/>
          <w:sz w:val="24"/>
          <w:szCs w:val="24"/>
          <w:lang w:eastAsia="hr-HR"/>
        </w:rPr>
        <w:t>naknade za koncesije,</w:t>
      </w:r>
    </w:p>
    <w:p w14:paraId="46A2BE29" w14:textId="77777777" w:rsidR="00BF0F9B" w:rsidRDefault="00BF0F9B" w:rsidP="00BF0F9B">
      <w:pPr>
        <w:pStyle w:val="Odlomakpopisa"/>
        <w:numPr>
          <w:ilvl w:val="0"/>
          <w:numId w:val="2"/>
        </w:numPr>
        <w:spacing w:line="240" w:lineRule="auto"/>
        <w:jc w:val="both"/>
        <w:rPr>
          <w:rFonts w:eastAsia="Times New Roman"/>
          <w:sz w:val="24"/>
          <w:szCs w:val="24"/>
          <w:lang w:eastAsia="hr-HR"/>
        </w:rPr>
      </w:pPr>
      <w:r>
        <w:rPr>
          <w:rFonts w:eastAsia="Times New Roman"/>
          <w:sz w:val="24"/>
          <w:szCs w:val="24"/>
          <w:lang w:eastAsia="hr-HR"/>
        </w:rPr>
        <w:t>fondova Europske unije,</w:t>
      </w:r>
    </w:p>
    <w:p w14:paraId="6C6601BC" w14:textId="77777777" w:rsidR="00BF0F9B" w:rsidRDefault="00BF0F9B" w:rsidP="00BF0F9B">
      <w:pPr>
        <w:pStyle w:val="Odlomakpopisa"/>
        <w:numPr>
          <w:ilvl w:val="0"/>
          <w:numId w:val="2"/>
        </w:numPr>
        <w:spacing w:line="240" w:lineRule="auto"/>
        <w:jc w:val="both"/>
        <w:rPr>
          <w:rFonts w:eastAsia="Times New Roman"/>
          <w:sz w:val="24"/>
          <w:szCs w:val="24"/>
          <w:lang w:eastAsia="hr-HR"/>
        </w:rPr>
      </w:pPr>
      <w:r>
        <w:rPr>
          <w:rFonts w:eastAsia="Times New Roman"/>
          <w:sz w:val="24"/>
          <w:szCs w:val="24"/>
          <w:lang w:eastAsia="hr-HR"/>
        </w:rPr>
        <w:t>kapitalne pomoći iz Državnog proračuna i</w:t>
      </w:r>
    </w:p>
    <w:p w14:paraId="205D7725" w14:textId="77777777" w:rsidR="00BF0F9B" w:rsidRPr="00160A01" w:rsidRDefault="00BF0F9B" w:rsidP="00BF0F9B">
      <w:pPr>
        <w:pStyle w:val="Odlomakpopisa"/>
        <w:numPr>
          <w:ilvl w:val="0"/>
          <w:numId w:val="2"/>
        </w:numPr>
        <w:spacing w:line="240" w:lineRule="auto"/>
        <w:jc w:val="both"/>
        <w:rPr>
          <w:rFonts w:eastAsia="Times New Roman"/>
          <w:sz w:val="24"/>
          <w:szCs w:val="24"/>
          <w:lang w:eastAsia="hr-HR"/>
        </w:rPr>
      </w:pPr>
      <w:r w:rsidRPr="00160A01">
        <w:rPr>
          <w:rFonts w:eastAsia="Times New Roman"/>
          <w:sz w:val="24"/>
          <w:szCs w:val="24"/>
          <w:lang w:eastAsia="hr-HR"/>
        </w:rPr>
        <w:t>kapitalne pomoći iz županijskog proračuna.</w:t>
      </w:r>
    </w:p>
    <w:p w14:paraId="3CB08502" w14:textId="77777777" w:rsidR="00BF0F9B" w:rsidRPr="00366DAB" w:rsidRDefault="00BF0F9B" w:rsidP="00BF0F9B">
      <w:pPr>
        <w:spacing w:line="240" w:lineRule="auto"/>
        <w:jc w:val="both"/>
        <w:rPr>
          <w:rFonts w:eastAsia="Times New Roman"/>
          <w:sz w:val="24"/>
          <w:szCs w:val="24"/>
          <w:lang w:eastAsia="hr-HR"/>
        </w:rPr>
      </w:pPr>
    </w:p>
    <w:p w14:paraId="5AEB6AE7" w14:textId="77777777" w:rsidR="00BF0F9B" w:rsidRDefault="00BF0F9B" w:rsidP="00BF0F9B">
      <w:pPr>
        <w:spacing w:line="240" w:lineRule="auto"/>
        <w:jc w:val="center"/>
        <w:rPr>
          <w:rFonts w:eastAsia="Times New Roman"/>
          <w:b/>
          <w:sz w:val="24"/>
          <w:szCs w:val="24"/>
          <w:lang w:eastAsia="hr-HR"/>
        </w:rPr>
      </w:pPr>
      <w:r w:rsidRPr="009D6C50">
        <w:rPr>
          <w:rFonts w:eastAsia="Times New Roman"/>
          <w:b/>
          <w:sz w:val="24"/>
          <w:szCs w:val="24"/>
          <w:lang w:eastAsia="hr-HR"/>
        </w:rPr>
        <w:t>Članak 2.</w:t>
      </w:r>
    </w:p>
    <w:p w14:paraId="1470FD35" w14:textId="77777777" w:rsidR="00BF0F9B" w:rsidRDefault="00BF0F9B" w:rsidP="00BF0F9B">
      <w:pPr>
        <w:spacing w:line="240" w:lineRule="auto"/>
        <w:jc w:val="both"/>
        <w:rPr>
          <w:rFonts w:eastAsia="Times New Roman"/>
          <w:sz w:val="24"/>
          <w:szCs w:val="24"/>
          <w:lang w:eastAsia="hr-HR"/>
        </w:rPr>
      </w:pPr>
      <w:r w:rsidRPr="00943799">
        <w:rPr>
          <w:rFonts w:eastAsia="Times New Roman"/>
          <w:sz w:val="24"/>
          <w:szCs w:val="24"/>
          <w:lang w:eastAsia="hr-HR"/>
        </w:rPr>
        <w:t xml:space="preserve">Ovaj </w:t>
      </w:r>
      <w:r>
        <w:rPr>
          <w:rFonts w:eastAsia="Times New Roman"/>
          <w:sz w:val="24"/>
          <w:szCs w:val="24"/>
          <w:lang w:eastAsia="hr-HR"/>
        </w:rPr>
        <w:t>Program građenja komunalne infrastrukture bazira se na sljedećim skupinama komunalne infrastrukture:</w:t>
      </w:r>
    </w:p>
    <w:p w14:paraId="4DAE9333" w14:textId="77777777" w:rsidR="00BF0F9B" w:rsidRDefault="00BF0F9B" w:rsidP="00BF0F9B">
      <w:pPr>
        <w:pStyle w:val="Odlomakpopisa"/>
        <w:numPr>
          <w:ilvl w:val="0"/>
          <w:numId w:val="2"/>
        </w:numPr>
        <w:spacing w:line="240" w:lineRule="auto"/>
        <w:jc w:val="both"/>
        <w:rPr>
          <w:rFonts w:eastAsia="Times New Roman"/>
          <w:sz w:val="24"/>
          <w:szCs w:val="24"/>
          <w:lang w:eastAsia="hr-HR"/>
        </w:rPr>
      </w:pPr>
      <w:r>
        <w:rPr>
          <w:rFonts w:eastAsia="Times New Roman"/>
          <w:sz w:val="24"/>
          <w:szCs w:val="24"/>
          <w:lang w:eastAsia="hr-HR"/>
        </w:rPr>
        <w:t>nerazvrstane ceste,</w:t>
      </w:r>
    </w:p>
    <w:p w14:paraId="3D51E72A" w14:textId="77777777" w:rsidR="00BF0F9B" w:rsidRDefault="00BF0F9B" w:rsidP="00BF0F9B">
      <w:pPr>
        <w:pStyle w:val="Odlomakpopisa"/>
        <w:numPr>
          <w:ilvl w:val="0"/>
          <w:numId w:val="2"/>
        </w:numPr>
        <w:spacing w:line="240" w:lineRule="auto"/>
        <w:jc w:val="both"/>
        <w:rPr>
          <w:rFonts w:eastAsia="Times New Roman"/>
          <w:sz w:val="24"/>
          <w:szCs w:val="24"/>
          <w:lang w:eastAsia="hr-HR"/>
        </w:rPr>
      </w:pPr>
      <w:r>
        <w:rPr>
          <w:rFonts w:eastAsia="Times New Roman"/>
          <w:sz w:val="24"/>
          <w:szCs w:val="24"/>
          <w:lang w:eastAsia="hr-HR"/>
        </w:rPr>
        <w:t>javne površine na kojima nije dopušten promet motornim vozilima,</w:t>
      </w:r>
    </w:p>
    <w:p w14:paraId="0A1E15B8" w14:textId="77777777" w:rsidR="00BF0F9B" w:rsidRDefault="00BF0F9B" w:rsidP="00BF0F9B">
      <w:pPr>
        <w:pStyle w:val="Odlomakpopisa"/>
        <w:numPr>
          <w:ilvl w:val="0"/>
          <w:numId w:val="2"/>
        </w:numPr>
        <w:spacing w:line="240" w:lineRule="auto"/>
        <w:jc w:val="both"/>
        <w:rPr>
          <w:rFonts w:eastAsia="Times New Roman"/>
          <w:sz w:val="24"/>
          <w:szCs w:val="24"/>
          <w:lang w:eastAsia="hr-HR"/>
        </w:rPr>
      </w:pPr>
      <w:r>
        <w:rPr>
          <w:rFonts w:eastAsia="Times New Roman"/>
          <w:sz w:val="24"/>
          <w:szCs w:val="24"/>
          <w:lang w:eastAsia="hr-HR"/>
        </w:rPr>
        <w:t>javne zelene površine,</w:t>
      </w:r>
    </w:p>
    <w:p w14:paraId="3F33F70E" w14:textId="77777777" w:rsidR="00BF0F9B" w:rsidRDefault="00BF0F9B" w:rsidP="00BF0F9B">
      <w:pPr>
        <w:pStyle w:val="Odlomakpopisa"/>
        <w:numPr>
          <w:ilvl w:val="0"/>
          <w:numId w:val="2"/>
        </w:numPr>
        <w:spacing w:line="240" w:lineRule="auto"/>
        <w:jc w:val="both"/>
        <w:rPr>
          <w:rFonts w:eastAsia="Times New Roman"/>
          <w:sz w:val="24"/>
          <w:szCs w:val="24"/>
          <w:lang w:eastAsia="hr-HR"/>
        </w:rPr>
      </w:pPr>
      <w:r>
        <w:rPr>
          <w:rFonts w:eastAsia="Times New Roman"/>
          <w:sz w:val="24"/>
          <w:szCs w:val="24"/>
          <w:lang w:eastAsia="hr-HR"/>
        </w:rPr>
        <w:t>građevine i uređaji javne namjene,</w:t>
      </w:r>
    </w:p>
    <w:p w14:paraId="4799AB4D" w14:textId="77777777" w:rsidR="00BF0F9B" w:rsidRDefault="00BF0F9B" w:rsidP="00BF0F9B">
      <w:pPr>
        <w:pStyle w:val="Odlomakpopisa"/>
        <w:numPr>
          <w:ilvl w:val="0"/>
          <w:numId w:val="2"/>
        </w:numPr>
        <w:spacing w:line="240" w:lineRule="auto"/>
        <w:jc w:val="both"/>
        <w:rPr>
          <w:rFonts w:eastAsia="Times New Roman"/>
          <w:sz w:val="24"/>
          <w:szCs w:val="24"/>
          <w:lang w:eastAsia="hr-HR"/>
        </w:rPr>
      </w:pPr>
      <w:r>
        <w:rPr>
          <w:rFonts w:eastAsia="Times New Roman"/>
          <w:sz w:val="24"/>
          <w:szCs w:val="24"/>
          <w:lang w:eastAsia="hr-HR"/>
        </w:rPr>
        <w:t>javna rasvjeta i</w:t>
      </w:r>
    </w:p>
    <w:p w14:paraId="54189AC8" w14:textId="3D48E120" w:rsidR="00BF0F9B" w:rsidRPr="00BF0F9B" w:rsidRDefault="00BF0F9B" w:rsidP="00BF0F9B">
      <w:pPr>
        <w:pStyle w:val="Odlomakpopisa"/>
        <w:numPr>
          <w:ilvl w:val="0"/>
          <w:numId w:val="2"/>
        </w:numPr>
        <w:spacing w:line="240" w:lineRule="auto"/>
        <w:jc w:val="both"/>
        <w:rPr>
          <w:rFonts w:eastAsia="Times New Roman"/>
          <w:sz w:val="24"/>
          <w:szCs w:val="24"/>
          <w:lang w:eastAsia="hr-HR"/>
        </w:rPr>
      </w:pPr>
      <w:r>
        <w:rPr>
          <w:rFonts w:eastAsia="Times New Roman"/>
          <w:sz w:val="24"/>
          <w:szCs w:val="24"/>
          <w:lang w:eastAsia="hr-HR"/>
        </w:rPr>
        <w:t>groblja.</w:t>
      </w:r>
    </w:p>
    <w:p w14:paraId="4EF6D248" w14:textId="77777777" w:rsidR="00BF0F9B" w:rsidRPr="00D63ECC" w:rsidRDefault="00BF0F9B" w:rsidP="00BF0F9B">
      <w:pPr>
        <w:spacing w:line="240" w:lineRule="auto"/>
        <w:jc w:val="center"/>
        <w:rPr>
          <w:rFonts w:eastAsia="Times New Roman"/>
          <w:b/>
          <w:sz w:val="24"/>
          <w:szCs w:val="24"/>
          <w:lang w:eastAsia="hr-HR"/>
        </w:rPr>
      </w:pPr>
      <w:r w:rsidRPr="00D63ECC">
        <w:rPr>
          <w:rFonts w:eastAsia="Times New Roman"/>
          <w:b/>
          <w:sz w:val="24"/>
          <w:szCs w:val="24"/>
          <w:lang w:eastAsia="hr-HR"/>
        </w:rPr>
        <w:lastRenderedPageBreak/>
        <w:t>Članak 3.</w:t>
      </w:r>
    </w:p>
    <w:p w14:paraId="6DEDF603" w14:textId="77777777" w:rsidR="00BF0F9B" w:rsidRDefault="00BF0F9B" w:rsidP="00BF0F9B">
      <w:pPr>
        <w:spacing w:line="240" w:lineRule="auto"/>
        <w:jc w:val="both"/>
        <w:rPr>
          <w:rFonts w:eastAsia="Times New Roman"/>
          <w:sz w:val="24"/>
          <w:szCs w:val="24"/>
          <w:lang w:eastAsia="hr-HR"/>
        </w:rPr>
      </w:pPr>
      <w:r>
        <w:rPr>
          <w:rFonts w:eastAsia="Calibri"/>
          <w:sz w:val="24"/>
          <w:szCs w:val="24"/>
        </w:rPr>
        <w:t>Ovim Program određuju se</w:t>
      </w:r>
      <w:r>
        <w:rPr>
          <w:rFonts w:eastAsia="Times New Roman"/>
          <w:sz w:val="24"/>
          <w:szCs w:val="24"/>
          <w:lang w:eastAsia="hr-HR"/>
        </w:rPr>
        <w:t>:</w:t>
      </w:r>
    </w:p>
    <w:p w14:paraId="5D03B378" w14:textId="77777777" w:rsidR="00BF0F9B" w:rsidRDefault="00BF0F9B" w:rsidP="00BF0F9B">
      <w:pPr>
        <w:pStyle w:val="Odlomakpopisa"/>
        <w:numPr>
          <w:ilvl w:val="0"/>
          <w:numId w:val="1"/>
        </w:numPr>
        <w:spacing w:line="240" w:lineRule="auto"/>
        <w:jc w:val="both"/>
        <w:rPr>
          <w:rFonts w:eastAsia="Times New Roman"/>
          <w:sz w:val="24"/>
          <w:szCs w:val="24"/>
          <w:lang w:eastAsia="hr-HR"/>
        </w:rPr>
      </w:pPr>
      <w:r>
        <w:rPr>
          <w:rFonts w:eastAsia="Times New Roman"/>
          <w:sz w:val="24"/>
          <w:szCs w:val="24"/>
          <w:lang w:eastAsia="hr-HR"/>
        </w:rPr>
        <w:t>građevine komunalne infrastrukture koje će se graditi radi uređenja neuređenih dijelova građevinskog područja</w:t>
      </w:r>
    </w:p>
    <w:p w14:paraId="7208EF76" w14:textId="77777777" w:rsidR="00BF0F9B" w:rsidRDefault="00BF0F9B" w:rsidP="00BF0F9B">
      <w:pPr>
        <w:pStyle w:val="Odlomakpopisa"/>
        <w:numPr>
          <w:ilvl w:val="0"/>
          <w:numId w:val="1"/>
        </w:numPr>
        <w:spacing w:line="240" w:lineRule="auto"/>
        <w:jc w:val="both"/>
        <w:rPr>
          <w:rFonts w:eastAsia="Times New Roman"/>
          <w:sz w:val="24"/>
          <w:szCs w:val="24"/>
          <w:lang w:eastAsia="hr-HR"/>
        </w:rPr>
      </w:pPr>
      <w:r>
        <w:rPr>
          <w:rFonts w:eastAsia="Times New Roman"/>
          <w:sz w:val="24"/>
          <w:szCs w:val="24"/>
          <w:lang w:eastAsia="hr-HR"/>
        </w:rPr>
        <w:t>građevine komunalne infrastrukture koje će se graditi u uređenim dijelovima građevinskog područja</w:t>
      </w:r>
    </w:p>
    <w:p w14:paraId="5BD77F25" w14:textId="77777777" w:rsidR="00BF0F9B" w:rsidRDefault="00BF0F9B" w:rsidP="00BF0F9B">
      <w:pPr>
        <w:pStyle w:val="Odlomakpopisa"/>
        <w:numPr>
          <w:ilvl w:val="0"/>
          <w:numId w:val="1"/>
        </w:numPr>
        <w:spacing w:line="240" w:lineRule="auto"/>
        <w:jc w:val="both"/>
        <w:rPr>
          <w:rFonts w:eastAsia="Times New Roman"/>
          <w:sz w:val="24"/>
          <w:szCs w:val="24"/>
          <w:lang w:eastAsia="hr-HR"/>
        </w:rPr>
      </w:pPr>
      <w:r>
        <w:rPr>
          <w:rFonts w:eastAsia="Times New Roman"/>
          <w:sz w:val="24"/>
          <w:szCs w:val="24"/>
          <w:lang w:eastAsia="hr-HR"/>
        </w:rPr>
        <w:t>građevine komunalne infrastrukture koje će se graditi izvan građevinskog područja</w:t>
      </w:r>
    </w:p>
    <w:p w14:paraId="7535A340" w14:textId="77777777" w:rsidR="00BF0F9B" w:rsidRDefault="00BF0F9B" w:rsidP="00BF0F9B">
      <w:pPr>
        <w:pStyle w:val="Odlomakpopisa"/>
        <w:numPr>
          <w:ilvl w:val="0"/>
          <w:numId w:val="1"/>
        </w:numPr>
        <w:spacing w:line="240" w:lineRule="auto"/>
        <w:jc w:val="both"/>
        <w:rPr>
          <w:rFonts w:eastAsia="Times New Roman"/>
          <w:sz w:val="24"/>
          <w:szCs w:val="24"/>
          <w:lang w:eastAsia="hr-HR"/>
        </w:rPr>
      </w:pPr>
      <w:r>
        <w:rPr>
          <w:rFonts w:eastAsia="Times New Roman"/>
          <w:sz w:val="24"/>
          <w:szCs w:val="24"/>
          <w:lang w:eastAsia="hr-HR"/>
        </w:rPr>
        <w:t>postojeće građevine komunalne infrastrukture koje će se rekonstruirati i način rekonstrukcije</w:t>
      </w:r>
    </w:p>
    <w:p w14:paraId="25C4D546" w14:textId="77777777" w:rsidR="00BF0F9B" w:rsidRDefault="00BF0F9B" w:rsidP="00BF0F9B">
      <w:pPr>
        <w:pStyle w:val="Odlomakpopisa"/>
        <w:numPr>
          <w:ilvl w:val="0"/>
          <w:numId w:val="1"/>
        </w:numPr>
        <w:spacing w:line="240" w:lineRule="auto"/>
        <w:jc w:val="both"/>
        <w:rPr>
          <w:rFonts w:eastAsia="Times New Roman"/>
          <w:sz w:val="24"/>
          <w:szCs w:val="24"/>
          <w:lang w:eastAsia="hr-HR"/>
        </w:rPr>
      </w:pPr>
      <w:r>
        <w:rPr>
          <w:rFonts w:eastAsia="Times New Roman"/>
          <w:sz w:val="24"/>
          <w:szCs w:val="24"/>
          <w:lang w:eastAsia="hr-HR"/>
        </w:rPr>
        <w:t>građevine komunalne infrastrukture koje će se uklanjati</w:t>
      </w:r>
    </w:p>
    <w:p w14:paraId="0B369E32" w14:textId="77777777" w:rsidR="00BF0F9B" w:rsidRPr="00943799" w:rsidRDefault="00BF0F9B" w:rsidP="00BF0F9B">
      <w:pPr>
        <w:pStyle w:val="Odlomakpopisa"/>
        <w:numPr>
          <w:ilvl w:val="0"/>
          <w:numId w:val="1"/>
        </w:numPr>
        <w:spacing w:line="240" w:lineRule="auto"/>
        <w:jc w:val="both"/>
        <w:rPr>
          <w:rFonts w:eastAsia="Times New Roman"/>
          <w:sz w:val="24"/>
          <w:szCs w:val="24"/>
          <w:lang w:eastAsia="hr-HR"/>
        </w:rPr>
      </w:pPr>
      <w:r>
        <w:rPr>
          <w:rFonts w:eastAsia="Times New Roman"/>
          <w:sz w:val="24"/>
          <w:szCs w:val="24"/>
          <w:lang w:eastAsia="hr-HR"/>
        </w:rPr>
        <w:t>druga pitanja određena Zakonom o komunalnom gospodarstvu i posebnim zakonom.</w:t>
      </w:r>
    </w:p>
    <w:p w14:paraId="495FADBE" w14:textId="77777777" w:rsidR="00BF0F9B" w:rsidRPr="00CE252A" w:rsidRDefault="00BF0F9B" w:rsidP="00BF0F9B">
      <w:pPr>
        <w:jc w:val="both"/>
        <w:rPr>
          <w:rFonts w:eastAsia="Calibri"/>
          <w:sz w:val="24"/>
          <w:szCs w:val="24"/>
        </w:rPr>
      </w:pPr>
    </w:p>
    <w:p w14:paraId="76993A19" w14:textId="77777777" w:rsidR="00BF0F9B" w:rsidRPr="00CE252A" w:rsidRDefault="00BF0F9B" w:rsidP="00BF0F9B">
      <w:pPr>
        <w:jc w:val="center"/>
        <w:rPr>
          <w:rFonts w:eastAsia="Calibri"/>
          <w:b/>
          <w:sz w:val="24"/>
          <w:szCs w:val="24"/>
        </w:rPr>
      </w:pPr>
      <w:r>
        <w:rPr>
          <w:rFonts w:eastAsia="Calibri"/>
          <w:b/>
          <w:sz w:val="24"/>
          <w:szCs w:val="24"/>
        </w:rPr>
        <w:t>Članak 4</w:t>
      </w:r>
      <w:r w:rsidRPr="00CE252A">
        <w:rPr>
          <w:rFonts w:eastAsia="Calibri"/>
          <w:b/>
          <w:sz w:val="24"/>
          <w:szCs w:val="24"/>
        </w:rPr>
        <w:t>.</w:t>
      </w:r>
    </w:p>
    <w:p w14:paraId="6F56B662" w14:textId="77777777" w:rsidR="00BF0F9B" w:rsidRDefault="00BF0F9B" w:rsidP="00BF0F9B">
      <w:pPr>
        <w:jc w:val="both"/>
        <w:rPr>
          <w:rFonts w:eastAsia="Calibri"/>
          <w:sz w:val="24"/>
          <w:szCs w:val="24"/>
        </w:rPr>
      </w:pPr>
      <w:r w:rsidRPr="00CE252A">
        <w:rPr>
          <w:rFonts w:eastAsia="Calibri"/>
          <w:sz w:val="24"/>
          <w:szCs w:val="24"/>
        </w:rPr>
        <w:t>Tabelarni pr</w:t>
      </w:r>
      <w:r>
        <w:rPr>
          <w:rFonts w:eastAsia="Calibri"/>
          <w:sz w:val="24"/>
          <w:szCs w:val="24"/>
        </w:rPr>
        <w:t>ikaz građenja komunalne infrastrukture</w:t>
      </w:r>
      <w:r w:rsidRPr="00CE252A">
        <w:rPr>
          <w:rFonts w:eastAsia="Calibri"/>
          <w:sz w:val="24"/>
          <w:szCs w:val="24"/>
        </w:rPr>
        <w:t>:</w:t>
      </w:r>
    </w:p>
    <w:p w14:paraId="6C9FBD9E" w14:textId="77777777" w:rsidR="00BF0F9B" w:rsidRDefault="00BF0F9B" w:rsidP="00BF0F9B">
      <w:pPr>
        <w:jc w:val="both"/>
        <w:rPr>
          <w:rFonts w:eastAsia="Calibri"/>
          <w:sz w:val="24"/>
          <w:szCs w:val="24"/>
        </w:rPr>
      </w:pPr>
    </w:p>
    <w:p w14:paraId="473A4584" w14:textId="77777777" w:rsidR="00BF0F9B" w:rsidRDefault="00BF0F9B" w:rsidP="00BF0F9B">
      <w:pPr>
        <w:jc w:val="both"/>
        <w:rPr>
          <w:rFonts w:eastAsia="Calibri"/>
          <w:b/>
          <w:sz w:val="24"/>
          <w:szCs w:val="24"/>
        </w:rPr>
      </w:pPr>
      <w:r w:rsidRPr="00050408">
        <w:rPr>
          <w:rFonts w:eastAsia="Calibri"/>
          <w:b/>
          <w:sz w:val="24"/>
          <w:szCs w:val="24"/>
        </w:rPr>
        <w:t>GRAĐEVINE KOMUNALNE INFRASTRUKTURE KOJE ĆE SE GRADITI U UREĐENIM DJELOVIMA GRAĐEVINSKOG PODRUČJA</w:t>
      </w:r>
    </w:p>
    <w:p w14:paraId="2189C12E" w14:textId="77777777" w:rsidR="00BF0F9B" w:rsidRPr="00050408" w:rsidRDefault="00BF0F9B" w:rsidP="00BF0F9B">
      <w:pPr>
        <w:jc w:val="both"/>
        <w:rPr>
          <w:rFonts w:eastAsia="Calibri"/>
          <w:b/>
          <w:sz w:val="24"/>
          <w:szCs w:val="24"/>
        </w:rPr>
      </w:pP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851"/>
        <w:gridCol w:w="4252"/>
        <w:gridCol w:w="2127"/>
        <w:gridCol w:w="1984"/>
      </w:tblGrid>
      <w:tr w:rsidR="00BF0F9B" w:rsidRPr="00050408" w14:paraId="49E1C8C3" w14:textId="77777777" w:rsidTr="00B00CDD">
        <w:tc>
          <w:tcPr>
            <w:tcW w:w="709" w:type="dxa"/>
            <w:shd w:val="clear" w:color="auto" w:fill="D9D9D9"/>
          </w:tcPr>
          <w:p w14:paraId="3CC4CE96" w14:textId="77777777" w:rsidR="00BF0F9B" w:rsidRPr="00366DAB" w:rsidRDefault="00BF0F9B" w:rsidP="00B00CDD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65363844" w14:textId="77777777" w:rsidR="00BF0F9B" w:rsidRPr="00366DAB" w:rsidRDefault="00BF0F9B" w:rsidP="00B00CDD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366DAB">
              <w:rPr>
                <w:rFonts w:eastAsia="Calibri"/>
                <w:b/>
                <w:bCs/>
                <w:sz w:val="20"/>
                <w:szCs w:val="20"/>
              </w:rPr>
              <w:t>R.br.</w:t>
            </w:r>
          </w:p>
        </w:tc>
        <w:tc>
          <w:tcPr>
            <w:tcW w:w="851" w:type="dxa"/>
            <w:shd w:val="clear" w:color="auto" w:fill="D9D9D9"/>
          </w:tcPr>
          <w:p w14:paraId="6C19787E" w14:textId="77777777" w:rsidR="00BF0F9B" w:rsidRPr="00366DAB" w:rsidRDefault="00BF0F9B" w:rsidP="00B00CDD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28307A47" w14:textId="77777777" w:rsidR="00BF0F9B" w:rsidRPr="00366DAB" w:rsidRDefault="00BF0F9B" w:rsidP="00B00CDD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366DAB">
              <w:rPr>
                <w:rFonts w:eastAsia="Calibri"/>
                <w:b/>
                <w:bCs/>
                <w:sz w:val="20"/>
                <w:szCs w:val="20"/>
              </w:rPr>
              <w:t>Konto</w:t>
            </w:r>
          </w:p>
        </w:tc>
        <w:tc>
          <w:tcPr>
            <w:tcW w:w="4252" w:type="dxa"/>
            <w:shd w:val="clear" w:color="auto" w:fill="D9D9D9"/>
          </w:tcPr>
          <w:p w14:paraId="66CFBD0C" w14:textId="77777777" w:rsidR="00BF0F9B" w:rsidRPr="00366DAB" w:rsidRDefault="00BF0F9B" w:rsidP="00B00CDD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4A946B99" w14:textId="77777777" w:rsidR="00BF0F9B" w:rsidRPr="00366DAB" w:rsidRDefault="00BF0F9B" w:rsidP="00B00CDD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366DAB">
              <w:rPr>
                <w:rFonts w:eastAsia="Calibri"/>
                <w:b/>
                <w:bCs/>
                <w:sz w:val="20"/>
                <w:szCs w:val="20"/>
              </w:rPr>
              <w:t>NERAZVRSTANE CESTE</w:t>
            </w:r>
          </w:p>
        </w:tc>
        <w:tc>
          <w:tcPr>
            <w:tcW w:w="2127" w:type="dxa"/>
            <w:shd w:val="clear" w:color="auto" w:fill="D9D9D9"/>
          </w:tcPr>
          <w:p w14:paraId="3AF0982F" w14:textId="77777777" w:rsidR="00BF0F9B" w:rsidRPr="00366DAB" w:rsidRDefault="00BF0F9B" w:rsidP="00B00CDD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3B0B277B" w14:textId="77777777" w:rsidR="00BF0F9B" w:rsidRPr="00366DAB" w:rsidRDefault="00BF0F9B" w:rsidP="00B00CDD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366DAB">
              <w:rPr>
                <w:rFonts w:eastAsia="Calibri"/>
                <w:b/>
                <w:bCs/>
                <w:sz w:val="20"/>
                <w:szCs w:val="20"/>
              </w:rPr>
              <w:t>IZVOR FINANCIRANJA</w:t>
            </w:r>
          </w:p>
        </w:tc>
        <w:tc>
          <w:tcPr>
            <w:tcW w:w="1984" w:type="dxa"/>
            <w:shd w:val="clear" w:color="auto" w:fill="D9D9D9"/>
          </w:tcPr>
          <w:p w14:paraId="35F65C72" w14:textId="77777777" w:rsidR="00BF0F9B" w:rsidRPr="00366DAB" w:rsidRDefault="00BF0F9B" w:rsidP="00B00CDD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4745552F" w14:textId="7031438A" w:rsidR="00BF0F9B" w:rsidRPr="00366DAB" w:rsidRDefault="00BF0F9B" w:rsidP="00B00CDD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>
              <w:rPr>
                <w:rFonts w:eastAsia="Calibri"/>
                <w:b/>
                <w:bCs/>
                <w:sz w:val="20"/>
                <w:szCs w:val="20"/>
              </w:rPr>
              <w:t>PLAN ZA 202</w:t>
            </w:r>
            <w:r w:rsidR="009778B3">
              <w:rPr>
                <w:rFonts w:eastAsia="Calibri"/>
                <w:b/>
                <w:bCs/>
                <w:sz w:val="20"/>
                <w:szCs w:val="20"/>
              </w:rPr>
              <w:t>6</w:t>
            </w:r>
            <w:r w:rsidRPr="00366DAB">
              <w:rPr>
                <w:rFonts w:eastAsia="Calibri"/>
                <w:b/>
                <w:bCs/>
                <w:sz w:val="20"/>
                <w:szCs w:val="20"/>
              </w:rPr>
              <w:t>. godinu</w:t>
            </w:r>
            <w:r>
              <w:rPr>
                <w:rFonts w:eastAsia="Calibri"/>
                <w:b/>
                <w:bCs/>
                <w:sz w:val="20"/>
                <w:szCs w:val="20"/>
              </w:rPr>
              <w:t xml:space="preserve"> u </w:t>
            </w:r>
            <w:r w:rsidRPr="00D36920">
              <w:rPr>
                <w:rFonts w:eastAsia="Calibri"/>
                <w:b/>
                <w:bCs/>
                <w:sz w:val="20"/>
                <w:szCs w:val="20"/>
              </w:rPr>
              <w:t>EUR</w:t>
            </w:r>
          </w:p>
        </w:tc>
      </w:tr>
      <w:tr w:rsidR="00BF0F9B" w:rsidRPr="002C4E6F" w14:paraId="2F7D220D" w14:textId="77777777" w:rsidTr="00B00CDD">
        <w:tc>
          <w:tcPr>
            <w:tcW w:w="709" w:type="dxa"/>
          </w:tcPr>
          <w:p w14:paraId="75DFAEC3" w14:textId="77777777" w:rsidR="00BF0F9B" w:rsidRPr="002C4E6F" w:rsidRDefault="00BF0F9B" w:rsidP="00B00CDD">
            <w:pPr>
              <w:jc w:val="center"/>
              <w:rPr>
                <w:rFonts w:eastAsia="Calibri"/>
                <w:sz w:val="20"/>
                <w:szCs w:val="20"/>
              </w:rPr>
            </w:pPr>
            <w:r w:rsidRPr="002C4E6F">
              <w:rPr>
                <w:rFonts w:eastAsia="Calibri"/>
                <w:sz w:val="20"/>
                <w:szCs w:val="20"/>
              </w:rPr>
              <w:t>01.</w:t>
            </w:r>
          </w:p>
        </w:tc>
        <w:tc>
          <w:tcPr>
            <w:tcW w:w="851" w:type="dxa"/>
          </w:tcPr>
          <w:p w14:paraId="21406B73" w14:textId="77777777" w:rsidR="00BF0F9B" w:rsidRPr="002C4E6F" w:rsidRDefault="00BF0F9B" w:rsidP="00B00CDD">
            <w:pPr>
              <w:jc w:val="both"/>
              <w:rPr>
                <w:rFonts w:eastAsia="Calibri"/>
                <w:sz w:val="20"/>
                <w:szCs w:val="20"/>
              </w:rPr>
            </w:pPr>
            <w:r w:rsidRPr="002C4E6F">
              <w:rPr>
                <w:rFonts w:eastAsia="Calibri"/>
                <w:sz w:val="20"/>
                <w:szCs w:val="20"/>
              </w:rPr>
              <w:t>42119</w:t>
            </w:r>
          </w:p>
        </w:tc>
        <w:tc>
          <w:tcPr>
            <w:tcW w:w="4252" w:type="dxa"/>
          </w:tcPr>
          <w:p w14:paraId="3F66D0F3" w14:textId="141A0588" w:rsidR="00BF0F9B" w:rsidRDefault="00BF0F9B" w:rsidP="00B00CDD">
            <w:pPr>
              <w:jc w:val="both"/>
              <w:rPr>
                <w:rFonts w:eastAsia="Calibri"/>
                <w:sz w:val="20"/>
                <w:szCs w:val="20"/>
              </w:rPr>
            </w:pPr>
            <w:r w:rsidRPr="002C4E6F">
              <w:rPr>
                <w:rFonts w:eastAsia="Calibri"/>
                <w:sz w:val="20"/>
                <w:szCs w:val="20"/>
              </w:rPr>
              <w:t xml:space="preserve">Izgradnja </w:t>
            </w:r>
            <w:r w:rsidR="00183D74">
              <w:rPr>
                <w:rFonts w:eastAsia="Calibri"/>
                <w:sz w:val="20"/>
                <w:szCs w:val="20"/>
              </w:rPr>
              <w:t xml:space="preserve">infrastrukture u </w:t>
            </w:r>
            <w:r w:rsidRPr="002C4E6F">
              <w:rPr>
                <w:rFonts w:eastAsia="Calibri"/>
                <w:sz w:val="20"/>
                <w:szCs w:val="20"/>
              </w:rPr>
              <w:t>Poduzetn</w:t>
            </w:r>
            <w:r w:rsidR="00183D74">
              <w:rPr>
                <w:rFonts w:eastAsia="Calibri"/>
                <w:sz w:val="20"/>
                <w:szCs w:val="20"/>
              </w:rPr>
              <w:t>ičkoj</w:t>
            </w:r>
            <w:r w:rsidRPr="002C4E6F">
              <w:rPr>
                <w:rFonts w:eastAsia="Calibri"/>
                <w:sz w:val="20"/>
                <w:szCs w:val="20"/>
              </w:rPr>
              <w:t xml:space="preserve"> zon</w:t>
            </w:r>
            <w:r w:rsidR="00183D74">
              <w:rPr>
                <w:rFonts w:eastAsia="Calibri"/>
                <w:sz w:val="20"/>
                <w:szCs w:val="20"/>
              </w:rPr>
              <w:t>i</w:t>
            </w:r>
            <w:r w:rsidRPr="002C4E6F">
              <w:rPr>
                <w:rFonts w:eastAsia="Calibri"/>
                <w:sz w:val="20"/>
                <w:szCs w:val="20"/>
              </w:rPr>
              <w:t xml:space="preserve"> Brezj</w:t>
            </w:r>
            <w:r w:rsidR="00183D74">
              <w:rPr>
                <w:rFonts w:eastAsia="Calibri"/>
                <w:sz w:val="20"/>
                <w:szCs w:val="20"/>
              </w:rPr>
              <w:t>e</w:t>
            </w:r>
            <w:r w:rsidRPr="002C4E6F">
              <w:rPr>
                <w:rFonts w:eastAsia="Calibri"/>
                <w:sz w:val="20"/>
                <w:szCs w:val="20"/>
              </w:rPr>
              <w:t xml:space="preserve"> </w:t>
            </w:r>
            <w:r>
              <w:rPr>
                <w:rFonts w:eastAsia="Calibri"/>
                <w:sz w:val="20"/>
                <w:szCs w:val="20"/>
              </w:rPr>
              <w:t>–</w:t>
            </w:r>
            <w:r w:rsidRPr="002C4E6F">
              <w:rPr>
                <w:rFonts w:eastAsia="Calibri"/>
                <w:sz w:val="20"/>
                <w:szCs w:val="20"/>
              </w:rPr>
              <w:t xml:space="preserve"> građenje</w:t>
            </w:r>
          </w:p>
          <w:p w14:paraId="666AE0A1" w14:textId="77777777" w:rsidR="00BF0F9B" w:rsidRPr="002C4E6F" w:rsidRDefault="00BF0F9B" w:rsidP="00B00CDD">
            <w:pPr>
              <w:jc w:val="both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Stručni nadzor (1.800,00)</w:t>
            </w:r>
          </w:p>
        </w:tc>
        <w:tc>
          <w:tcPr>
            <w:tcW w:w="2127" w:type="dxa"/>
          </w:tcPr>
          <w:p w14:paraId="2D385EF9" w14:textId="77777777" w:rsidR="00BF0F9B" w:rsidRPr="002C4E6F" w:rsidRDefault="00BF0F9B" w:rsidP="00B00CDD">
            <w:pPr>
              <w:rPr>
                <w:rFonts w:eastAsia="Calibri"/>
                <w:sz w:val="20"/>
                <w:szCs w:val="20"/>
              </w:rPr>
            </w:pPr>
            <w:r w:rsidRPr="002C4E6F">
              <w:rPr>
                <w:rFonts w:eastAsia="Calibri"/>
                <w:sz w:val="20"/>
                <w:szCs w:val="20"/>
              </w:rPr>
              <w:t>komunalni doprinos, komunalna naknada, proračun Općine</w:t>
            </w:r>
          </w:p>
        </w:tc>
        <w:tc>
          <w:tcPr>
            <w:tcW w:w="1984" w:type="dxa"/>
          </w:tcPr>
          <w:p w14:paraId="66A0522B" w14:textId="77777777" w:rsidR="00BF0F9B" w:rsidRPr="00183D74" w:rsidRDefault="00BF0F9B" w:rsidP="00B00CDD">
            <w:pPr>
              <w:jc w:val="right"/>
              <w:rPr>
                <w:rFonts w:eastAsia="Calibri"/>
                <w:sz w:val="20"/>
                <w:szCs w:val="20"/>
              </w:rPr>
            </w:pPr>
            <w:r w:rsidRPr="00183D74">
              <w:rPr>
                <w:rFonts w:eastAsia="Calibri"/>
                <w:sz w:val="20"/>
                <w:szCs w:val="20"/>
              </w:rPr>
              <w:t xml:space="preserve">100.000,00 </w:t>
            </w:r>
          </w:p>
        </w:tc>
      </w:tr>
      <w:tr w:rsidR="00BF0F9B" w:rsidRPr="002C4E6F" w14:paraId="0C6583E6" w14:textId="77777777" w:rsidTr="00B00CDD">
        <w:trPr>
          <w:cantSplit/>
        </w:trPr>
        <w:tc>
          <w:tcPr>
            <w:tcW w:w="5812" w:type="dxa"/>
            <w:gridSpan w:val="3"/>
          </w:tcPr>
          <w:p w14:paraId="6E900BCF" w14:textId="77777777" w:rsidR="00BF0F9B" w:rsidRPr="002C4E6F" w:rsidRDefault="00BF0F9B" w:rsidP="00B00CDD">
            <w:pPr>
              <w:jc w:val="both"/>
              <w:rPr>
                <w:rFonts w:eastAsia="Calibri"/>
                <w:b/>
                <w:bCs/>
                <w:sz w:val="20"/>
                <w:szCs w:val="20"/>
              </w:rPr>
            </w:pPr>
            <w:r w:rsidRPr="002C4E6F">
              <w:rPr>
                <w:rFonts w:eastAsia="Calibri"/>
                <w:b/>
                <w:bCs/>
                <w:sz w:val="20"/>
                <w:szCs w:val="20"/>
              </w:rPr>
              <w:t>UKUPNO</w:t>
            </w:r>
          </w:p>
        </w:tc>
        <w:tc>
          <w:tcPr>
            <w:tcW w:w="2127" w:type="dxa"/>
          </w:tcPr>
          <w:p w14:paraId="27220228" w14:textId="77777777" w:rsidR="00BF0F9B" w:rsidRPr="002C4E6F" w:rsidRDefault="00BF0F9B" w:rsidP="00B00CDD">
            <w:pPr>
              <w:jc w:val="right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984" w:type="dxa"/>
          </w:tcPr>
          <w:p w14:paraId="5EB9790B" w14:textId="77777777" w:rsidR="00BF0F9B" w:rsidRPr="00183D74" w:rsidRDefault="00BF0F9B" w:rsidP="00B00CDD">
            <w:pPr>
              <w:jc w:val="right"/>
              <w:rPr>
                <w:rFonts w:eastAsia="Calibri"/>
                <w:b/>
                <w:bCs/>
                <w:sz w:val="20"/>
                <w:szCs w:val="20"/>
              </w:rPr>
            </w:pPr>
            <w:r w:rsidRPr="00183D74">
              <w:rPr>
                <w:rFonts w:eastAsia="Calibri"/>
                <w:b/>
                <w:sz w:val="20"/>
                <w:szCs w:val="20"/>
              </w:rPr>
              <w:t xml:space="preserve">100.000,00 </w:t>
            </w:r>
          </w:p>
        </w:tc>
      </w:tr>
    </w:tbl>
    <w:p w14:paraId="2D81CD6C" w14:textId="77777777" w:rsidR="00BF0F9B" w:rsidRPr="002C4E6F" w:rsidRDefault="00BF0F9B" w:rsidP="00BF0F9B">
      <w:pPr>
        <w:jc w:val="both"/>
        <w:rPr>
          <w:rFonts w:eastAsia="Calibri"/>
          <w:b/>
          <w:sz w:val="24"/>
          <w:szCs w:val="24"/>
        </w:rPr>
      </w:pPr>
    </w:p>
    <w:p w14:paraId="67B26AEB" w14:textId="77777777" w:rsidR="00BF0F9B" w:rsidRDefault="00BF0F9B" w:rsidP="00BF0F9B">
      <w:pPr>
        <w:jc w:val="both"/>
        <w:rPr>
          <w:rFonts w:eastAsia="Calibri"/>
          <w:b/>
          <w:sz w:val="24"/>
          <w:szCs w:val="24"/>
        </w:rPr>
      </w:pPr>
      <w:r w:rsidRPr="00050408">
        <w:rPr>
          <w:rFonts w:eastAsia="Calibri"/>
          <w:b/>
          <w:sz w:val="24"/>
          <w:szCs w:val="24"/>
        </w:rPr>
        <w:t>GRAĐEVINE KOMUNALNE INFRASTRUKTURE KOJE ĆE SE GRADITI RADI UREĐENJA NEUREĐENIH DJELOVA GRAĐEVINSKOG PODRUČJA</w:t>
      </w:r>
    </w:p>
    <w:p w14:paraId="42BCAC89" w14:textId="77777777" w:rsidR="00BF0F9B" w:rsidRPr="00050408" w:rsidRDefault="00BF0F9B" w:rsidP="00BF0F9B">
      <w:pPr>
        <w:jc w:val="both"/>
        <w:rPr>
          <w:rFonts w:eastAsia="Calibri"/>
          <w:b/>
          <w:sz w:val="24"/>
          <w:szCs w:val="24"/>
        </w:rPr>
      </w:pP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851"/>
        <w:gridCol w:w="4252"/>
        <w:gridCol w:w="2127"/>
        <w:gridCol w:w="1984"/>
      </w:tblGrid>
      <w:tr w:rsidR="00BF0F9B" w:rsidRPr="00050408" w14:paraId="734EAA7A" w14:textId="77777777" w:rsidTr="00B00CDD">
        <w:tc>
          <w:tcPr>
            <w:tcW w:w="709" w:type="dxa"/>
            <w:shd w:val="clear" w:color="auto" w:fill="D9D9D9"/>
          </w:tcPr>
          <w:p w14:paraId="5B33E493" w14:textId="77777777" w:rsidR="00BF0F9B" w:rsidRPr="00366DAB" w:rsidRDefault="00BF0F9B" w:rsidP="00B00CDD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70D4CF50" w14:textId="77777777" w:rsidR="00BF0F9B" w:rsidRPr="00366DAB" w:rsidRDefault="00BF0F9B" w:rsidP="00B00CDD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366DAB">
              <w:rPr>
                <w:rFonts w:eastAsia="Calibri"/>
                <w:b/>
                <w:bCs/>
                <w:sz w:val="20"/>
                <w:szCs w:val="20"/>
              </w:rPr>
              <w:t>R.br.</w:t>
            </w:r>
          </w:p>
        </w:tc>
        <w:tc>
          <w:tcPr>
            <w:tcW w:w="851" w:type="dxa"/>
            <w:shd w:val="clear" w:color="auto" w:fill="D9D9D9"/>
          </w:tcPr>
          <w:p w14:paraId="2F223031" w14:textId="77777777" w:rsidR="00BF0F9B" w:rsidRPr="00366DAB" w:rsidRDefault="00BF0F9B" w:rsidP="00B00CDD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4D9F92A7" w14:textId="77777777" w:rsidR="00BF0F9B" w:rsidRPr="00366DAB" w:rsidRDefault="00BF0F9B" w:rsidP="00B00CDD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366DAB">
              <w:rPr>
                <w:rFonts w:eastAsia="Calibri"/>
                <w:b/>
                <w:bCs/>
                <w:sz w:val="20"/>
                <w:szCs w:val="20"/>
              </w:rPr>
              <w:t>Konto</w:t>
            </w:r>
          </w:p>
        </w:tc>
        <w:tc>
          <w:tcPr>
            <w:tcW w:w="4252" w:type="dxa"/>
            <w:shd w:val="clear" w:color="auto" w:fill="D9D9D9"/>
          </w:tcPr>
          <w:p w14:paraId="7DC9FC1D" w14:textId="77777777" w:rsidR="00BF0F9B" w:rsidRPr="00366DAB" w:rsidRDefault="00BF0F9B" w:rsidP="00B00CDD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48D9D082" w14:textId="77777777" w:rsidR="00BF0F9B" w:rsidRPr="00366DAB" w:rsidRDefault="00BF0F9B" w:rsidP="00B00CDD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366DAB">
              <w:rPr>
                <w:rFonts w:eastAsia="Calibri"/>
                <w:b/>
                <w:bCs/>
                <w:sz w:val="20"/>
                <w:szCs w:val="20"/>
              </w:rPr>
              <w:t>NERAZVRSTANE CESTE</w:t>
            </w:r>
          </w:p>
        </w:tc>
        <w:tc>
          <w:tcPr>
            <w:tcW w:w="2127" w:type="dxa"/>
            <w:shd w:val="clear" w:color="auto" w:fill="D9D9D9"/>
          </w:tcPr>
          <w:p w14:paraId="6720DB53" w14:textId="77777777" w:rsidR="00BF0F9B" w:rsidRPr="00366DAB" w:rsidRDefault="00BF0F9B" w:rsidP="00B00CDD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728ADFA8" w14:textId="77777777" w:rsidR="00BF0F9B" w:rsidRPr="00366DAB" w:rsidRDefault="00BF0F9B" w:rsidP="00B00CDD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366DAB">
              <w:rPr>
                <w:rFonts w:eastAsia="Calibri"/>
                <w:b/>
                <w:bCs/>
                <w:sz w:val="20"/>
                <w:szCs w:val="20"/>
              </w:rPr>
              <w:t>IZVOR FINANCIRANJA</w:t>
            </w:r>
          </w:p>
        </w:tc>
        <w:tc>
          <w:tcPr>
            <w:tcW w:w="1984" w:type="dxa"/>
            <w:shd w:val="clear" w:color="auto" w:fill="D9D9D9"/>
          </w:tcPr>
          <w:p w14:paraId="54B32E6F" w14:textId="77777777" w:rsidR="00BF0F9B" w:rsidRPr="00A462D7" w:rsidRDefault="00BF0F9B" w:rsidP="00B00CDD">
            <w:pPr>
              <w:jc w:val="center"/>
              <w:rPr>
                <w:rFonts w:eastAsia="Calibri"/>
                <w:b/>
                <w:bCs/>
                <w:color w:val="FF0000"/>
                <w:sz w:val="20"/>
                <w:szCs w:val="20"/>
              </w:rPr>
            </w:pPr>
          </w:p>
          <w:p w14:paraId="790942A5" w14:textId="646BF2BC" w:rsidR="00BF0F9B" w:rsidRPr="00A462D7" w:rsidRDefault="00BF0F9B" w:rsidP="00B00CDD">
            <w:pPr>
              <w:jc w:val="center"/>
              <w:rPr>
                <w:rFonts w:eastAsia="Calibri"/>
                <w:b/>
                <w:bCs/>
                <w:color w:val="FF0000"/>
                <w:sz w:val="20"/>
                <w:szCs w:val="20"/>
              </w:rPr>
            </w:pPr>
            <w:r w:rsidRPr="007A4B9D">
              <w:rPr>
                <w:rFonts w:eastAsia="Calibri"/>
                <w:b/>
                <w:bCs/>
                <w:sz w:val="20"/>
                <w:szCs w:val="20"/>
              </w:rPr>
              <w:t>PLAN ZA 202</w:t>
            </w:r>
            <w:r w:rsidR="009778B3">
              <w:rPr>
                <w:rFonts w:eastAsia="Calibri"/>
                <w:b/>
                <w:bCs/>
                <w:sz w:val="20"/>
                <w:szCs w:val="20"/>
              </w:rPr>
              <w:t>6</w:t>
            </w:r>
            <w:r w:rsidRPr="007A4B9D">
              <w:rPr>
                <w:rFonts w:eastAsia="Calibri"/>
                <w:b/>
                <w:bCs/>
                <w:sz w:val="20"/>
                <w:szCs w:val="20"/>
              </w:rPr>
              <w:t>. godinu u EUR</w:t>
            </w:r>
          </w:p>
        </w:tc>
      </w:tr>
      <w:tr w:rsidR="00654E02" w:rsidRPr="00050408" w14:paraId="726C6977" w14:textId="77777777" w:rsidTr="00B00CDD">
        <w:tc>
          <w:tcPr>
            <w:tcW w:w="709" w:type="dxa"/>
          </w:tcPr>
          <w:p w14:paraId="2BEEF1F3" w14:textId="77777777" w:rsidR="00654E02" w:rsidRPr="002C4E6F" w:rsidRDefault="00654E02" w:rsidP="00654E02">
            <w:pPr>
              <w:jc w:val="center"/>
              <w:rPr>
                <w:rFonts w:eastAsia="Calibri"/>
                <w:sz w:val="20"/>
                <w:szCs w:val="20"/>
              </w:rPr>
            </w:pPr>
            <w:r w:rsidRPr="002C4E6F">
              <w:rPr>
                <w:rFonts w:eastAsia="Calibri"/>
                <w:sz w:val="20"/>
                <w:szCs w:val="20"/>
              </w:rPr>
              <w:t>01.</w:t>
            </w:r>
          </w:p>
        </w:tc>
        <w:tc>
          <w:tcPr>
            <w:tcW w:w="851" w:type="dxa"/>
          </w:tcPr>
          <w:p w14:paraId="08C4B2D9" w14:textId="035CA468" w:rsidR="00654E02" w:rsidRPr="002C4E6F" w:rsidRDefault="00654E02" w:rsidP="00654E02">
            <w:pPr>
              <w:jc w:val="both"/>
              <w:rPr>
                <w:rFonts w:eastAsia="Calibri"/>
                <w:sz w:val="20"/>
                <w:szCs w:val="20"/>
              </w:rPr>
            </w:pPr>
            <w:r w:rsidRPr="00D50081">
              <w:rPr>
                <w:rFonts w:eastAsia="Calibri"/>
                <w:sz w:val="20"/>
                <w:szCs w:val="20"/>
              </w:rPr>
              <w:t>42131</w:t>
            </w:r>
          </w:p>
        </w:tc>
        <w:tc>
          <w:tcPr>
            <w:tcW w:w="4252" w:type="dxa"/>
          </w:tcPr>
          <w:p w14:paraId="141BD5C4" w14:textId="77777777" w:rsidR="00654E02" w:rsidRDefault="00654E02" w:rsidP="00654E02">
            <w:pPr>
              <w:jc w:val="both"/>
              <w:rPr>
                <w:rFonts w:eastAsia="Calibri"/>
                <w:sz w:val="20"/>
                <w:szCs w:val="20"/>
              </w:rPr>
            </w:pPr>
            <w:r w:rsidRPr="00D50081">
              <w:rPr>
                <w:rFonts w:eastAsia="Calibri"/>
                <w:sz w:val="20"/>
                <w:szCs w:val="20"/>
              </w:rPr>
              <w:t xml:space="preserve">Modernizacija nerazvrstanih cesta </w:t>
            </w:r>
            <w:r>
              <w:rPr>
                <w:rFonts w:eastAsia="Calibri"/>
                <w:sz w:val="20"/>
                <w:szCs w:val="20"/>
              </w:rPr>
              <w:t>–</w:t>
            </w:r>
            <w:r w:rsidRPr="00D50081">
              <w:rPr>
                <w:rFonts w:eastAsia="Calibri"/>
                <w:sz w:val="20"/>
                <w:szCs w:val="20"/>
              </w:rPr>
              <w:t xml:space="preserve"> građenje</w:t>
            </w:r>
          </w:p>
          <w:p w14:paraId="1B02C79A" w14:textId="0AE48B96" w:rsidR="00654E02" w:rsidRPr="00183D74" w:rsidRDefault="00654E02" w:rsidP="00654E02">
            <w:pPr>
              <w:jc w:val="both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Stručni nadzor (1.800,00)</w:t>
            </w:r>
          </w:p>
        </w:tc>
        <w:tc>
          <w:tcPr>
            <w:tcW w:w="2127" w:type="dxa"/>
          </w:tcPr>
          <w:p w14:paraId="54B02F58" w14:textId="7CCBA2A0" w:rsidR="00654E02" w:rsidRPr="00183D74" w:rsidRDefault="00654E02" w:rsidP="00654E02">
            <w:pPr>
              <w:rPr>
                <w:rFonts w:eastAsia="Calibri"/>
                <w:sz w:val="20"/>
                <w:szCs w:val="20"/>
              </w:rPr>
            </w:pPr>
            <w:r w:rsidRPr="00D50081">
              <w:rPr>
                <w:rFonts w:eastAsia="Calibri"/>
                <w:sz w:val="20"/>
                <w:szCs w:val="20"/>
              </w:rPr>
              <w:t>komunalni doprinos, komunalna naknada, proračun Općine</w:t>
            </w:r>
          </w:p>
        </w:tc>
        <w:tc>
          <w:tcPr>
            <w:tcW w:w="1984" w:type="dxa"/>
          </w:tcPr>
          <w:p w14:paraId="061518FE" w14:textId="2B2AC99D" w:rsidR="00654E02" w:rsidRPr="00183D74" w:rsidRDefault="00654E02" w:rsidP="00654E02">
            <w:pPr>
              <w:jc w:val="right"/>
              <w:rPr>
                <w:rFonts w:eastAsia="Calibri"/>
                <w:sz w:val="20"/>
                <w:szCs w:val="20"/>
              </w:rPr>
            </w:pPr>
            <w:r w:rsidRPr="00183D74">
              <w:rPr>
                <w:rFonts w:eastAsia="Calibri"/>
                <w:sz w:val="20"/>
                <w:szCs w:val="20"/>
              </w:rPr>
              <w:t xml:space="preserve">100.000,00 </w:t>
            </w:r>
          </w:p>
        </w:tc>
      </w:tr>
      <w:tr w:rsidR="00654E02" w:rsidRPr="00050408" w14:paraId="08B65501" w14:textId="77777777" w:rsidTr="00B00CDD">
        <w:tc>
          <w:tcPr>
            <w:tcW w:w="709" w:type="dxa"/>
          </w:tcPr>
          <w:p w14:paraId="4F5B95ED" w14:textId="6D23C165" w:rsidR="00654E02" w:rsidRPr="002C4E6F" w:rsidRDefault="00654E02" w:rsidP="00654E02">
            <w:pPr>
              <w:jc w:val="center"/>
              <w:rPr>
                <w:rFonts w:eastAsia="Calibri"/>
                <w:sz w:val="20"/>
                <w:szCs w:val="20"/>
              </w:rPr>
            </w:pPr>
            <w:r w:rsidRPr="002C4E6F">
              <w:rPr>
                <w:rFonts w:eastAsia="Calibri"/>
                <w:sz w:val="20"/>
                <w:szCs w:val="20"/>
              </w:rPr>
              <w:t>02.</w:t>
            </w:r>
          </w:p>
        </w:tc>
        <w:tc>
          <w:tcPr>
            <w:tcW w:w="851" w:type="dxa"/>
          </w:tcPr>
          <w:p w14:paraId="07939352" w14:textId="5034261B" w:rsidR="00654E02" w:rsidRPr="002C4E6F" w:rsidRDefault="00654E02" w:rsidP="00654E02">
            <w:pPr>
              <w:jc w:val="both"/>
              <w:rPr>
                <w:rFonts w:eastAsia="Calibri"/>
                <w:sz w:val="20"/>
                <w:szCs w:val="20"/>
              </w:rPr>
            </w:pPr>
            <w:r w:rsidRPr="002C4E6F">
              <w:rPr>
                <w:rFonts w:eastAsia="Calibri"/>
                <w:sz w:val="20"/>
                <w:szCs w:val="20"/>
              </w:rPr>
              <w:t>421311</w:t>
            </w:r>
          </w:p>
        </w:tc>
        <w:tc>
          <w:tcPr>
            <w:tcW w:w="4252" w:type="dxa"/>
          </w:tcPr>
          <w:p w14:paraId="7BA6B046" w14:textId="77777777" w:rsidR="00654E02" w:rsidRPr="00183D74" w:rsidRDefault="00654E02" w:rsidP="00654E02">
            <w:pPr>
              <w:jc w:val="both"/>
              <w:rPr>
                <w:rFonts w:eastAsia="Calibri"/>
                <w:sz w:val="20"/>
                <w:szCs w:val="20"/>
              </w:rPr>
            </w:pPr>
            <w:r w:rsidRPr="00183D74">
              <w:rPr>
                <w:rFonts w:eastAsia="Calibri"/>
                <w:sz w:val="20"/>
                <w:szCs w:val="20"/>
              </w:rPr>
              <w:t>Asfaltiranje prometnice u Lopatincu – Ulica Ljudevita Gaja – građenje</w:t>
            </w:r>
          </w:p>
          <w:p w14:paraId="43876BAF" w14:textId="44C55ECC" w:rsidR="00654E02" w:rsidRPr="00183D74" w:rsidRDefault="00654E02" w:rsidP="00654E02">
            <w:pPr>
              <w:jc w:val="both"/>
              <w:rPr>
                <w:rFonts w:eastAsia="Calibri"/>
                <w:sz w:val="20"/>
                <w:szCs w:val="20"/>
              </w:rPr>
            </w:pPr>
            <w:r w:rsidRPr="00183D74">
              <w:rPr>
                <w:rFonts w:eastAsia="Calibri"/>
                <w:sz w:val="20"/>
                <w:szCs w:val="20"/>
              </w:rPr>
              <w:t>Stručni nadzor (1.500,00)</w:t>
            </w:r>
          </w:p>
        </w:tc>
        <w:tc>
          <w:tcPr>
            <w:tcW w:w="2127" w:type="dxa"/>
          </w:tcPr>
          <w:p w14:paraId="3D3AE992" w14:textId="62D28B34" w:rsidR="00654E02" w:rsidRPr="00183D74" w:rsidRDefault="00654E02" w:rsidP="00654E02">
            <w:pPr>
              <w:rPr>
                <w:rFonts w:eastAsia="Calibri"/>
                <w:sz w:val="20"/>
                <w:szCs w:val="20"/>
              </w:rPr>
            </w:pPr>
            <w:r w:rsidRPr="00183D74">
              <w:rPr>
                <w:rFonts w:eastAsia="Calibri"/>
                <w:sz w:val="20"/>
                <w:szCs w:val="20"/>
              </w:rPr>
              <w:t>komunalni doprinos, komunalna naknada, proračun Općine</w:t>
            </w:r>
          </w:p>
        </w:tc>
        <w:tc>
          <w:tcPr>
            <w:tcW w:w="1984" w:type="dxa"/>
          </w:tcPr>
          <w:p w14:paraId="181F6D71" w14:textId="42333497" w:rsidR="00654E02" w:rsidRPr="00183D74" w:rsidRDefault="00654E02" w:rsidP="00654E02">
            <w:pPr>
              <w:jc w:val="right"/>
              <w:rPr>
                <w:rFonts w:eastAsia="Calibri"/>
                <w:sz w:val="20"/>
                <w:szCs w:val="20"/>
              </w:rPr>
            </w:pPr>
            <w:r w:rsidRPr="00183D74">
              <w:rPr>
                <w:rFonts w:eastAsia="Calibri"/>
                <w:sz w:val="20"/>
                <w:szCs w:val="20"/>
              </w:rPr>
              <w:t xml:space="preserve">60.000,00 </w:t>
            </w:r>
          </w:p>
        </w:tc>
      </w:tr>
      <w:tr w:rsidR="00654E02" w:rsidRPr="00050408" w14:paraId="5CE248BB" w14:textId="77777777" w:rsidTr="00B00CDD">
        <w:tc>
          <w:tcPr>
            <w:tcW w:w="709" w:type="dxa"/>
          </w:tcPr>
          <w:p w14:paraId="4416E5FA" w14:textId="0FBF296B" w:rsidR="00654E02" w:rsidRPr="002C4E6F" w:rsidRDefault="00654E02" w:rsidP="00654E02">
            <w:pPr>
              <w:jc w:val="center"/>
              <w:rPr>
                <w:rFonts w:eastAsia="Calibri"/>
                <w:sz w:val="20"/>
                <w:szCs w:val="20"/>
              </w:rPr>
            </w:pPr>
            <w:r w:rsidRPr="00D50081">
              <w:rPr>
                <w:rFonts w:eastAsia="Calibri"/>
                <w:sz w:val="20"/>
                <w:szCs w:val="20"/>
              </w:rPr>
              <w:t>03.</w:t>
            </w:r>
          </w:p>
        </w:tc>
        <w:tc>
          <w:tcPr>
            <w:tcW w:w="851" w:type="dxa"/>
          </w:tcPr>
          <w:p w14:paraId="3D818974" w14:textId="4D70F3DE" w:rsidR="00654E02" w:rsidRPr="002C4E6F" w:rsidRDefault="00654E02" w:rsidP="00654E02">
            <w:pPr>
              <w:jc w:val="both"/>
              <w:rPr>
                <w:rFonts w:eastAsia="Calibri"/>
                <w:sz w:val="20"/>
                <w:szCs w:val="20"/>
              </w:rPr>
            </w:pPr>
            <w:r w:rsidRPr="002C4E6F">
              <w:rPr>
                <w:rFonts w:eastAsia="Calibri"/>
                <w:sz w:val="20"/>
                <w:szCs w:val="20"/>
              </w:rPr>
              <w:t>421312</w:t>
            </w:r>
          </w:p>
        </w:tc>
        <w:tc>
          <w:tcPr>
            <w:tcW w:w="4252" w:type="dxa"/>
          </w:tcPr>
          <w:p w14:paraId="01487CA5" w14:textId="77777777" w:rsidR="00654E02" w:rsidRDefault="00654E02" w:rsidP="00654E02">
            <w:pPr>
              <w:jc w:val="both"/>
              <w:rPr>
                <w:rFonts w:eastAsia="Calibri"/>
                <w:sz w:val="20"/>
                <w:szCs w:val="20"/>
              </w:rPr>
            </w:pPr>
            <w:r w:rsidRPr="002C4E6F">
              <w:rPr>
                <w:rFonts w:eastAsia="Calibri"/>
                <w:sz w:val="20"/>
                <w:szCs w:val="20"/>
              </w:rPr>
              <w:t xml:space="preserve">Asfaltiranje prometnice u Lopatincu – Ulica Marka Kovača </w:t>
            </w:r>
            <w:r>
              <w:rPr>
                <w:rFonts w:eastAsia="Calibri"/>
                <w:sz w:val="20"/>
                <w:szCs w:val="20"/>
              </w:rPr>
              <w:t>–</w:t>
            </w:r>
            <w:r w:rsidRPr="002C4E6F">
              <w:rPr>
                <w:rFonts w:eastAsia="Calibri"/>
                <w:sz w:val="20"/>
                <w:szCs w:val="20"/>
              </w:rPr>
              <w:t xml:space="preserve"> građenje</w:t>
            </w:r>
          </w:p>
          <w:p w14:paraId="13EF2432" w14:textId="54E2761F" w:rsidR="00654E02" w:rsidRPr="00183D74" w:rsidRDefault="00654E02" w:rsidP="00654E02">
            <w:pPr>
              <w:jc w:val="both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Stručni nadzor (700,00)</w:t>
            </w:r>
          </w:p>
        </w:tc>
        <w:tc>
          <w:tcPr>
            <w:tcW w:w="2127" w:type="dxa"/>
          </w:tcPr>
          <w:p w14:paraId="584C60FD" w14:textId="0EDA553D" w:rsidR="00654E02" w:rsidRPr="00183D74" w:rsidRDefault="00654E02" w:rsidP="00654E02">
            <w:pPr>
              <w:rPr>
                <w:rFonts w:eastAsia="Calibri"/>
                <w:sz w:val="20"/>
                <w:szCs w:val="20"/>
              </w:rPr>
            </w:pPr>
            <w:r w:rsidRPr="002C4E6F">
              <w:rPr>
                <w:rFonts w:eastAsia="Calibri"/>
                <w:sz w:val="20"/>
                <w:szCs w:val="20"/>
              </w:rPr>
              <w:t>komunalni doprinos, komunalna naknada, proračun Općine</w:t>
            </w:r>
          </w:p>
        </w:tc>
        <w:tc>
          <w:tcPr>
            <w:tcW w:w="1984" w:type="dxa"/>
          </w:tcPr>
          <w:p w14:paraId="0531A70D" w14:textId="6904B929" w:rsidR="00654E02" w:rsidRPr="00183D74" w:rsidRDefault="00654E02" w:rsidP="00654E02">
            <w:pPr>
              <w:jc w:val="right"/>
              <w:rPr>
                <w:rFonts w:eastAsia="Calibri"/>
                <w:sz w:val="20"/>
                <w:szCs w:val="20"/>
              </w:rPr>
            </w:pPr>
            <w:r w:rsidRPr="00183D74">
              <w:rPr>
                <w:rFonts w:eastAsia="Calibri"/>
                <w:sz w:val="20"/>
                <w:szCs w:val="20"/>
              </w:rPr>
              <w:t xml:space="preserve">20.000,00 </w:t>
            </w:r>
          </w:p>
        </w:tc>
      </w:tr>
      <w:tr w:rsidR="00654E02" w:rsidRPr="00050408" w14:paraId="72243F47" w14:textId="77777777" w:rsidTr="00B00CDD">
        <w:tc>
          <w:tcPr>
            <w:tcW w:w="709" w:type="dxa"/>
          </w:tcPr>
          <w:p w14:paraId="700D11CF" w14:textId="33A4ACBD" w:rsidR="00654E02" w:rsidRPr="00D50081" w:rsidRDefault="00654E02" w:rsidP="00654E02">
            <w:pPr>
              <w:jc w:val="center"/>
              <w:rPr>
                <w:rFonts w:eastAsia="Calibri"/>
                <w:sz w:val="20"/>
                <w:szCs w:val="20"/>
              </w:rPr>
            </w:pPr>
            <w:r w:rsidRPr="002C4E6F">
              <w:rPr>
                <w:rFonts w:eastAsia="Calibri"/>
                <w:sz w:val="20"/>
                <w:szCs w:val="20"/>
              </w:rPr>
              <w:t>04.</w:t>
            </w:r>
          </w:p>
        </w:tc>
        <w:tc>
          <w:tcPr>
            <w:tcW w:w="851" w:type="dxa"/>
          </w:tcPr>
          <w:p w14:paraId="40713746" w14:textId="69B0286C" w:rsidR="00654E02" w:rsidRPr="00D50081" w:rsidRDefault="00654E02" w:rsidP="00654E02">
            <w:pPr>
              <w:jc w:val="both"/>
              <w:rPr>
                <w:rFonts w:eastAsia="Calibri"/>
                <w:sz w:val="20"/>
                <w:szCs w:val="20"/>
              </w:rPr>
            </w:pPr>
            <w:r w:rsidRPr="002C4E6F">
              <w:rPr>
                <w:rFonts w:eastAsia="Calibri"/>
                <w:sz w:val="20"/>
                <w:szCs w:val="20"/>
              </w:rPr>
              <w:t>42117</w:t>
            </w:r>
          </w:p>
        </w:tc>
        <w:tc>
          <w:tcPr>
            <w:tcW w:w="4252" w:type="dxa"/>
          </w:tcPr>
          <w:p w14:paraId="260BB3B1" w14:textId="3B63C117" w:rsidR="00654E02" w:rsidRPr="00183D74" w:rsidRDefault="00654E02" w:rsidP="00654E02">
            <w:pPr>
              <w:jc w:val="both"/>
              <w:rPr>
                <w:rFonts w:eastAsia="Calibri"/>
                <w:sz w:val="20"/>
                <w:szCs w:val="20"/>
              </w:rPr>
            </w:pPr>
            <w:r w:rsidRPr="00183D74">
              <w:rPr>
                <w:rFonts w:eastAsia="Calibri"/>
                <w:sz w:val="20"/>
                <w:szCs w:val="20"/>
              </w:rPr>
              <w:t xml:space="preserve">Izgradnja infrastrukture u </w:t>
            </w:r>
            <w:r>
              <w:rPr>
                <w:rFonts w:eastAsia="Calibri"/>
                <w:sz w:val="20"/>
                <w:szCs w:val="20"/>
              </w:rPr>
              <w:t>s</w:t>
            </w:r>
            <w:r w:rsidRPr="00183D74">
              <w:rPr>
                <w:rFonts w:eastAsia="Calibri"/>
                <w:sz w:val="20"/>
                <w:szCs w:val="20"/>
              </w:rPr>
              <w:t xml:space="preserve">tambenoj zoni Brezje – građenje </w:t>
            </w:r>
          </w:p>
          <w:p w14:paraId="1EA50DA4" w14:textId="29F95BD4" w:rsidR="00654E02" w:rsidRPr="00D50081" w:rsidRDefault="00654E02" w:rsidP="00654E02">
            <w:pPr>
              <w:jc w:val="both"/>
              <w:rPr>
                <w:rFonts w:eastAsia="Calibri"/>
                <w:sz w:val="20"/>
                <w:szCs w:val="20"/>
              </w:rPr>
            </w:pPr>
            <w:r w:rsidRPr="00183D74">
              <w:rPr>
                <w:rFonts w:eastAsia="Calibri"/>
                <w:sz w:val="20"/>
                <w:szCs w:val="20"/>
              </w:rPr>
              <w:t>Stručni nadzor (1.800,00)</w:t>
            </w:r>
          </w:p>
        </w:tc>
        <w:tc>
          <w:tcPr>
            <w:tcW w:w="2127" w:type="dxa"/>
          </w:tcPr>
          <w:p w14:paraId="3D090CCB" w14:textId="5E449547" w:rsidR="00654E02" w:rsidRPr="00D50081" w:rsidRDefault="00654E02" w:rsidP="00654E02">
            <w:pPr>
              <w:rPr>
                <w:rFonts w:eastAsia="Calibri"/>
                <w:sz w:val="20"/>
                <w:szCs w:val="20"/>
              </w:rPr>
            </w:pPr>
            <w:r w:rsidRPr="00183D74">
              <w:rPr>
                <w:rFonts w:eastAsia="Calibri"/>
                <w:sz w:val="20"/>
                <w:szCs w:val="20"/>
              </w:rPr>
              <w:t>komunalni doprinos, komunalna naknada, proračun Općine</w:t>
            </w:r>
          </w:p>
        </w:tc>
        <w:tc>
          <w:tcPr>
            <w:tcW w:w="1984" w:type="dxa"/>
          </w:tcPr>
          <w:p w14:paraId="1F3C94C6" w14:textId="081FA6A7" w:rsidR="00654E02" w:rsidRPr="00C0340F" w:rsidRDefault="00654E02" w:rsidP="00654E02">
            <w:pPr>
              <w:jc w:val="right"/>
              <w:rPr>
                <w:rFonts w:eastAsia="Calibri"/>
                <w:color w:val="EE0000"/>
                <w:sz w:val="20"/>
                <w:szCs w:val="20"/>
              </w:rPr>
            </w:pPr>
            <w:r w:rsidRPr="00183D74">
              <w:rPr>
                <w:rFonts w:eastAsia="Calibri"/>
                <w:sz w:val="20"/>
                <w:szCs w:val="20"/>
              </w:rPr>
              <w:t xml:space="preserve">100.000,00 </w:t>
            </w:r>
          </w:p>
        </w:tc>
      </w:tr>
      <w:tr w:rsidR="00654E02" w:rsidRPr="00050408" w14:paraId="4B79D227" w14:textId="77777777" w:rsidTr="00B00CDD">
        <w:tc>
          <w:tcPr>
            <w:tcW w:w="5812" w:type="dxa"/>
            <w:gridSpan w:val="3"/>
          </w:tcPr>
          <w:p w14:paraId="415A78D7" w14:textId="77777777" w:rsidR="00654E02" w:rsidRPr="00D50081" w:rsidRDefault="00654E02" w:rsidP="00654E02">
            <w:pPr>
              <w:jc w:val="both"/>
              <w:rPr>
                <w:rFonts w:eastAsia="Calibri"/>
                <w:sz w:val="20"/>
                <w:szCs w:val="20"/>
              </w:rPr>
            </w:pPr>
            <w:r w:rsidRPr="00D50081">
              <w:rPr>
                <w:rFonts w:eastAsia="Calibri"/>
                <w:b/>
                <w:bCs/>
                <w:sz w:val="20"/>
                <w:szCs w:val="20"/>
              </w:rPr>
              <w:t>UKUPNO</w:t>
            </w:r>
          </w:p>
        </w:tc>
        <w:tc>
          <w:tcPr>
            <w:tcW w:w="2127" w:type="dxa"/>
          </w:tcPr>
          <w:p w14:paraId="46DA994F" w14:textId="77777777" w:rsidR="00654E02" w:rsidRPr="00D50081" w:rsidRDefault="00654E02" w:rsidP="00654E02">
            <w:pPr>
              <w:jc w:val="right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1984" w:type="dxa"/>
          </w:tcPr>
          <w:p w14:paraId="4B38574C" w14:textId="24B2DB64" w:rsidR="00654E02" w:rsidRPr="00C0340F" w:rsidRDefault="00654E02" w:rsidP="00654E02">
            <w:pPr>
              <w:jc w:val="right"/>
              <w:rPr>
                <w:rFonts w:eastAsia="Calibri"/>
                <w:b/>
                <w:color w:val="EE0000"/>
                <w:sz w:val="20"/>
                <w:szCs w:val="20"/>
              </w:rPr>
            </w:pPr>
            <w:r w:rsidRPr="00183D74">
              <w:rPr>
                <w:rFonts w:eastAsia="Calibri"/>
                <w:b/>
                <w:sz w:val="20"/>
                <w:szCs w:val="20"/>
              </w:rPr>
              <w:t xml:space="preserve">280.000,00 </w:t>
            </w:r>
          </w:p>
        </w:tc>
      </w:tr>
    </w:tbl>
    <w:p w14:paraId="1B801051" w14:textId="77777777" w:rsidR="00BF0F9B" w:rsidRDefault="00BF0F9B" w:rsidP="00BF0F9B">
      <w:pPr>
        <w:jc w:val="both"/>
        <w:rPr>
          <w:rFonts w:eastAsia="Calibri"/>
          <w:sz w:val="24"/>
          <w:szCs w:val="24"/>
        </w:rPr>
      </w:pPr>
    </w:p>
    <w:p w14:paraId="1AFEA75B" w14:textId="77777777" w:rsidR="00BF0F9B" w:rsidRDefault="00BF0F9B" w:rsidP="00BF0F9B">
      <w:pPr>
        <w:jc w:val="both"/>
        <w:rPr>
          <w:rFonts w:eastAsia="Calibri"/>
          <w:b/>
          <w:sz w:val="24"/>
          <w:szCs w:val="24"/>
        </w:rPr>
      </w:pPr>
      <w:r w:rsidRPr="00050408">
        <w:rPr>
          <w:rFonts w:eastAsia="Calibri"/>
          <w:b/>
          <w:sz w:val="24"/>
          <w:szCs w:val="24"/>
        </w:rPr>
        <w:t>GRAĐEVINE KOMUNALNE INFRASTRUKTURE KOJE ĆE SE GRADITI U UREĐENIM DJELOVIMA GRAĐEVINSKOG PODRUČJA</w:t>
      </w:r>
    </w:p>
    <w:p w14:paraId="3666FCD1" w14:textId="77777777" w:rsidR="00BF0F9B" w:rsidRPr="00050408" w:rsidRDefault="00BF0F9B" w:rsidP="00BF0F9B">
      <w:pPr>
        <w:jc w:val="both"/>
        <w:rPr>
          <w:rFonts w:eastAsia="Calibri"/>
          <w:b/>
          <w:sz w:val="24"/>
          <w:szCs w:val="24"/>
        </w:rPr>
      </w:pP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851"/>
        <w:gridCol w:w="4252"/>
        <w:gridCol w:w="2127"/>
        <w:gridCol w:w="1984"/>
      </w:tblGrid>
      <w:tr w:rsidR="00BF0F9B" w:rsidRPr="00050408" w14:paraId="5E1DE429" w14:textId="77777777" w:rsidTr="00B00CDD">
        <w:tc>
          <w:tcPr>
            <w:tcW w:w="709" w:type="dxa"/>
            <w:shd w:val="clear" w:color="auto" w:fill="D9D9D9"/>
          </w:tcPr>
          <w:p w14:paraId="27FD9E97" w14:textId="77777777" w:rsidR="00BF0F9B" w:rsidRPr="00366DAB" w:rsidRDefault="00BF0F9B" w:rsidP="00B00CDD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47B9D754" w14:textId="77777777" w:rsidR="00BF0F9B" w:rsidRPr="00366DAB" w:rsidRDefault="00BF0F9B" w:rsidP="00B00CDD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366DAB">
              <w:rPr>
                <w:rFonts w:eastAsia="Calibri"/>
                <w:b/>
                <w:bCs/>
                <w:sz w:val="20"/>
                <w:szCs w:val="20"/>
              </w:rPr>
              <w:t>R.br.</w:t>
            </w:r>
          </w:p>
        </w:tc>
        <w:tc>
          <w:tcPr>
            <w:tcW w:w="851" w:type="dxa"/>
            <w:shd w:val="clear" w:color="auto" w:fill="D9D9D9"/>
          </w:tcPr>
          <w:p w14:paraId="3F868E81" w14:textId="77777777" w:rsidR="00BF0F9B" w:rsidRPr="00366DAB" w:rsidRDefault="00BF0F9B" w:rsidP="00B00CDD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2815AE4D" w14:textId="77777777" w:rsidR="00BF0F9B" w:rsidRPr="00366DAB" w:rsidRDefault="00BF0F9B" w:rsidP="00B00CDD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366DAB">
              <w:rPr>
                <w:rFonts w:eastAsia="Calibri"/>
                <w:b/>
                <w:bCs/>
                <w:sz w:val="20"/>
                <w:szCs w:val="20"/>
              </w:rPr>
              <w:t>Konto</w:t>
            </w:r>
          </w:p>
        </w:tc>
        <w:tc>
          <w:tcPr>
            <w:tcW w:w="4252" w:type="dxa"/>
            <w:shd w:val="clear" w:color="auto" w:fill="D9D9D9"/>
          </w:tcPr>
          <w:p w14:paraId="62CC85BB" w14:textId="77777777" w:rsidR="00BF0F9B" w:rsidRPr="00366DAB" w:rsidRDefault="00BF0F9B" w:rsidP="00B00CDD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5B3334E4" w14:textId="77777777" w:rsidR="00BF0F9B" w:rsidRPr="00366DAB" w:rsidRDefault="00BF0F9B" w:rsidP="00B00CDD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366DAB">
              <w:rPr>
                <w:rFonts w:eastAsia="Calibri"/>
                <w:b/>
                <w:bCs/>
                <w:sz w:val="20"/>
                <w:szCs w:val="20"/>
              </w:rPr>
              <w:t>JAVNA RASVJETA</w:t>
            </w:r>
          </w:p>
        </w:tc>
        <w:tc>
          <w:tcPr>
            <w:tcW w:w="2127" w:type="dxa"/>
            <w:shd w:val="clear" w:color="auto" w:fill="D9D9D9"/>
          </w:tcPr>
          <w:p w14:paraId="5681067D" w14:textId="77777777" w:rsidR="00BF0F9B" w:rsidRPr="00366DAB" w:rsidRDefault="00BF0F9B" w:rsidP="00B00CDD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2EE2C653" w14:textId="77777777" w:rsidR="00BF0F9B" w:rsidRPr="00366DAB" w:rsidRDefault="00BF0F9B" w:rsidP="00B00CDD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366DAB">
              <w:rPr>
                <w:rFonts w:eastAsia="Calibri"/>
                <w:b/>
                <w:bCs/>
                <w:sz w:val="20"/>
                <w:szCs w:val="20"/>
              </w:rPr>
              <w:t>IZVOR FINANCIRANJA</w:t>
            </w:r>
          </w:p>
        </w:tc>
        <w:tc>
          <w:tcPr>
            <w:tcW w:w="1984" w:type="dxa"/>
            <w:shd w:val="clear" w:color="auto" w:fill="D9D9D9"/>
          </w:tcPr>
          <w:p w14:paraId="4CDF1A9E" w14:textId="77777777" w:rsidR="00BF0F9B" w:rsidRPr="00A462D7" w:rsidRDefault="00BF0F9B" w:rsidP="00B00CDD">
            <w:pPr>
              <w:jc w:val="center"/>
              <w:rPr>
                <w:rFonts w:eastAsia="Calibri"/>
                <w:b/>
                <w:bCs/>
                <w:color w:val="FF0000"/>
                <w:sz w:val="20"/>
                <w:szCs w:val="20"/>
              </w:rPr>
            </w:pPr>
          </w:p>
          <w:p w14:paraId="260D0FA5" w14:textId="2A398A04" w:rsidR="00BF0F9B" w:rsidRPr="00A462D7" w:rsidRDefault="00BF0F9B" w:rsidP="00B00CDD">
            <w:pPr>
              <w:jc w:val="center"/>
              <w:rPr>
                <w:rFonts w:eastAsia="Calibri"/>
                <w:b/>
                <w:bCs/>
                <w:color w:val="FF0000"/>
                <w:sz w:val="20"/>
                <w:szCs w:val="20"/>
              </w:rPr>
            </w:pPr>
            <w:r w:rsidRPr="007A4B9D">
              <w:rPr>
                <w:rFonts w:eastAsia="Calibri"/>
                <w:b/>
                <w:bCs/>
                <w:sz w:val="20"/>
                <w:szCs w:val="20"/>
              </w:rPr>
              <w:t>PLAN ZA 202</w:t>
            </w:r>
            <w:r w:rsidR="009778B3">
              <w:rPr>
                <w:rFonts w:eastAsia="Calibri"/>
                <w:b/>
                <w:bCs/>
                <w:sz w:val="20"/>
                <w:szCs w:val="20"/>
              </w:rPr>
              <w:t>6</w:t>
            </w:r>
            <w:r w:rsidRPr="007A4B9D">
              <w:rPr>
                <w:rFonts w:eastAsia="Calibri"/>
                <w:b/>
                <w:bCs/>
                <w:sz w:val="20"/>
                <w:szCs w:val="20"/>
              </w:rPr>
              <w:t>. godinu u EUR</w:t>
            </w:r>
          </w:p>
        </w:tc>
      </w:tr>
      <w:tr w:rsidR="00BF0F9B" w:rsidRPr="00050408" w14:paraId="4C346157" w14:textId="77777777" w:rsidTr="00B00CDD">
        <w:tc>
          <w:tcPr>
            <w:tcW w:w="709" w:type="dxa"/>
          </w:tcPr>
          <w:p w14:paraId="3BC6F414" w14:textId="77777777" w:rsidR="00BF0F9B" w:rsidRPr="00D50081" w:rsidRDefault="00BF0F9B" w:rsidP="00B00CDD">
            <w:pPr>
              <w:jc w:val="center"/>
              <w:rPr>
                <w:rFonts w:eastAsia="Calibri"/>
                <w:sz w:val="20"/>
                <w:szCs w:val="20"/>
              </w:rPr>
            </w:pPr>
            <w:r w:rsidRPr="00D50081">
              <w:rPr>
                <w:rFonts w:eastAsia="Calibri"/>
                <w:sz w:val="20"/>
                <w:szCs w:val="20"/>
              </w:rPr>
              <w:t>01.</w:t>
            </w:r>
          </w:p>
        </w:tc>
        <w:tc>
          <w:tcPr>
            <w:tcW w:w="851" w:type="dxa"/>
          </w:tcPr>
          <w:p w14:paraId="5A8E6E6B" w14:textId="77777777" w:rsidR="00BF0F9B" w:rsidRPr="00D50081" w:rsidRDefault="00BF0F9B" w:rsidP="00B00CDD">
            <w:pPr>
              <w:jc w:val="both"/>
              <w:rPr>
                <w:rFonts w:eastAsia="Calibri"/>
                <w:sz w:val="20"/>
                <w:szCs w:val="20"/>
              </w:rPr>
            </w:pPr>
            <w:r w:rsidRPr="00D50081">
              <w:rPr>
                <w:rFonts w:eastAsia="Calibri"/>
                <w:sz w:val="20"/>
                <w:szCs w:val="20"/>
              </w:rPr>
              <w:t>42144</w:t>
            </w:r>
          </w:p>
        </w:tc>
        <w:tc>
          <w:tcPr>
            <w:tcW w:w="4252" w:type="dxa"/>
          </w:tcPr>
          <w:p w14:paraId="252EDFD5" w14:textId="77777777" w:rsidR="00BF0F9B" w:rsidRDefault="00BF0F9B" w:rsidP="00B00CDD">
            <w:pPr>
              <w:jc w:val="both"/>
              <w:rPr>
                <w:rFonts w:eastAsia="Calibri"/>
                <w:sz w:val="20"/>
                <w:szCs w:val="20"/>
              </w:rPr>
            </w:pPr>
            <w:r w:rsidRPr="00D50081">
              <w:rPr>
                <w:rFonts w:eastAsia="Calibri"/>
                <w:sz w:val="20"/>
                <w:szCs w:val="20"/>
              </w:rPr>
              <w:t xml:space="preserve">Energetski i komunikacijski vodovi – javna rasvjeta </w:t>
            </w:r>
            <w:r>
              <w:rPr>
                <w:rFonts w:eastAsia="Calibri"/>
                <w:sz w:val="20"/>
                <w:szCs w:val="20"/>
              </w:rPr>
              <w:t>–</w:t>
            </w:r>
            <w:r w:rsidRPr="00D50081">
              <w:rPr>
                <w:rFonts w:eastAsia="Calibri"/>
                <w:sz w:val="20"/>
                <w:szCs w:val="20"/>
              </w:rPr>
              <w:t xml:space="preserve"> građenje</w:t>
            </w:r>
          </w:p>
          <w:p w14:paraId="124DA382" w14:textId="77777777" w:rsidR="00BF0F9B" w:rsidRPr="00D50081" w:rsidRDefault="00BF0F9B" w:rsidP="00B00CDD">
            <w:pPr>
              <w:jc w:val="both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Stručni nadzor (525,00)</w:t>
            </w:r>
          </w:p>
        </w:tc>
        <w:tc>
          <w:tcPr>
            <w:tcW w:w="2127" w:type="dxa"/>
          </w:tcPr>
          <w:p w14:paraId="47865D63" w14:textId="77777777" w:rsidR="00BF0F9B" w:rsidRPr="00D50081" w:rsidRDefault="00BF0F9B" w:rsidP="00B00CDD">
            <w:pPr>
              <w:rPr>
                <w:rFonts w:eastAsia="Calibri"/>
                <w:sz w:val="20"/>
                <w:szCs w:val="20"/>
              </w:rPr>
            </w:pPr>
            <w:r w:rsidRPr="00D50081">
              <w:rPr>
                <w:rFonts w:eastAsia="Calibri"/>
                <w:sz w:val="20"/>
                <w:szCs w:val="20"/>
              </w:rPr>
              <w:t xml:space="preserve">programi Ministarstva, proračun Općine </w:t>
            </w:r>
          </w:p>
        </w:tc>
        <w:tc>
          <w:tcPr>
            <w:tcW w:w="1984" w:type="dxa"/>
          </w:tcPr>
          <w:p w14:paraId="08B96A6C" w14:textId="77777777" w:rsidR="00BF0F9B" w:rsidRPr="00C0340F" w:rsidRDefault="00BF0F9B" w:rsidP="00B00CDD">
            <w:pPr>
              <w:jc w:val="right"/>
              <w:rPr>
                <w:rFonts w:eastAsia="Calibri"/>
                <w:color w:val="EE0000"/>
                <w:sz w:val="20"/>
                <w:szCs w:val="20"/>
              </w:rPr>
            </w:pPr>
            <w:r w:rsidRPr="00183D74">
              <w:rPr>
                <w:rFonts w:eastAsia="Calibri"/>
                <w:sz w:val="20"/>
                <w:szCs w:val="20"/>
              </w:rPr>
              <w:t xml:space="preserve">15.000,00 </w:t>
            </w:r>
          </w:p>
        </w:tc>
      </w:tr>
      <w:tr w:rsidR="00BF0F9B" w:rsidRPr="00050408" w14:paraId="66ACF711" w14:textId="77777777" w:rsidTr="00B00CDD">
        <w:tc>
          <w:tcPr>
            <w:tcW w:w="709" w:type="dxa"/>
          </w:tcPr>
          <w:p w14:paraId="1087119D" w14:textId="77777777" w:rsidR="00BF0F9B" w:rsidRPr="00D50081" w:rsidRDefault="00BF0F9B" w:rsidP="00B00CDD">
            <w:pPr>
              <w:jc w:val="center"/>
              <w:rPr>
                <w:rFonts w:eastAsia="Calibri"/>
                <w:sz w:val="20"/>
                <w:szCs w:val="20"/>
              </w:rPr>
            </w:pPr>
            <w:r w:rsidRPr="00D50081">
              <w:rPr>
                <w:rFonts w:eastAsia="Calibri"/>
                <w:sz w:val="20"/>
                <w:szCs w:val="20"/>
              </w:rPr>
              <w:t>02.</w:t>
            </w:r>
          </w:p>
        </w:tc>
        <w:tc>
          <w:tcPr>
            <w:tcW w:w="851" w:type="dxa"/>
          </w:tcPr>
          <w:p w14:paraId="28BB60B2" w14:textId="77777777" w:rsidR="00BF0F9B" w:rsidRPr="00D50081" w:rsidRDefault="00BF0F9B" w:rsidP="00B00CDD">
            <w:pPr>
              <w:jc w:val="both"/>
              <w:rPr>
                <w:rFonts w:eastAsia="Calibri"/>
                <w:sz w:val="20"/>
                <w:szCs w:val="20"/>
              </w:rPr>
            </w:pPr>
            <w:r w:rsidRPr="00D50081">
              <w:rPr>
                <w:rFonts w:eastAsia="Calibri"/>
                <w:sz w:val="20"/>
                <w:szCs w:val="20"/>
              </w:rPr>
              <w:t>421441</w:t>
            </w:r>
          </w:p>
        </w:tc>
        <w:tc>
          <w:tcPr>
            <w:tcW w:w="4252" w:type="dxa"/>
          </w:tcPr>
          <w:p w14:paraId="37794A08" w14:textId="77777777" w:rsidR="00BF0F9B" w:rsidRPr="00D50081" w:rsidRDefault="00BF0F9B" w:rsidP="00B00CDD">
            <w:pPr>
              <w:jc w:val="both"/>
              <w:rPr>
                <w:rFonts w:eastAsia="Calibri"/>
                <w:sz w:val="20"/>
                <w:szCs w:val="20"/>
              </w:rPr>
            </w:pPr>
            <w:r w:rsidRPr="00D50081">
              <w:rPr>
                <w:rFonts w:eastAsia="Calibri"/>
                <w:sz w:val="20"/>
                <w:szCs w:val="20"/>
              </w:rPr>
              <w:t>Energetski i komunikacijski vodovi – betonski stupovi -  građenje</w:t>
            </w:r>
          </w:p>
        </w:tc>
        <w:tc>
          <w:tcPr>
            <w:tcW w:w="2127" w:type="dxa"/>
          </w:tcPr>
          <w:p w14:paraId="4319E5AE" w14:textId="77777777" w:rsidR="00BF0F9B" w:rsidRPr="00D50081" w:rsidRDefault="00BF0F9B" w:rsidP="00B00CDD">
            <w:pPr>
              <w:rPr>
                <w:rFonts w:eastAsia="Calibri"/>
                <w:sz w:val="20"/>
                <w:szCs w:val="20"/>
              </w:rPr>
            </w:pPr>
            <w:r w:rsidRPr="00D50081">
              <w:rPr>
                <w:rFonts w:eastAsia="Calibri"/>
                <w:sz w:val="20"/>
                <w:szCs w:val="20"/>
              </w:rPr>
              <w:t>proračun Općine</w:t>
            </w:r>
          </w:p>
        </w:tc>
        <w:tc>
          <w:tcPr>
            <w:tcW w:w="1984" w:type="dxa"/>
          </w:tcPr>
          <w:p w14:paraId="538D16B5" w14:textId="77777777" w:rsidR="00BF0F9B" w:rsidRPr="00C0340F" w:rsidRDefault="00BF0F9B" w:rsidP="00B00CDD">
            <w:pPr>
              <w:jc w:val="right"/>
              <w:rPr>
                <w:rFonts w:eastAsia="Calibri"/>
                <w:color w:val="EE0000"/>
                <w:sz w:val="20"/>
                <w:szCs w:val="20"/>
              </w:rPr>
            </w:pPr>
            <w:r w:rsidRPr="00183D74">
              <w:rPr>
                <w:rFonts w:eastAsia="Calibri"/>
                <w:sz w:val="20"/>
                <w:szCs w:val="20"/>
              </w:rPr>
              <w:t xml:space="preserve">10.000,00 </w:t>
            </w:r>
          </w:p>
        </w:tc>
      </w:tr>
      <w:tr w:rsidR="00BF0F9B" w:rsidRPr="00050408" w14:paraId="3D1AAA6A" w14:textId="77777777" w:rsidTr="00B00CDD">
        <w:tc>
          <w:tcPr>
            <w:tcW w:w="709" w:type="dxa"/>
          </w:tcPr>
          <w:p w14:paraId="148F34CD" w14:textId="77777777" w:rsidR="00BF0F9B" w:rsidRPr="00D50081" w:rsidRDefault="00BF0F9B" w:rsidP="00B00CDD">
            <w:pPr>
              <w:jc w:val="center"/>
              <w:rPr>
                <w:rFonts w:eastAsia="Calibri"/>
                <w:sz w:val="20"/>
                <w:szCs w:val="20"/>
              </w:rPr>
            </w:pPr>
            <w:r w:rsidRPr="00D50081">
              <w:rPr>
                <w:rFonts w:eastAsia="Calibri"/>
                <w:sz w:val="20"/>
                <w:szCs w:val="20"/>
              </w:rPr>
              <w:t>03.</w:t>
            </w:r>
          </w:p>
        </w:tc>
        <w:tc>
          <w:tcPr>
            <w:tcW w:w="851" w:type="dxa"/>
          </w:tcPr>
          <w:p w14:paraId="54E945FB" w14:textId="77777777" w:rsidR="00BF0F9B" w:rsidRPr="00D50081" w:rsidRDefault="00BF0F9B" w:rsidP="00B00CDD">
            <w:pPr>
              <w:jc w:val="both"/>
              <w:rPr>
                <w:rFonts w:eastAsia="Calibri"/>
                <w:sz w:val="20"/>
                <w:szCs w:val="20"/>
              </w:rPr>
            </w:pPr>
            <w:r w:rsidRPr="00D50081">
              <w:rPr>
                <w:rFonts w:eastAsia="Calibri"/>
                <w:sz w:val="20"/>
                <w:szCs w:val="20"/>
              </w:rPr>
              <w:t>4214</w:t>
            </w:r>
            <w:r>
              <w:rPr>
                <w:rFonts w:eastAsia="Calibri"/>
                <w:sz w:val="20"/>
                <w:szCs w:val="20"/>
              </w:rPr>
              <w:t>46</w:t>
            </w:r>
          </w:p>
        </w:tc>
        <w:tc>
          <w:tcPr>
            <w:tcW w:w="4252" w:type="dxa"/>
          </w:tcPr>
          <w:p w14:paraId="142EA027" w14:textId="77777777" w:rsidR="00BF0F9B" w:rsidRDefault="00BF0F9B" w:rsidP="00B00CDD">
            <w:pPr>
              <w:jc w:val="both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Rekonstrukcija javne rasvjete – građenje</w:t>
            </w:r>
          </w:p>
          <w:p w14:paraId="5BC2B635" w14:textId="77777777" w:rsidR="00BF0F9B" w:rsidRPr="00D50081" w:rsidRDefault="00BF0F9B" w:rsidP="00B00CDD">
            <w:pPr>
              <w:jc w:val="both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Stručni nadzor (1.050,00)</w:t>
            </w:r>
          </w:p>
        </w:tc>
        <w:tc>
          <w:tcPr>
            <w:tcW w:w="2127" w:type="dxa"/>
          </w:tcPr>
          <w:p w14:paraId="57D4F861" w14:textId="77777777" w:rsidR="00BF0F9B" w:rsidRPr="00D50081" w:rsidRDefault="00BF0F9B" w:rsidP="00B00CDD">
            <w:pPr>
              <w:rPr>
                <w:rFonts w:eastAsia="Calibri"/>
                <w:sz w:val="20"/>
                <w:szCs w:val="20"/>
              </w:rPr>
            </w:pPr>
            <w:r w:rsidRPr="00D50081">
              <w:rPr>
                <w:rFonts w:eastAsia="Calibri"/>
                <w:sz w:val="20"/>
                <w:szCs w:val="20"/>
              </w:rPr>
              <w:t>proračun Općine, komunalni doprinos</w:t>
            </w:r>
          </w:p>
        </w:tc>
        <w:tc>
          <w:tcPr>
            <w:tcW w:w="1984" w:type="dxa"/>
          </w:tcPr>
          <w:p w14:paraId="20497503" w14:textId="77777777" w:rsidR="00BF0F9B" w:rsidRPr="00C0340F" w:rsidRDefault="00BF0F9B" w:rsidP="00B00CDD">
            <w:pPr>
              <w:jc w:val="right"/>
              <w:rPr>
                <w:rFonts w:eastAsia="Calibri"/>
                <w:color w:val="EE0000"/>
                <w:sz w:val="20"/>
                <w:szCs w:val="20"/>
              </w:rPr>
            </w:pPr>
            <w:r w:rsidRPr="00183D74">
              <w:rPr>
                <w:rFonts w:eastAsia="Calibri"/>
                <w:sz w:val="20"/>
                <w:szCs w:val="20"/>
              </w:rPr>
              <w:t xml:space="preserve">30.000,00 </w:t>
            </w:r>
          </w:p>
        </w:tc>
      </w:tr>
      <w:tr w:rsidR="00BF0F9B" w:rsidRPr="00050408" w14:paraId="3CA95674" w14:textId="77777777" w:rsidTr="00B00CDD">
        <w:tc>
          <w:tcPr>
            <w:tcW w:w="709" w:type="dxa"/>
          </w:tcPr>
          <w:p w14:paraId="4308726F" w14:textId="77777777" w:rsidR="00BF0F9B" w:rsidRPr="00D50081" w:rsidRDefault="00BF0F9B" w:rsidP="00B00CDD">
            <w:pPr>
              <w:jc w:val="center"/>
              <w:rPr>
                <w:rFonts w:eastAsia="Calibri"/>
                <w:sz w:val="20"/>
                <w:szCs w:val="20"/>
              </w:rPr>
            </w:pPr>
            <w:r w:rsidRPr="00D50081">
              <w:rPr>
                <w:rFonts w:eastAsia="Calibri"/>
                <w:sz w:val="20"/>
                <w:szCs w:val="20"/>
              </w:rPr>
              <w:t>04.</w:t>
            </w:r>
          </w:p>
        </w:tc>
        <w:tc>
          <w:tcPr>
            <w:tcW w:w="851" w:type="dxa"/>
          </w:tcPr>
          <w:p w14:paraId="361AE291" w14:textId="77777777" w:rsidR="00BF0F9B" w:rsidRPr="00D50081" w:rsidRDefault="00BF0F9B" w:rsidP="00B00CDD">
            <w:pPr>
              <w:jc w:val="both"/>
              <w:rPr>
                <w:rFonts w:eastAsia="Calibri"/>
                <w:sz w:val="20"/>
                <w:szCs w:val="20"/>
              </w:rPr>
            </w:pPr>
            <w:r w:rsidRPr="00D50081">
              <w:rPr>
                <w:rFonts w:eastAsia="Calibri"/>
                <w:sz w:val="20"/>
                <w:szCs w:val="20"/>
              </w:rPr>
              <w:t>421445</w:t>
            </w:r>
          </w:p>
        </w:tc>
        <w:tc>
          <w:tcPr>
            <w:tcW w:w="4252" w:type="dxa"/>
          </w:tcPr>
          <w:p w14:paraId="4072B123" w14:textId="77777777" w:rsidR="00BF0F9B" w:rsidRDefault="00BF0F9B" w:rsidP="00B00CDD">
            <w:pPr>
              <w:jc w:val="both"/>
              <w:rPr>
                <w:rFonts w:eastAsia="Calibri"/>
                <w:sz w:val="20"/>
                <w:szCs w:val="20"/>
              </w:rPr>
            </w:pPr>
            <w:r w:rsidRPr="00D50081">
              <w:rPr>
                <w:rFonts w:eastAsia="Calibri"/>
                <w:sz w:val="20"/>
                <w:szCs w:val="20"/>
              </w:rPr>
              <w:t xml:space="preserve">Izgradnja javne rasvjete uz DC 227 Brezje –Šenkovec </w:t>
            </w:r>
            <w:r>
              <w:rPr>
                <w:rFonts w:eastAsia="Calibri"/>
                <w:sz w:val="20"/>
                <w:szCs w:val="20"/>
              </w:rPr>
              <w:t>–</w:t>
            </w:r>
            <w:r w:rsidRPr="00D50081">
              <w:rPr>
                <w:rFonts w:eastAsia="Calibri"/>
                <w:sz w:val="20"/>
                <w:szCs w:val="20"/>
              </w:rPr>
              <w:t xml:space="preserve"> građenje</w:t>
            </w:r>
          </w:p>
          <w:p w14:paraId="0B026B1A" w14:textId="77777777" w:rsidR="00BF0F9B" w:rsidRPr="00D50081" w:rsidRDefault="00BF0F9B" w:rsidP="00B00CDD">
            <w:pPr>
              <w:jc w:val="both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Stručni nadzor (1.050,00)</w:t>
            </w:r>
          </w:p>
        </w:tc>
        <w:tc>
          <w:tcPr>
            <w:tcW w:w="2127" w:type="dxa"/>
          </w:tcPr>
          <w:p w14:paraId="76D380AF" w14:textId="77777777" w:rsidR="00BF0F9B" w:rsidRPr="00D50081" w:rsidRDefault="00BF0F9B" w:rsidP="00B00CDD">
            <w:pPr>
              <w:rPr>
                <w:rFonts w:eastAsia="Calibri"/>
                <w:sz w:val="20"/>
                <w:szCs w:val="20"/>
              </w:rPr>
            </w:pPr>
            <w:r w:rsidRPr="00D50081">
              <w:rPr>
                <w:rFonts w:eastAsia="Calibri"/>
                <w:sz w:val="20"/>
                <w:szCs w:val="20"/>
              </w:rPr>
              <w:t>proračun Općine,</w:t>
            </w:r>
          </w:p>
        </w:tc>
        <w:tc>
          <w:tcPr>
            <w:tcW w:w="1984" w:type="dxa"/>
          </w:tcPr>
          <w:p w14:paraId="2AFCBB47" w14:textId="77777777" w:rsidR="00BF0F9B" w:rsidRPr="00C0340F" w:rsidRDefault="00BF0F9B" w:rsidP="00B00CDD">
            <w:pPr>
              <w:jc w:val="right"/>
              <w:rPr>
                <w:rFonts w:eastAsia="Calibri"/>
                <w:color w:val="EE0000"/>
                <w:sz w:val="20"/>
                <w:szCs w:val="20"/>
              </w:rPr>
            </w:pPr>
            <w:r w:rsidRPr="00183D74">
              <w:rPr>
                <w:rFonts w:eastAsia="Calibri"/>
                <w:sz w:val="20"/>
                <w:szCs w:val="20"/>
              </w:rPr>
              <w:t>30.000,00</w:t>
            </w:r>
          </w:p>
        </w:tc>
      </w:tr>
      <w:tr w:rsidR="00BF0F9B" w:rsidRPr="00050408" w14:paraId="0B0FB578" w14:textId="77777777" w:rsidTr="00B00CDD">
        <w:trPr>
          <w:cantSplit/>
        </w:trPr>
        <w:tc>
          <w:tcPr>
            <w:tcW w:w="5812" w:type="dxa"/>
            <w:gridSpan w:val="3"/>
          </w:tcPr>
          <w:p w14:paraId="153C2376" w14:textId="77777777" w:rsidR="00BF0F9B" w:rsidRPr="00D50081" w:rsidRDefault="00BF0F9B" w:rsidP="00B00CDD">
            <w:pPr>
              <w:jc w:val="both"/>
              <w:rPr>
                <w:rFonts w:eastAsia="Calibri"/>
                <w:b/>
                <w:bCs/>
                <w:sz w:val="20"/>
                <w:szCs w:val="20"/>
              </w:rPr>
            </w:pPr>
            <w:r w:rsidRPr="00D50081">
              <w:rPr>
                <w:rFonts w:eastAsia="Calibri"/>
                <w:b/>
                <w:bCs/>
                <w:sz w:val="20"/>
                <w:szCs w:val="20"/>
              </w:rPr>
              <w:t xml:space="preserve">UKUPNO </w:t>
            </w:r>
          </w:p>
        </w:tc>
        <w:tc>
          <w:tcPr>
            <w:tcW w:w="2127" w:type="dxa"/>
          </w:tcPr>
          <w:p w14:paraId="3F291226" w14:textId="77777777" w:rsidR="00BF0F9B" w:rsidRPr="00D50081" w:rsidRDefault="00BF0F9B" w:rsidP="00B00CDD">
            <w:pPr>
              <w:jc w:val="right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984" w:type="dxa"/>
          </w:tcPr>
          <w:p w14:paraId="25AA230F" w14:textId="018ABEFF" w:rsidR="00BF0F9B" w:rsidRPr="00C0340F" w:rsidRDefault="00183D74" w:rsidP="00B00CDD">
            <w:pPr>
              <w:jc w:val="right"/>
              <w:rPr>
                <w:rFonts w:eastAsia="Calibri"/>
                <w:b/>
                <w:bCs/>
                <w:color w:val="EE0000"/>
                <w:sz w:val="20"/>
                <w:szCs w:val="20"/>
              </w:rPr>
            </w:pPr>
            <w:r w:rsidRPr="00183D74">
              <w:rPr>
                <w:rFonts w:eastAsia="Calibri"/>
                <w:b/>
                <w:sz w:val="20"/>
                <w:szCs w:val="20"/>
              </w:rPr>
              <w:t>85</w:t>
            </w:r>
            <w:r w:rsidR="00BF0F9B" w:rsidRPr="00183D74">
              <w:rPr>
                <w:rFonts w:eastAsia="Calibri"/>
                <w:b/>
                <w:sz w:val="20"/>
                <w:szCs w:val="20"/>
              </w:rPr>
              <w:t xml:space="preserve">.000,00 </w:t>
            </w:r>
          </w:p>
        </w:tc>
      </w:tr>
    </w:tbl>
    <w:p w14:paraId="74B166DA" w14:textId="77777777" w:rsidR="00BF0F9B" w:rsidRDefault="00BF0F9B" w:rsidP="00BF0F9B">
      <w:pPr>
        <w:rPr>
          <w:rFonts w:eastAsia="Calibri"/>
          <w:b/>
          <w:color w:val="7030A0"/>
          <w:sz w:val="24"/>
          <w:szCs w:val="24"/>
        </w:rPr>
      </w:pPr>
    </w:p>
    <w:p w14:paraId="54C3A41E" w14:textId="77777777" w:rsidR="00BF0F9B" w:rsidRDefault="00BF0F9B" w:rsidP="00BF0F9B">
      <w:pPr>
        <w:jc w:val="both"/>
        <w:rPr>
          <w:rFonts w:eastAsia="Calibri"/>
          <w:b/>
          <w:sz w:val="24"/>
          <w:szCs w:val="24"/>
        </w:rPr>
      </w:pPr>
      <w:r w:rsidRPr="003331FC">
        <w:rPr>
          <w:rFonts w:eastAsia="Calibri"/>
          <w:b/>
          <w:sz w:val="24"/>
          <w:szCs w:val="24"/>
        </w:rPr>
        <w:t>GRAĐEVINE KOMUNALNE INFRASTRUKTURE KOJE ĆE SE GRADITI U UREĐENIM DJELOVIMA GRAĐEVINSKOG PODRUČJA</w:t>
      </w:r>
    </w:p>
    <w:p w14:paraId="707BF487" w14:textId="77777777" w:rsidR="00BF0F9B" w:rsidRPr="003331FC" w:rsidRDefault="00BF0F9B" w:rsidP="00BF0F9B">
      <w:pPr>
        <w:jc w:val="both"/>
        <w:rPr>
          <w:rFonts w:eastAsia="Calibri"/>
          <w:b/>
          <w:sz w:val="24"/>
          <w:szCs w:val="24"/>
        </w:rPr>
      </w:pP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851"/>
        <w:gridCol w:w="4252"/>
        <w:gridCol w:w="2127"/>
        <w:gridCol w:w="1984"/>
      </w:tblGrid>
      <w:tr w:rsidR="00BF0F9B" w:rsidRPr="003331FC" w14:paraId="40725CB6" w14:textId="77777777" w:rsidTr="00B00CDD">
        <w:tc>
          <w:tcPr>
            <w:tcW w:w="709" w:type="dxa"/>
            <w:shd w:val="clear" w:color="auto" w:fill="D9D9D9"/>
          </w:tcPr>
          <w:p w14:paraId="5E60D2E1" w14:textId="77777777" w:rsidR="00BF0F9B" w:rsidRPr="003331FC" w:rsidRDefault="00BF0F9B" w:rsidP="00B00CDD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4386FB0C" w14:textId="77777777" w:rsidR="00BF0F9B" w:rsidRPr="003331FC" w:rsidRDefault="00BF0F9B" w:rsidP="00B00CDD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3331FC">
              <w:rPr>
                <w:rFonts w:eastAsia="Calibri"/>
                <w:b/>
                <w:bCs/>
                <w:sz w:val="20"/>
                <w:szCs w:val="20"/>
              </w:rPr>
              <w:t>R.br.</w:t>
            </w:r>
          </w:p>
        </w:tc>
        <w:tc>
          <w:tcPr>
            <w:tcW w:w="851" w:type="dxa"/>
            <w:shd w:val="clear" w:color="auto" w:fill="D9D9D9"/>
          </w:tcPr>
          <w:p w14:paraId="2C59D81F" w14:textId="77777777" w:rsidR="00BF0F9B" w:rsidRPr="003331FC" w:rsidRDefault="00BF0F9B" w:rsidP="00B00CDD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0DC4F229" w14:textId="77777777" w:rsidR="00BF0F9B" w:rsidRPr="003331FC" w:rsidRDefault="00BF0F9B" w:rsidP="00B00CDD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3331FC">
              <w:rPr>
                <w:rFonts w:eastAsia="Calibri"/>
                <w:b/>
                <w:bCs/>
                <w:sz w:val="20"/>
                <w:szCs w:val="20"/>
              </w:rPr>
              <w:t>Konto</w:t>
            </w:r>
          </w:p>
        </w:tc>
        <w:tc>
          <w:tcPr>
            <w:tcW w:w="4252" w:type="dxa"/>
            <w:shd w:val="clear" w:color="auto" w:fill="D9D9D9"/>
          </w:tcPr>
          <w:p w14:paraId="578ABAA7" w14:textId="77777777" w:rsidR="00BF0F9B" w:rsidRPr="003331FC" w:rsidRDefault="00BF0F9B" w:rsidP="00B00CDD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00277582" w14:textId="77777777" w:rsidR="00BF0F9B" w:rsidRPr="003331FC" w:rsidRDefault="00BF0F9B" w:rsidP="00B00CDD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3331FC">
              <w:rPr>
                <w:rFonts w:eastAsia="Calibri"/>
                <w:b/>
                <w:bCs/>
                <w:sz w:val="20"/>
                <w:szCs w:val="20"/>
              </w:rPr>
              <w:t>GRAĐEVINE I UREĐAJI JAVNE NAMJENE</w:t>
            </w:r>
          </w:p>
        </w:tc>
        <w:tc>
          <w:tcPr>
            <w:tcW w:w="2127" w:type="dxa"/>
            <w:shd w:val="clear" w:color="auto" w:fill="D9D9D9"/>
          </w:tcPr>
          <w:p w14:paraId="04D3B1BB" w14:textId="77777777" w:rsidR="00BF0F9B" w:rsidRPr="003331FC" w:rsidRDefault="00BF0F9B" w:rsidP="00B00CDD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4855FA92" w14:textId="77777777" w:rsidR="00BF0F9B" w:rsidRPr="003331FC" w:rsidRDefault="00BF0F9B" w:rsidP="00B00CDD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3331FC">
              <w:rPr>
                <w:rFonts w:eastAsia="Calibri"/>
                <w:b/>
                <w:bCs/>
                <w:sz w:val="20"/>
                <w:szCs w:val="20"/>
              </w:rPr>
              <w:t>IZVOR FINANCIRANJA</w:t>
            </w:r>
          </w:p>
        </w:tc>
        <w:tc>
          <w:tcPr>
            <w:tcW w:w="1984" w:type="dxa"/>
            <w:shd w:val="clear" w:color="auto" w:fill="D9D9D9"/>
          </w:tcPr>
          <w:p w14:paraId="257A9EA0" w14:textId="77777777" w:rsidR="00BF0F9B" w:rsidRPr="00A462D7" w:rsidRDefault="00BF0F9B" w:rsidP="00B00CDD">
            <w:pPr>
              <w:jc w:val="center"/>
              <w:rPr>
                <w:rFonts w:eastAsia="Calibri"/>
                <w:b/>
                <w:bCs/>
                <w:color w:val="FF0000"/>
                <w:sz w:val="20"/>
                <w:szCs w:val="20"/>
              </w:rPr>
            </w:pPr>
          </w:p>
          <w:p w14:paraId="6C241CD1" w14:textId="02AF775E" w:rsidR="00BF0F9B" w:rsidRPr="00A462D7" w:rsidRDefault="00BF0F9B" w:rsidP="00B00CDD">
            <w:pPr>
              <w:jc w:val="center"/>
              <w:rPr>
                <w:rFonts w:eastAsia="Calibri"/>
                <w:b/>
                <w:bCs/>
                <w:color w:val="FF0000"/>
                <w:sz w:val="20"/>
                <w:szCs w:val="20"/>
              </w:rPr>
            </w:pPr>
            <w:r w:rsidRPr="007A4B9D">
              <w:rPr>
                <w:rFonts w:eastAsia="Calibri"/>
                <w:b/>
                <w:bCs/>
                <w:sz w:val="20"/>
                <w:szCs w:val="20"/>
              </w:rPr>
              <w:t>PLAN ZA 202</w:t>
            </w:r>
            <w:r w:rsidR="009778B3">
              <w:rPr>
                <w:rFonts w:eastAsia="Calibri"/>
                <w:b/>
                <w:bCs/>
                <w:sz w:val="20"/>
                <w:szCs w:val="20"/>
              </w:rPr>
              <w:t>6</w:t>
            </w:r>
            <w:r w:rsidRPr="007A4B9D">
              <w:rPr>
                <w:rFonts w:eastAsia="Calibri"/>
                <w:b/>
                <w:bCs/>
                <w:sz w:val="20"/>
                <w:szCs w:val="20"/>
              </w:rPr>
              <w:t>. godinu u EUR</w:t>
            </w:r>
          </w:p>
        </w:tc>
      </w:tr>
      <w:tr w:rsidR="00BF0F9B" w:rsidRPr="003331FC" w14:paraId="42284245" w14:textId="77777777" w:rsidTr="00B00CDD">
        <w:tc>
          <w:tcPr>
            <w:tcW w:w="709" w:type="dxa"/>
          </w:tcPr>
          <w:p w14:paraId="7E5B8369" w14:textId="77777777" w:rsidR="00BF0F9B" w:rsidRPr="00D50081" w:rsidRDefault="00BF0F9B" w:rsidP="00B00CDD">
            <w:pPr>
              <w:jc w:val="center"/>
              <w:rPr>
                <w:rFonts w:eastAsia="Calibri"/>
                <w:sz w:val="20"/>
                <w:szCs w:val="20"/>
              </w:rPr>
            </w:pPr>
            <w:r w:rsidRPr="00D50081">
              <w:rPr>
                <w:rFonts w:eastAsia="Calibri"/>
                <w:sz w:val="20"/>
                <w:szCs w:val="20"/>
              </w:rPr>
              <w:t>01.</w:t>
            </w:r>
          </w:p>
        </w:tc>
        <w:tc>
          <w:tcPr>
            <w:tcW w:w="851" w:type="dxa"/>
          </w:tcPr>
          <w:p w14:paraId="17CD566C" w14:textId="77777777" w:rsidR="00BF0F9B" w:rsidRPr="00D50081" w:rsidRDefault="00BF0F9B" w:rsidP="00B00CDD">
            <w:pPr>
              <w:jc w:val="both"/>
              <w:rPr>
                <w:rFonts w:eastAsia="Calibri"/>
                <w:sz w:val="20"/>
                <w:szCs w:val="20"/>
              </w:rPr>
            </w:pPr>
            <w:r w:rsidRPr="00D50081">
              <w:rPr>
                <w:rFonts w:eastAsia="Calibri"/>
                <w:sz w:val="20"/>
                <w:szCs w:val="20"/>
              </w:rPr>
              <w:t>42146</w:t>
            </w:r>
          </w:p>
        </w:tc>
        <w:tc>
          <w:tcPr>
            <w:tcW w:w="4252" w:type="dxa"/>
          </w:tcPr>
          <w:p w14:paraId="3B7929B4" w14:textId="77777777" w:rsidR="00BF0F9B" w:rsidRDefault="00BF0F9B" w:rsidP="00B00CDD">
            <w:pPr>
              <w:jc w:val="both"/>
              <w:rPr>
                <w:rFonts w:eastAsia="Calibri"/>
                <w:sz w:val="20"/>
                <w:szCs w:val="20"/>
              </w:rPr>
            </w:pPr>
            <w:r w:rsidRPr="00D50081">
              <w:rPr>
                <w:rFonts w:eastAsia="Calibri"/>
                <w:sz w:val="20"/>
                <w:szCs w:val="20"/>
              </w:rPr>
              <w:t xml:space="preserve">Turistička infrastruktura </w:t>
            </w:r>
            <w:r>
              <w:rPr>
                <w:rFonts w:eastAsia="Calibri"/>
                <w:sz w:val="20"/>
                <w:szCs w:val="20"/>
              </w:rPr>
              <w:t>–</w:t>
            </w:r>
            <w:r w:rsidRPr="00D50081">
              <w:rPr>
                <w:rFonts w:eastAsia="Calibri"/>
                <w:sz w:val="20"/>
                <w:szCs w:val="20"/>
              </w:rPr>
              <w:t xml:space="preserve"> građenje</w:t>
            </w:r>
          </w:p>
          <w:p w14:paraId="3241A845" w14:textId="77777777" w:rsidR="00BF0F9B" w:rsidRPr="00D50081" w:rsidRDefault="00BF0F9B" w:rsidP="00B00CDD">
            <w:pPr>
              <w:jc w:val="both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 xml:space="preserve">Stručni nadzor </w:t>
            </w:r>
            <w:r w:rsidRPr="00F003C5">
              <w:rPr>
                <w:rFonts w:eastAsia="Calibri"/>
                <w:sz w:val="20"/>
                <w:szCs w:val="20"/>
              </w:rPr>
              <w:t>(700,00)</w:t>
            </w:r>
          </w:p>
        </w:tc>
        <w:tc>
          <w:tcPr>
            <w:tcW w:w="2127" w:type="dxa"/>
          </w:tcPr>
          <w:p w14:paraId="1BE13CA8" w14:textId="77777777" w:rsidR="00BF0F9B" w:rsidRPr="00D50081" w:rsidRDefault="00BF0F9B" w:rsidP="00B00CDD">
            <w:pPr>
              <w:rPr>
                <w:rFonts w:eastAsia="Calibri"/>
                <w:sz w:val="20"/>
                <w:szCs w:val="20"/>
              </w:rPr>
            </w:pPr>
            <w:r w:rsidRPr="00D50081">
              <w:rPr>
                <w:rFonts w:eastAsia="Calibri"/>
                <w:sz w:val="20"/>
                <w:szCs w:val="20"/>
              </w:rPr>
              <w:t>proračun Općine</w:t>
            </w:r>
          </w:p>
        </w:tc>
        <w:tc>
          <w:tcPr>
            <w:tcW w:w="1984" w:type="dxa"/>
          </w:tcPr>
          <w:p w14:paraId="2AE0A77D" w14:textId="77777777" w:rsidR="00BF0F9B" w:rsidRPr="00183D74" w:rsidRDefault="00BF0F9B" w:rsidP="00B00CDD">
            <w:pPr>
              <w:jc w:val="right"/>
              <w:rPr>
                <w:rFonts w:eastAsia="Calibri"/>
                <w:sz w:val="20"/>
                <w:szCs w:val="20"/>
              </w:rPr>
            </w:pPr>
            <w:r w:rsidRPr="00183D74">
              <w:rPr>
                <w:rFonts w:eastAsia="Calibri"/>
                <w:sz w:val="20"/>
                <w:szCs w:val="20"/>
              </w:rPr>
              <w:t xml:space="preserve">20.000,00 </w:t>
            </w:r>
          </w:p>
          <w:p w14:paraId="07863191" w14:textId="77777777" w:rsidR="00BF0F9B" w:rsidRPr="00C0340F" w:rsidRDefault="00BF0F9B" w:rsidP="00B00CDD">
            <w:pPr>
              <w:jc w:val="right"/>
              <w:rPr>
                <w:rFonts w:eastAsia="Calibri"/>
                <w:color w:val="EE0000"/>
                <w:sz w:val="20"/>
                <w:szCs w:val="20"/>
              </w:rPr>
            </w:pPr>
          </w:p>
        </w:tc>
      </w:tr>
      <w:tr w:rsidR="00BF0F9B" w:rsidRPr="003331FC" w14:paraId="5ECF3C4C" w14:textId="77777777" w:rsidTr="00B00CDD">
        <w:tc>
          <w:tcPr>
            <w:tcW w:w="709" w:type="dxa"/>
          </w:tcPr>
          <w:p w14:paraId="1D832C8E" w14:textId="77777777" w:rsidR="00BF0F9B" w:rsidRPr="00D50081" w:rsidRDefault="00BF0F9B" w:rsidP="00B00CDD">
            <w:pPr>
              <w:jc w:val="center"/>
              <w:rPr>
                <w:rFonts w:eastAsia="Calibri"/>
                <w:sz w:val="20"/>
                <w:szCs w:val="20"/>
              </w:rPr>
            </w:pPr>
            <w:r w:rsidRPr="00D50081">
              <w:rPr>
                <w:rFonts w:eastAsia="Calibri"/>
                <w:sz w:val="20"/>
                <w:szCs w:val="20"/>
              </w:rPr>
              <w:t>02.</w:t>
            </w:r>
          </w:p>
        </w:tc>
        <w:tc>
          <w:tcPr>
            <w:tcW w:w="851" w:type="dxa"/>
          </w:tcPr>
          <w:p w14:paraId="4C51151C" w14:textId="77777777" w:rsidR="00BF0F9B" w:rsidRPr="00D50081" w:rsidRDefault="00BF0F9B" w:rsidP="00B00CDD">
            <w:pPr>
              <w:jc w:val="both"/>
              <w:rPr>
                <w:rFonts w:eastAsia="Calibri"/>
                <w:sz w:val="20"/>
                <w:szCs w:val="20"/>
              </w:rPr>
            </w:pPr>
            <w:r w:rsidRPr="00D50081">
              <w:rPr>
                <w:rFonts w:eastAsia="Calibri"/>
                <w:sz w:val="20"/>
                <w:szCs w:val="20"/>
              </w:rPr>
              <w:t>42232</w:t>
            </w:r>
          </w:p>
        </w:tc>
        <w:tc>
          <w:tcPr>
            <w:tcW w:w="4252" w:type="dxa"/>
          </w:tcPr>
          <w:p w14:paraId="5DA39EA0" w14:textId="77777777" w:rsidR="00BF0F9B" w:rsidRDefault="00BF0F9B" w:rsidP="00B00CDD">
            <w:pPr>
              <w:jc w:val="both"/>
              <w:rPr>
                <w:rFonts w:eastAsia="Calibri"/>
                <w:sz w:val="20"/>
                <w:szCs w:val="20"/>
              </w:rPr>
            </w:pPr>
            <w:r w:rsidRPr="00D50081">
              <w:rPr>
                <w:rFonts w:eastAsia="Calibri"/>
                <w:sz w:val="20"/>
                <w:szCs w:val="20"/>
              </w:rPr>
              <w:t xml:space="preserve">Autobusna stajališta i nadstrešnica </w:t>
            </w:r>
            <w:r>
              <w:rPr>
                <w:rFonts w:eastAsia="Calibri"/>
                <w:sz w:val="20"/>
                <w:szCs w:val="20"/>
              </w:rPr>
              <w:t>–</w:t>
            </w:r>
            <w:r w:rsidRPr="00D50081">
              <w:rPr>
                <w:rFonts w:eastAsia="Calibri"/>
                <w:sz w:val="20"/>
                <w:szCs w:val="20"/>
              </w:rPr>
              <w:t xml:space="preserve"> građenje</w:t>
            </w:r>
          </w:p>
          <w:p w14:paraId="69093697" w14:textId="77777777" w:rsidR="00BF0F9B" w:rsidRPr="00D50081" w:rsidRDefault="00BF0F9B" w:rsidP="00B00CDD">
            <w:pPr>
              <w:jc w:val="both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Stručni nadzor (875,00)</w:t>
            </w:r>
          </w:p>
        </w:tc>
        <w:tc>
          <w:tcPr>
            <w:tcW w:w="2127" w:type="dxa"/>
          </w:tcPr>
          <w:p w14:paraId="21803039" w14:textId="77777777" w:rsidR="00BF0F9B" w:rsidRPr="00D50081" w:rsidRDefault="00BF0F9B" w:rsidP="00B00CDD">
            <w:pPr>
              <w:rPr>
                <w:rFonts w:eastAsia="Calibri"/>
                <w:sz w:val="20"/>
                <w:szCs w:val="20"/>
              </w:rPr>
            </w:pPr>
            <w:r w:rsidRPr="00D50081">
              <w:rPr>
                <w:rFonts w:eastAsia="Calibri"/>
                <w:sz w:val="20"/>
                <w:szCs w:val="20"/>
              </w:rPr>
              <w:t>proračun Općine</w:t>
            </w:r>
          </w:p>
        </w:tc>
        <w:tc>
          <w:tcPr>
            <w:tcW w:w="1984" w:type="dxa"/>
          </w:tcPr>
          <w:p w14:paraId="4DC6CDBA" w14:textId="77777777" w:rsidR="00BF0F9B" w:rsidRPr="00C0340F" w:rsidRDefault="00BF0F9B" w:rsidP="00B00CDD">
            <w:pPr>
              <w:jc w:val="right"/>
              <w:rPr>
                <w:rFonts w:eastAsia="Calibri"/>
                <w:color w:val="EE0000"/>
                <w:sz w:val="20"/>
                <w:szCs w:val="20"/>
              </w:rPr>
            </w:pPr>
            <w:r w:rsidRPr="00183D74">
              <w:rPr>
                <w:rFonts w:eastAsia="Calibri"/>
                <w:sz w:val="20"/>
                <w:szCs w:val="20"/>
              </w:rPr>
              <w:t xml:space="preserve">25.000,00 </w:t>
            </w:r>
          </w:p>
        </w:tc>
      </w:tr>
      <w:tr w:rsidR="00BF0F9B" w:rsidRPr="003331FC" w14:paraId="204A87B7" w14:textId="77777777" w:rsidTr="00B00CDD">
        <w:tc>
          <w:tcPr>
            <w:tcW w:w="709" w:type="dxa"/>
          </w:tcPr>
          <w:p w14:paraId="4F4926BF" w14:textId="77777777" w:rsidR="00BF0F9B" w:rsidRPr="00D50081" w:rsidRDefault="00BF0F9B" w:rsidP="00B00CDD">
            <w:pPr>
              <w:jc w:val="center"/>
              <w:rPr>
                <w:rFonts w:eastAsia="Calibri"/>
                <w:sz w:val="20"/>
                <w:szCs w:val="20"/>
              </w:rPr>
            </w:pPr>
            <w:r w:rsidRPr="00D50081">
              <w:rPr>
                <w:rFonts w:eastAsia="Calibri"/>
                <w:sz w:val="20"/>
                <w:szCs w:val="20"/>
              </w:rPr>
              <w:t>03.</w:t>
            </w:r>
          </w:p>
        </w:tc>
        <w:tc>
          <w:tcPr>
            <w:tcW w:w="851" w:type="dxa"/>
          </w:tcPr>
          <w:p w14:paraId="44603FE2" w14:textId="77777777" w:rsidR="00BF0F9B" w:rsidRPr="00D50081" w:rsidRDefault="00BF0F9B" w:rsidP="00B00CDD">
            <w:pPr>
              <w:jc w:val="both"/>
              <w:rPr>
                <w:rFonts w:eastAsia="Calibri"/>
                <w:sz w:val="20"/>
                <w:szCs w:val="20"/>
              </w:rPr>
            </w:pPr>
            <w:r w:rsidRPr="00D50081">
              <w:rPr>
                <w:rFonts w:eastAsia="Calibri"/>
                <w:sz w:val="20"/>
                <w:szCs w:val="20"/>
              </w:rPr>
              <w:t>45111</w:t>
            </w:r>
          </w:p>
        </w:tc>
        <w:tc>
          <w:tcPr>
            <w:tcW w:w="4252" w:type="dxa"/>
          </w:tcPr>
          <w:p w14:paraId="3B7F9A6B" w14:textId="77777777" w:rsidR="00BF0F9B" w:rsidRDefault="00BF0F9B" w:rsidP="00B00CDD">
            <w:pPr>
              <w:jc w:val="both"/>
              <w:rPr>
                <w:rFonts w:eastAsia="Calibri"/>
                <w:sz w:val="20"/>
                <w:szCs w:val="20"/>
              </w:rPr>
            </w:pPr>
            <w:r w:rsidRPr="00D50081">
              <w:rPr>
                <w:rFonts w:eastAsia="Calibri"/>
                <w:sz w:val="20"/>
                <w:szCs w:val="20"/>
              </w:rPr>
              <w:t xml:space="preserve">Dodatna ulaganja na građevinskim objektima – Rekonstrukcija Doma kulture i DVD Mali Mihaljevec </w:t>
            </w:r>
            <w:r>
              <w:rPr>
                <w:rFonts w:eastAsia="Calibri"/>
                <w:sz w:val="20"/>
                <w:szCs w:val="20"/>
              </w:rPr>
              <w:t>–</w:t>
            </w:r>
            <w:r w:rsidRPr="00D50081">
              <w:rPr>
                <w:rFonts w:eastAsia="Calibri"/>
                <w:sz w:val="20"/>
                <w:szCs w:val="20"/>
              </w:rPr>
              <w:t xml:space="preserve"> građenje</w:t>
            </w:r>
          </w:p>
          <w:p w14:paraId="2953C221" w14:textId="77777777" w:rsidR="00BF0F9B" w:rsidRPr="00D50081" w:rsidRDefault="00BF0F9B" w:rsidP="00B00CDD">
            <w:pPr>
              <w:jc w:val="both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 xml:space="preserve">Stručni nadzor </w:t>
            </w:r>
            <w:r w:rsidRPr="00F003C5">
              <w:rPr>
                <w:rFonts w:eastAsia="Calibri"/>
                <w:sz w:val="20"/>
                <w:szCs w:val="20"/>
              </w:rPr>
              <w:t>(2.700,00)</w:t>
            </w:r>
          </w:p>
        </w:tc>
        <w:tc>
          <w:tcPr>
            <w:tcW w:w="2127" w:type="dxa"/>
          </w:tcPr>
          <w:p w14:paraId="0D4B3BDE" w14:textId="77777777" w:rsidR="00BF0F9B" w:rsidRPr="00D50081" w:rsidRDefault="00BF0F9B" w:rsidP="00B00CDD">
            <w:pPr>
              <w:rPr>
                <w:rFonts w:eastAsia="Calibri"/>
                <w:sz w:val="20"/>
                <w:szCs w:val="20"/>
              </w:rPr>
            </w:pPr>
            <w:r w:rsidRPr="00D50081">
              <w:rPr>
                <w:rFonts w:eastAsia="Calibri"/>
                <w:sz w:val="20"/>
                <w:szCs w:val="20"/>
              </w:rPr>
              <w:t>proračun Općine</w:t>
            </w:r>
          </w:p>
        </w:tc>
        <w:tc>
          <w:tcPr>
            <w:tcW w:w="1984" w:type="dxa"/>
          </w:tcPr>
          <w:p w14:paraId="1A4458E4" w14:textId="77777777" w:rsidR="00BF0F9B" w:rsidRPr="00A4226C" w:rsidRDefault="00BF0F9B" w:rsidP="00B00CDD">
            <w:pPr>
              <w:jc w:val="right"/>
              <w:rPr>
                <w:rFonts w:eastAsia="Calibri"/>
                <w:sz w:val="20"/>
                <w:szCs w:val="20"/>
              </w:rPr>
            </w:pPr>
            <w:r w:rsidRPr="00A4226C">
              <w:rPr>
                <w:rFonts w:eastAsia="Calibri"/>
                <w:sz w:val="20"/>
                <w:szCs w:val="20"/>
              </w:rPr>
              <w:t>150.000,00</w:t>
            </w:r>
          </w:p>
          <w:p w14:paraId="4B12E0DE" w14:textId="77777777" w:rsidR="00BF0F9B" w:rsidRPr="00C0340F" w:rsidRDefault="00BF0F9B" w:rsidP="00B00CDD">
            <w:pPr>
              <w:jc w:val="right"/>
              <w:rPr>
                <w:rFonts w:eastAsia="Calibri"/>
                <w:color w:val="EE0000"/>
                <w:sz w:val="20"/>
                <w:szCs w:val="20"/>
              </w:rPr>
            </w:pPr>
          </w:p>
          <w:p w14:paraId="2E498DC6" w14:textId="77777777" w:rsidR="00BF0F9B" w:rsidRPr="00C0340F" w:rsidRDefault="00BF0F9B" w:rsidP="00B00CDD">
            <w:pPr>
              <w:jc w:val="right"/>
              <w:rPr>
                <w:rFonts w:eastAsia="Calibri"/>
                <w:color w:val="EE0000"/>
                <w:sz w:val="20"/>
                <w:szCs w:val="20"/>
              </w:rPr>
            </w:pPr>
          </w:p>
          <w:p w14:paraId="56D0B8B3" w14:textId="77777777" w:rsidR="00BF0F9B" w:rsidRPr="00C0340F" w:rsidRDefault="00BF0F9B" w:rsidP="00B00CDD">
            <w:pPr>
              <w:jc w:val="right"/>
              <w:rPr>
                <w:rFonts w:eastAsia="Calibri"/>
                <w:color w:val="EE0000"/>
                <w:sz w:val="20"/>
                <w:szCs w:val="20"/>
              </w:rPr>
            </w:pPr>
          </w:p>
        </w:tc>
      </w:tr>
      <w:tr w:rsidR="00BF0F9B" w:rsidRPr="007301BC" w14:paraId="1378E7CC" w14:textId="77777777" w:rsidTr="00B00CDD">
        <w:tc>
          <w:tcPr>
            <w:tcW w:w="709" w:type="dxa"/>
          </w:tcPr>
          <w:p w14:paraId="66454567" w14:textId="77777777" w:rsidR="00BF0F9B" w:rsidRPr="00D50081" w:rsidRDefault="00BF0F9B" w:rsidP="00B00CDD">
            <w:pPr>
              <w:jc w:val="center"/>
              <w:rPr>
                <w:rFonts w:eastAsia="Calibri"/>
                <w:sz w:val="20"/>
                <w:szCs w:val="20"/>
              </w:rPr>
            </w:pPr>
            <w:r w:rsidRPr="00D50081">
              <w:rPr>
                <w:rFonts w:eastAsia="Calibri"/>
                <w:sz w:val="20"/>
                <w:szCs w:val="20"/>
              </w:rPr>
              <w:t>04.</w:t>
            </w:r>
          </w:p>
        </w:tc>
        <w:tc>
          <w:tcPr>
            <w:tcW w:w="851" w:type="dxa"/>
          </w:tcPr>
          <w:p w14:paraId="0A847D07" w14:textId="77777777" w:rsidR="00BF0F9B" w:rsidRPr="00D50081" w:rsidRDefault="00BF0F9B" w:rsidP="00B00CDD">
            <w:pPr>
              <w:jc w:val="both"/>
              <w:rPr>
                <w:rFonts w:eastAsia="Calibri"/>
                <w:sz w:val="20"/>
                <w:szCs w:val="20"/>
              </w:rPr>
            </w:pPr>
            <w:r w:rsidRPr="00D50081">
              <w:rPr>
                <w:rFonts w:eastAsia="Calibri"/>
                <w:sz w:val="20"/>
                <w:szCs w:val="20"/>
              </w:rPr>
              <w:t>45112</w:t>
            </w:r>
          </w:p>
        </w:tc>
        <w:tc>
          <w:tcPr>
            <w:tcW w:w="4252" w:type="dxa"/>
          </w:tcPr>
          <w:p w14:paraId="17BD2BA5" w14:textId="77777777" w:rsidR="00BF0F9B" w:rsidRPr="00D50081" w:rsidRDefault="00BF0F9B" w:rsidP="00B00CDD">
            <w:pPr>
              <w:jc w:val="both"/>
              <w:rPr>
                <w:rFonts w:eastAsia="Calibri"/>
                <w:sz w:val="20"/>
                <w:szCs w:val="20"/>
              </w:rPr>
            </w:pPr>
            <w:r w:rsidRPr="00D50081">
              <w:rPr>
                <w:rFonts w:eastAsia="Calibri"/>
                <w:sz w:val="20"/>
                <w:szCs w:val="20"/>
              </w:rPr>
              <w:t>Dodatna ulaganja na građevinskim objektima – Domovi kulture</w:t>
            </w:r>
            <w:r>
              <w:rPr>
                <w:rFonts w:eastAsia="Calibri"/>
                <w:sz w:val="20"/>
                <w:szCs w:val="20"/>
              </w:rPr>
              <w:t xml:space="preserve"> i vjerski objekti</w:t>
            </w:r>
            <w:r w:rsidRPr="00D50081">
              <w:rPr>
                <w:rFonts w:eastAsia="Calibri"/>
                <w:sz w:val="20"/>
                <w:szCs w:val="20"/>
              </w:rPr>
              <w:t xml:space="preserve"> - građenje</w:t>
            </w:r>
          </w:p>
        </w:tc>
        <w:tc>
          <w:tcPr>
            <w:tcW w:w="2127" w:type="dxa"/>
          </w:tcPr>
          <w:p w14:paraId="4F4011F6" w14:textId="77777777" w:rsidR="00BF0F9B" w:rsidRPr="00D50081" w:rsidRDefault="00BF0F9B" w:rsidP="00B00CDD">
            <w:pPr>
              <w:rPr>
                <w:rFonts w:eastAsia="Calibri"/>
                <w:sz w:val="20"/>
                <w:szCs w:val="20"/>
              </w:rPr>
            </w:pPr>
            <w:r w:rsidRPr="00D50081">
              <w:rPr>
                <w:rFonts w:eastAsia="Calibri"/>
                <w:sz w:val="20"/>
                <w:szCs w:val="20"/>
              </w:rPr>
              <w:t>komunalna naknada, komunalni doprinos</w:t>
            </w:r>
          </w:p>
        </w:tc>
        <w:tc>
          <w:tcPr>
            <w:tcW w:w="1984" w:type="dxa"/>
          </w:tcPr>
          <w:p w14:paraId="67FDECF9" w14:textId="2774BB70" w:rsidR="00BF0F9B" w:rsidRPr="00C0340F" w:rsidRDefault="00A4226C" w:rsidP="00B00CDD">
            <w:pPr>
              <w:jc w:val="right"/>
              <w:rPr>
                <w:rFonts w:eastAsia="Calibri"/>
                <w:color w:val="EE0000"/>
                <w:sz w:val="20"/>
                <w:szCs w:val="20"/>
              </w:rPr>
            </w:pPr>
            <w:r w:rsidRPr="00A4226C">
              <w:rPr>
                <w:rFonts w:eastAsia="Calibri"/>
                <w:sz w:val="20"/>
                <w:szCs w:val="20"/>
              </w:rPr>
              <w:t>5</w:t>
            </w:r>
            <w:r w:rsidR="00BF0F9B" w:rsidRPr="00A4226C">
              <w:rPr>
                <w:rFonts w:eastAsia="Calibri"/>
                <w:sz w:val="20"/>
                <w:szCs w:val="20"/>
              </w:rPr>
              <w:t xml:space="preserve">0.000,00 </w:t>
            </w:r>
          </w:p>
        </w:tc>
      </w:tr>
      <w:tr w:rsidR="00BF0F9B" w:rsidRPr="007301BC" w14:paraId="3CF9B801" w14:textId="77777777" w:rsidTr="00B00CDD">
        <w:tc>
          <w:tcPr>
            <w:tcW w:w="709" w:type="dxa"/>
          </w:tcPr>
          <w:p w14:paraId="206140B2" w14:textId="77777777" w:rsidR="00BF0F9B" w:rsidRPr="00D50081" w:rsidRDefault="00BF0F9B" w:rsidP="00B00CDD">
            <w:pPr>
              <w:jc w:val="center"/>
              <w:rPr>
                <w:rFonts w:eastAsia="Calibri"/>
                <w:sz w:val="20"/>
                <w:szCs w:val="20"/>
              </w:rPr>
            </w:pPr>
            <w:r w:rsidRPr="00D50081">
              <w:rPr>
                <w:rFonts w:eastAsia="Calibri"/>
                <w:sz w:val="20"/>
                <w:szCs w:val="20"/>
              </w:rPr>
              <w:t>05.</w:t>
            </w:r>
          </w:p>
        </w:tc>
        <w:tc>
          <w:tcPr>
            <w:tcW w:w="851" w:type="dxa"/>
          </w:tcPr>
          <w:p w14:paraId="4DFBC05C" w14:textId="77777777" w:rsidR="00BF0F9B" w:rsidRPr="00D50081" w:rsidRDefault="00BF0F9B" w:rsidP="00B00CDD">
            <w:pPr>
              <w:jc w:val="both"/>
              <w:rPr>
                <w:rFonts w:eastAsia="Calibri"/>
                <w:sz w:val="20"/>
                <w:szCs w:val="20"/>
              </w:rPr>
            </w:pPr>
            <w:r w:rsidRPr="00D50081">
              <w:rPr>
                <w:rFonts w:eastAsia="Calibri"/>
                <w:sz w:val="20"/>
                <w:szCs w:val="20"/>
              </w:rPr>
              <w:t>45113</w:t>
            </w:r>
          </w:p>
        </w:tc>
        <w:tc>
          <w:tcPr>
            <w:tcW w:w="4252" w:type="dxa"/>
          </w:tcPr>
          <w:p w14:paraId="4E0F5F24" w14:textId="77777777" w:rsidR="00BF0F9B" w:rsidRDefault="00BF0F9B" w:rsidP="00B00CDD">
            <w:pPr>
              <w:jc w:val="both"/>
              <w:rPr>
                <w:rFonts w:eastAsia="Calibri"/>
                <w:sz w:val="20"/>
                <w:szCs w:val="20"/>
              </w:rPr>
            </w:pPr>
            <w:r w:rsidRPr="00D50081">
              <w:rPr>
                <w:rFonts w:eastAsia="Calibri"/>
                <w:sz w:val="20"/>
                <w:szCs w:val="20"/>
              </w:rPr>
              <w:t xml:space="preserve">Dodatna ulaganja na građevinskim objektima – </w:t>
            </w:r>
            <w:r>
              <w:rPr>
                <w:rFonts w:eastAsia="Calibri"/>
                <w:sz w:val="20"/>
                <w:szCs w:val="20"/>
              </w:rPr>
              <w:t>Rekonstrukcija djela Doma kulture u Pleškovcu</w:t>
            </w:r>
            <w:r w:rsidRPr="00D50081">
              <w:rPr>
                <w:rFonts w:eastAsia="Calibri"/>
                <w:sz w:val="20"/>
                <w:szCs w:val="20"/>
              </w:rPr>
              <w:t xml:space="preserve"> </w:t>
            </w:r>
            <w:r>
              <w:rPr>
                <w:rFonts w:eastAsia="Calibri"/>
                <w:sz w:val="20"/>
                <w:szCs w:val="20"/>
              </w:rPr>
              <w:t>–</w:t>
            </w:r>
            <w:r w:rsidRPr="00D50081">
              <w:rPr>
                <w:rFonts w:eastAsia="Calibri"/>
                <w:sz w:val="20"/>
                <w:szCs w:val="20"/>
              </w:rPr>
              <w:t xml:space="preserve"> građenje</w:t>
            </w:r>
          </w:p>
          <w:p w14:paraId="3EC1BA20" w14:textId="65BF3F96" w:rsidR="00BF0F9B" w:rsidRPr="00D50081" w:rsidRDefault="00BF0F9B" w:rsidP="00B00CDD">
            <w:pPr>
              <w:jc w:val="both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 xml:space="preserve">Stručni nadzor </w:t>
            </w:r>
            <w:r w:rsidRPr="00F003C5">
              <w:rPr>
                <w:rFonts w:eastAsia="Calibri"/>
                <w:sz w:val="20"/>
                <w:szCs w:val="20"/>
              </w:rPr>
              <w:t>(2.</w:t>
            </w:r>
            <w:r w:rsidR="00A4226C">
              <w:rPr>
                <w:rFonts w:eastAsia="Calibri"/>
                <w:sz w:val="20"/>
                <w:szCs w:val="20"/>
              </w:rPr>
              <w:t>180</w:t>
            </w:r>
            <w:r w:rsidRPr="00F003C5">
              <w:rPr>
                <w:rFonts w:eastAsia="Calibri"/>
                <w:sz w:val="20"/>
                <w:szCs w:val="20"/>
              </w:rPr>
              <w:t>,00)</w:t>
            </w:r>
          </w:p>
        </w:tc>
        <w:tc>
          <w:tcPr>
            <w:tcW w:w="2127" w:type="dxa"/>
          </w:tcPr>
          <w:p w14:paraId="290E337F" w14:textId="77777777" w:rsidR="00BF0F9B" w:rsidRPr="00D50081" w:rsidRDefault="00BF0F9B" w:rsidP="00B00CDD">
            <w:pPr>
              <w:rPr>
                <w:rFonts w:eastAsia="Calibri"/>
                <w:sz w:val="20"/>
                <w:szCs w:val="20"/>
              </w:rPr>
            </w:pPr>
            <w:r w:rsidRPr="00D50081">
              <w:rPr>
                <w:rFonts w:eastAsia="Calibri"/>
                <w:sz w:val="20"/>
                <w:szCs w:val="20"/>
              </w:rPr>
              <w:t>proračun Općine, programi Ministarstva</w:t>
            </w:r>
          </w:p>
        </w:tc>
        <w:tc>
          <w:tcPr>
            <w:tcW w:w="1984" w:type="dxa"/>
          </w:tcPr>
          <w:p w14:paraId="20DA48C2" w14:textId="7C84AD43" w:rsidR="00BF0F9B" w:rsidRPr="00A4226C" w:rsidRDefault="00BF0F9B" w:rsidP="00B00CDD">
            <w:pPr>
              <w:jc w:val="right"/>
              <w:rPr>
                <w:rFonts w:eastAsia="Calibri"/>
                <w:sz w:val="20"/>
                <w:szCs w:val="20"/>
              </w:rPr>
            </w:pPr>
            <w:r w:rsidRPr="00A4226C">
              <w:rPr>
                <w:rFonts w:eastAsia="Calibri"/>
                <w:sz w:val="20"/>
                <w:szCs w:val="20"/>
              </w:rPr>
              <w:t>1</w:t>
            </w:r>
            <w:r w:rsidR="00A4226C" w:rsidRPr="00A4226C">
              <w:rPr>
                <w:rFonts w:eastAsia="Calibri"/>
                <w:sz w:val="20"/>
                <w:szCs w:val="20"/>
              </w:rPr>
              <w:t>00</w:t>
            </w:r>
            <w:r w:rsidRPr="00A4226C">
              <w:rPr>
                <w:rFonts w:eastAsia="Calibri"/>
                <w:sz w:val="20"/>
                <w:szCs w:val="20"/>
              </w:rPr>
              <w:t>.000,00</w:t>
            </w:r>
          </w:p>
          <w:p w14:paraId="71260819" w14:textId="77777777" w:rsidR="00BF0F9B" w:rsidRPr="00C0340F" w:rsidRDefault="00BF0F9B" w:rsidP="00B00CDD">
            <w:pPr>
              <w:jc w:val="right"/>
              <w:rPr>
                <w:rFonts w:eastAsia="Calibri"/>
                <w:color w:val="EE0000"/>
                <w:sz w:val="20"/>
                <w:szCs w:val="20"/>
              </w:rPr>
            </w:pPr>
          </w:p>
          <w:p w14:paraId="5B11AE2D" w14:textId="77777777" w:rsidR="00BF0F9B" w:rsidRPr="00C0340F" w:rsidRDefault="00BF0F9B" w:rsidP="00B00CDD">
            <w:pPr>
              <w:jc w:val="right"/>
              <w:rPr>
                <w:rFonts w:eastAsia="Calibri"/>
                <w:color w:val="EE0000"/>
                <w:sz w:val="20"/>
                <w:szCs w:val="20"/>
              </w:rPr>
            </w:pPr>
          </w:p>
          <w:p w14:paraId="5053E15E" w14:textId="77777777" w:rsidR="00BF0F9B" w:rsidRPr="00C0340F" w:rsidRDefault="00BF0F9B" w:rsidP="00B00CDD">
            <w:pPr>
              <w:jc w:val="right"/>
              <w:rPr>
                <w:rFonts w:eastAsia="Calibri"/>
                <w:color w:val="EE0000"/>
                <w:sz w:val="20"/>
                <w:szCs w:val="20"/>
              </w:rPr>
            </w:pPr>
          </w:p>
        </w:tc>
      </w:tr>
      <w:tr w:rsidR="00A4226C" w:rsidRPr="007301BC" w14:paraId="4525AEFD" w14:textId="77777777" w:rsidTr="00B00CDD">
        <w:tc>
          <w:tcPr>
            <w:tcW w:w="709" w:type="dxa"/>
          </w:tcPr>
          <w:p w14:paraId="47857D0C" w14:textId="1B10785E" w:rsidR="00A4226C" w:rsidRPr="00D50081" w:rsidRDefault="00A4226C" w:rsidP="00B00CDD">
            <w:pPr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06.</w:t>
            </w:r>
          </w:p>
        </w:tc>
        <w:tc>
          <w:tcPr>
            <w:tcW w:w="851" w:type="dxa"/>
          </w:tcPr>
          <w:p w14:paraId="671B1FFB" w14:textId="1C3EB851" w:rsidR="00A4226C" w:rsidRPr="00D50081" w:rsidRDefault="00A4226C" w:rsidP="00B00CDD">
            <w:pPr>
              <w:jc w:val="both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45114</w:t>
            </w:r>
          </w:p>
        </w:tc>
        <w:tc>
          <w:tcPr>
            <w:tcW w:w="4252" w:type="dxa"/>
          </w:tcPr>
          <w:p w14:paraId="674D0599" w14:textId="77777777" w:rsidR="00A4226C" w:rsidRDefault="00A4226C" w:rsidP="00B00CDD">
            <w:pPr>
              <w:jc w:val="both"/>
              <w:rPr>
                <w:rFonts w:eastAsia="Calibri"/>
                <w:sz w:val="20"/>
                <w:szCs w:val="20"/>
              </w:rPr>
            </w:pPr>
            <w:r w:rsidRPr="00D50081">
              <w:rPr>
                <w:rFonts w:eastAsia="Calibri"/>
                <w:sz w:val="20"/>
                <w:szCs w:val="20"/>
              </w:rPr>
              <w:t>Dodatna ulaganja na građevinskim objektima –</w:t>
            </w:r>
            <w:r>
              <w:rPr>
                <w:rFonts w:eastAsia="Calibri"/>
                <w:sz w:val="20"/>
                <w:szCs w:val="20"/>
              </w:rPr>
              <w:t xml:space="preserve"> energetska obnova Dom kulture  Murai</w:t>
            </w:r>
          </w:p>
          <w:p w14:paraId="16A6CC3C" w14:textId="10DCAB88" w:rsidR="00A4226C" w:rsidRPr="00D50081" w:rsidRDefault="00A4226C" w:rsidP="00B00CDD">
            <w:pPr>
              <w:jc w:val="both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 xml:space="preserve">Stručni nadzor </w:t>
            </w:r>
            <w:r w:rsidRPr="00F003C5">
              <w:rPr>
                <w:rFonts w:eastAsia="Calibri"/>
                <w:sz w:val="20"/>
                <w:szCs w:val="20"/>
              </w:rPr>
              <w:t>(2.700,00)</w:t>
            </w:r>
          </w:p>
        </w:tc>
        <w:tc>
          <w:tcPr>
            <w:tcW w:w="2127" w:type="dxa"/>
          </w:tcPr>
          <w:p w14:paraId="17F5CA6E" w14:textId="3841CE02" w:rsidR="00A4226C" w:rsidRPr="00D50081" w:rsidRDefault="00A4226C" w:rsidP="00B00CDD">
            <w:pPr>
              <w:rPr>
                <w:rFonts w:eastAsia="Calibri"/>
                <w:sz w:val="20"/>
                <w:szCs w:val="20"/>
              </w:rPr>
            </w:pPr>
            <w:r w:rsidRPr="00A4226C">
              <w:rPr>
                <w:rFonts w:eastAsia="Calibri"/>
                <w:sz w:val="20"/>
                <w:szCs w:val="20"/>
              </w:rPr>
              <w:t>proračun Općine, programi Ministarstva</w:t>
            </w:r>
          </w:p>
        </w:tc>
        <w:tc>
          <w:tcPr>
            <w:tcW w:w="1984" w:type="dxa"/>
          </w:tcPr>
          <w:p w14:paraId="4B638D04" w14:textId="4F0AA1CC" w:rsidR="00A4226C" w:rsidRPr="00A4226C" w:rsidRDefault="00A4226C" w:rsidP="00B00CDD">
            <w:pPr>
              <w:jc w:val="right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150.000,00</w:t>
            </w:r>
          </w:p>
        </w:tc>
      </w:tr>
      <w:tr w:rsidR="00A4226C" w:rsidRPr="007301BC" w14:paraId="7F1B5F2B" w14:textId="77777777" w:rsidTr="00B00CDD">
        <w:tc>
          <w:tcPr>
            <w:tcW w:w="709" w:type="dxa"/>
          </w:tcPr>
          <w:p w14:paraId="6702D1EB" w14:textId="509361C2" w:rsidR="00A4226C" w:rsidRDefault="00A4226C" w:rsidP="00B00CDD">
            <w:pPr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07.</w:t>
            </w:r>
          </w:p>
        </w:tc>
        <w:tc>
          <w:tcPr>
            <w:tcW w:w="851" w:type="dxa"/>
          </w:tcPr>
          <w:p w14:paraId="723C156F" w14:textId="57E5687C" w:rsidR="00A4226C" w:rsidRDefault="00A4226C" w:rsidP="00B00CDD">
            <w:pPr>
              <w:jc w:val="both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45115</w:t>
            </w:r>
          </w:p>
        </w:tc>
        <w:tc>
          <w:tcPr>
            <w:tcW w:w="4252" w:type="dxa"/>
          </w:tcPr>
          <w:p w14:paraId="060F4734" w14:textId="4948F664" w:rsidR="00A4226C" w:rsidRPr="00D50081" w:rsidRDefault="00A4226C" w:rsidP="00B00CDD">
            <w:pPr>
              <w:jc w:val="both"/>
              <w:rPr>
                <w:rFonts w:eastAsia="Calibri"/>
                <w:sz w:val="20"/>
                <w:szCs w:val="20"/>
              </w:rPr>
            </w:pPr>
            <w:r w:rsidRPr="00D50081">
              <w:rPr>
                <w:rFonts w:eastAsia="Calibri"/>
                <w:sz w:val="20"/>
                <w:szCs w:val="20"/>
              </w:rPr>
              <w:t>Dodatna ulaganja na građevinskim objektima –</w:t>
            </w:r>
            <w:r>
              <w:rPr>
                <w:rFonts w:eastAsia="Calibri"/>
                <w:sz w:val="20"/>
                <w:szCs w:val="20"/>
              </w:rPr>
              <w:t xml:space="preserve"> poslovni prostor u stambenoj zgradi u Pleškovcu</w:t>
            </w:r>
          </w:p>
        </w:tc>
        <w:tc>
          <w:tcPr>
            <w:tcW w:w="2127" w:type="dxa"/>
          </w:tcPr>
          <w:p w14:paraId="132B3D62" w14:textId="5251680E" w:rsidR="00A4226C" w:rsidRPr="00A4226C" w:rsidRDefault="00A4226C" w:rsidP="00B00CDD">
            <w:pPr>
              <w:rPr>
                <w:rFonts w:eastAsia="Calibri"/>
                <w:sz w:val="20"/>
                <w:szCs w:val="20"/>
              </w:rPr>
            </w:pPr>
            <w:r w:rsidRPr="00A4226C">
              <w:rPr>
                <w:rFonts w:eastAsia="Calibri"/>
                <w:sz w:val="20"/>
                <w:szCs w:val="20"/>
              </w:rPr>
              <w:t>proračun Općine, programi Ministarstva</w:t>
            </w:r>
          </w:p>
        </w:tc>
        <w:tc>
          <w:tcPr>
            <w:tcW w:w="1984" w:type="dxa"/>
          </w:tcPr>
          <w:p w14:paraId="67C847AF" w14:textId="77777777" w:rsidR="00A4226C" w:rsidRDefault="00A4226C" w:rsidP="00B00CDD">
            <w:pPr>
              <w:jc w:val="right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50.000,00</w:t>
            </w:r>
          </w:p>
          <w:p w14:paraId="7CDE8182" w14:textId="548B6C1E" w:rsidR="00A4226C" w:rsidRDefault="00A4226C" w:rsidP="00B00CDD">
            <w:pPr>
              <w:jc w:val="right"/>
              <w:rPr>
                <w:rFonts w:eastAsia="Calibri"/>
                <w:sz w:val="20"/>
                <w:szCs w:val="20"/>
              </w:rPr>
            </w:pPr>
          </w:p>
        </w:tc>
      </w:tr>
      <w:tr w:rsidR="00A4226C" w:rsidRPr="007301BC" w14:paraId="0282D60F" w14:textId="77777777" w:rsidTr="00B00CDD">
        <w:tc>
          <w:tcPr>
            <w:tcW w:w="709" w:type="dxa"/>
          </w:tcPr>
          <w:p w14:paraId="625C1486" w14:textId="23A3738B" w:rsidR="00A4226C" w:rsidRDefault="001F6A75" w:rsidP="00A4226C">
            <w:pPr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08.</w:t>
            </w:r>
          </w:p>
        </w:tc>
        <w:tc>
          <w:tcPr>
            <w:tcW w:w="851" w:type="dxa"/>
          </w:tcPr>
          <w:p w14:paraId="018C445B" w14:textId="33F055FF" w:rsidR="00A4226C" w:rsidRDefault="00A4226C" w:rsidP="00A4226C">
            <w:pPr>
              <w:jc w:val="both"/>
              <w:rPr>
                <w:rFonts w:eastAsia="Calibri"/>
                <w:sz w:val="20"/>
                <w:szCs w:val="20"/>
              </w:rPr>
            </w:pPr>
            <w:r w:rsidRPr="00AB72E1">
              <w:rPr>
                <w:rFonts w:eastAsia="Calibri"/>
                <w:sz w:val="20"/>
                <w:szCs w:val="20"/>
              </w:rPr>
              <w:t>45116</w:t>
            </w:r>
          </w:p>
        </w:tc>
        <w:tc>
          <w:tcPr>
            <w:tcW w:w="4252" w:type="dxa"/>
          </w:tcPr>
          <w:p w14:paraId="261FE2F1" w14:textId="77777777" w:rsidR="00A4226C" w:rsidRDefault="00A4226C" w:rsidP="00A4226C">
            <w:pPr>
              <w:jc w:val="both"/>
              <w:rPr>
                <w:rFonts w:eastAsia="Calibri"/>
                <w:sz w:val="20"/>
                <w:szCs w:val="20"/>
              </w:rPr>
            </w:pPr>
            <w:r w:rsidRPr="00AB72E1">
              <w:rPr>
                <w:rFonts w:eastAsia="Calibri"/>
                <w:sz w:val="20"/>
                <w:szCs w:val="20"/>
              </w:rPr>
              <w:t xml:space="preserve">Dodatna ulaganja na građevinskim objektima – Dom kulture DVD Vučetinec </w:t>
            </w:r>
            <w:r>
              <w:rPr>
                <w:rFonts w:eastAsia="Calibri"/>
                <w:sz w:val="20"/>
                <w:szCs w:val="20"/>
              </w:rPr>
              <w:t>–</w:t>
            </w:r>
            <w:r w:rsidRPr="00AB72E1">
              <w:rPr>
                <w:rFonts w:eastAsia="Calibri"/>
                <w:sz w:val="20"/>
                <w:szCs w:val="20"/>
              </w:rPr>
              <w:t xml:space="preserve"> građenje</w:t>
            </w:r>
          </w:p>
          <w:p w14:paraId="7D270B35" w14:textId="337AB0AF" w:rsidR="00A4226C" w:rsidRPr="00D50081" w:rsidRDefault="00A4226C" w:rsidP="00A4226C">
            <w:pPr>
              <w:jc w:val="both"/>
              <w:rPr>
                <w:rFonts w:eastAsia="Calibri"/>
                <w:sz w:val="20"/>
                <w:szCs w:val="20"/>
              </w:rPr>
            </w:pPr>
            <w:r w:rsidRPr="004709F3">
              <w:rPr>
                <w:rFonts w:eastAsia="Calibri"/>
                <w:sz w:val="20"/>
                <w:szCs w:val="20"/>
              </w:rPr>
              <w:t>Stručni nadzor</w:t>
            </w:r>
            <w:r>
              <w:rPr>
                <w:rFonts w:eastAsia="Calibri"/>
                <w:sz w:val="20"/>
                <w:szCs w:val="20"/>
              </w:rPr>
              <w:t xml:space="preserve"> </w:t>
            </w:r>
            <w:r w:rsidRPr="00F003C5">
              <w:rPr>
                <w:rFonts w:eastAsia="Calibri"/>
                <w:sz w:val="20"/>
                <w:szCs w:val="20"/>
              </w:rPr>
              <w:t>(2.</w:t>
            </w:r>
            <w:r>
              <w:rPr>
                <w:rFonts w:eastAsia="Calibri"/>
                <w:sz w:val="20"/>
                <w:szCs w:val="20"/>
              </w:rPr>
              <w:t>18</w:t>
            </w:r>
            <w:r w:rsidRPr="00F003C5">
              <w:rPr>
                <w:rFonts w:eastAsia="Calibri"/>
                <w:sz w:val="20"/>
                <w:szCs w:val="20"/>
              </w:rPr>
              <w:t>0,00)</w:t>
            </w:r>
          </w:p>
        </w:tc>
        <w:tc>
          <w:tcPr>
            <w:tcW w:w="2127" w:type="dxa"/>
          </w:tcPr>
          <w:p w14:paraId="5DE5DA47" w14:textId="54D9F8E0" w:rsidR="00A4226C" w:rsidRPr="00A4226C" w:rsidRDefault="00A4226C" w:rsidP="00A4226C">
            <w:pPr>
              <w:rPr>
                <w:rFonts w:eastAsia="Calibri"/>
                <w:sz w:val="20"/>
                <w:szCs w:val="20"/>
              </w:rPr>
            </w:pPr>
            <w:r w:rsidRPr="00AB72E1">
              <w:rPr>
                <w:rFonts w:eastAsia="Calibri"/>
                <w:sz w:val="20"/>
                <w:szCs w:val="20"/>
              </w:rPr>
              <w:t>proračun Općine, komunalna naknada</w:t>
            </w:r>
          </w:p>
        </w:tc>
        <w:tc>
          <w:tcPr>
            <w:tcW w:w="1984" w:type="dxa"/>
          </w:tcPr>
          <w:p w14:paraId="492D7BA5" w14:textId="3FCD1F32" w:rsidR="00A4226C" w:rsidRPr="00A4226C" w:rsidRDefault="00A4226C" w:rsidP="00A4226C">
            <w:pPr>
              <w:jc w:val="right"/>
              <w:rPr>
                <w:rFonts w:eastAsia="Calibri"/>
                <w:sz w:val="20"/>
                <w:szCs w:val="20"/>
              </w:rPr>
            </w:pPr>
            <w:r w:rsidRPr="00A4226C">
              <w:rPr>
                <w:rFonts w:eastAsia="Calibri"/>
                <w:sz w:val="20"/>
                <w:szCs w:val="20"/>
              </w:rPr>
              <w:t xml:space="preserve">100.000,00 </w:t>
            </w:r>
          </w:p>
          <w:p w14:paraId="70ED53B6" w14:textId="77777777" w:rsidR="00A4226C" w:rsidRPr="00C0340F" w:rsidRDefault="00A4226C" w:rsidP="00A4226C">
            <w:pPr>
              <w:jc w:val="right"/>
              <w:rPr>
                <w:rFonts w:eastAsia="Calibri"/>
                <w:color w:val="EE0000"/>
                <w:sz w:val="20"/>
                <w:szCs w:val="20"/>
              </w:rPr>
            </w:pPr>
          </w:p>
          <w:p w14:paraId="55F3BC12" w14:textId="77777777" w:rsidR="00A4226C" w:rsidRDefault="00A4226C" w:rsidP="00A4226C">
            <w:pPr>
              <w:jc w:val="right"/>
              <w:rPr>
                <w:rFonts w:eastAsia="Calibri"/>
                <w:sz w:val="20"/>
                <w:szCs w:val="20"/>
              </w:rPr>
            </w:pPr>
          </w:p>
        </w:tc>
      </w:tr>
      <w:tr w:rsidR="00A4226C" w:rsidRPr="007301BC" w14:paraId="558A04C4" w14:textId="77777777" w:rsidTr="00B00CDD">
        <w:tc>
          <w:tcPr>
            <w:tcW w:w="709" w:type="dxa"/>
          </w:tcPr>
          <w:p w14:paraId="679578DE" w14:textId="200A9A07" w:rsidR="00A4226C" w:rsidRDefault="001F6A75" w:rsidP="00A4226C">
            <w:pPr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09.</w:t>
            </w:r>
          </w:p>
        </w:tc>
        <w:tc>
          <w:tcPr>
            <w:tcW w:w="851" w:type="dxa"/>
          </w:tcPr>
          <w:p w14:paraId="6C4AC7F2" w14:textId="5708F946" w:rsidR="00A4226C" w:rsidRPr="00AB72E1" w:rsidRDefault="00A4226C" w:rsidP="00A4226C">
            <w:pPr>
              <w:jc w:val="both"/>
              <w:rPr>
                <w:rFonts w:eastAsia="Calibri"/>
                <w:sz w:val="20"/>
                <w:szCs w:val="20"/>
              </w:rPr>
            </w:pPr>
            <w:r w:rsidRPr="00AB72E1">
              <w:rPr>
                <w:rFonts w:eastAsia="Calibri"/>
                <w:sz w:val="20"/>
                <w:szCs w:val="20"/>
              </w:rPr>
              <w:t>45117</w:t>
            </w:r>
          </w:p>
        </w:tc>
        <w:tc>
          <w:tcPr>
            <w:tcW w:w="4252" w:type="dxa"/>
          </w:tcPr>
          <w:p w14:paraId="0E4FE9DE" w14:textId="77777777" w:rsidR="00A4226C" w:rsidRDefault="00A4226C" w:rsidP="00A4226C">
            <w:pPr>
              <w:jc w:val="both"/>
              <w:rPr>
                <w:rFonts w:eastAsia="Calibri"/>
                <w:sz w:val="20"/>
                <w:szCs w:val="20"/>
              </w:rPr>
            </w:pPr>
            <w:r w:rsidRPr="00AB72E1">
              <w:rPr>
                <w:rFonts w:eastAsia="Calibri"/>
                <w:sz w:val="20"/>
                <w:szCs w:val="20"/>
              </w:rPr>
              <w:t xml:space="preserve">Dodatna ulaganja na građevinskim objektima – Dom kulture Okrugli Vrh </w:t>
            </w:r>
            <w:r>
              <w:rPr>
                <w:rFonts w:eastAsia="Calibri"/>
                <w:sz w:val="20"/>
                <w:szCs w:val="20"/>
              </w:rPr>
              <w:t>–</w:t>
            </w:r>
            <w:r w:rsidRPr="00AB72E1">
              <w:rPr>
                <w:rFonts w:eastAsia="Calibri"/>
                <w:sz w:val="20"/>
                <w:szCs w:val="20"/>
              </w:rPr>
              <w:t xml:space="preserve"> građenje</w:t>
            </w:r>
          </w:p>
          <w:p w14:paraId="0BE56CF4" w14:textId="2ACBB1A8" w:rsidR="00A4226C" w:rsidRPr="00AB72E1" w:rsidRDefault="00A4226C" w:rsidP="00A4226C">
            <w:pPr>
              <w:jc w:val="both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 xml:space="preserve">Stručni </w:t>
            </w:r>
            <w:r w:rsidRPr="00F003C5">
              <w:rPr>
                <w:rFonts w:eastAsia="Calibri"/>
                <w:sz w:val="20"/>
                <w:szCs w:val="20"/>
              </w:rPr>
              <w:t>nadzor (1.800,00)</w:t>
            </w:r>
          </w:p>
        </w:tc>
        <w:tc>
          <w:tcPr>
            <w:tcW w:w="2127" w:type="dxa"/>
          </w:tcPr>
          <w:p w14:paraId="7B917E9D" w14:textId="636B42DC" w:rsidR="00A4226C" w:rsidRPr="00AB72E1" w:rsidRDefault="00A4226C" w:rsidP="00A4226C">
            <w:pPr>
              <w:rPr>
                <w:rFonts w:eastAsia="Calibri"/>
                <w:sz w:val="20"/>
                <w:szCs w:val="20"/>
              </w:rPr>
            </w:pPr>
            <w:r w:rsidRPr="00AB72E1">
              <w:rPr>
                <w:rFonts w:eastAsia="Calibri"/>
                <w:sz w:val="20"/>
                <w:szCs w:val="20"/>
              </w:rPr>
              <w:t>programi Ministarstva, komunalna naknada</w:t>
            </w:r>
          </w:p>
        </w:tc>
        <w:tc>
          <w:tcPr>
            <w:tcW w:w="1984" w:type="dxa"/>
          </w:tcPr>
          <w:p w14:paraId="24F0E10B" w14:textId="77777777" w:rsidR="00A4226C" w:rsidRPr="00A4226C" w:rsidRDefault="00A4226C" w:rsidP="00A4226C">
            <w:pPr>
              <w:jc w:val="right"/>
              <w:rPr>
                <w:rFonts w:eastAsia="Calibri"/>
                <w:sz w:val="20"/>
                <w:szCs w:val="20"/>
              </w:rPr>
            </w:pPr>
            <w:r w:rsidRPr="00A4226C">
              <w:rPr>
                <w:rFonts w:eastAsia="Calibri"/>
                <w:sz w:val="20"/>
                <w:szCs w:val="20"/>
              </w:rPr>
              <w:t xml:space="preserve"> 100.000,00</w:t>
            </w:r>
          </w:p>
          <w:p w14:paraId="47F624C8" w14:textId="77777777" w:rsidR="00A4226C" w:rsidRPr="00C0340F" w:rsidRDefault="00A4226C" w:rsidP="00A4226C">
            <w:pPr>
              <w:jc w:val="right"/>
              <w:rPr>
                <w:rFonts w:eastAsia="Calibri"/>
                <w:color w:val="EE0000"/>
                <w:sz w:val="20"/>
                <w:szCs w:val="20"/>
              </w:rPr>
            </w:pPr>
          </w:p>
          <w:p w14:paraId="17B35329" w14:textId="77777777" w:rsidR="00A4226C" w:rsidRPr="00A4226C" w:rsidRDefault="00A4226C" w:rsidP="00A4226C">
            <w:pPr>
              <w:jc w:val="right"/>
              <w:rPr>
                <w:rFonts w:eastAsia="Calibri"/>
                <w:sz w:val="20"/>
                <w:szCs w:val="20"/>
              </w:rPr>
            </w:pPr>
          </w:p>
        </w:tc>
      </w:tr>
      <w:tr w:rsidR="00A4226C" w:rsidRPr="007301BC" w14:paraId="1AE8BF81" w14:textId="77777777" w:rsidTr="00B00CDD">
        <w:tc>
          <w:tcPr>
            <w:tcW w:w="709" w:type="dxa"/>
          </w:tcPr>
          <w:p w14:paraId="00BC5175" w14:textId="559A2FF7" w:rsidR="00A4226C" w:rsidRDefault="001F6A75" w:rsidP="00A4226C">
            <w:pPr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10.</w:t>
            </w:r>
          </w:p>
        </w:tc>
        <w:tc>
          <w:tcPr>
            <w:tcW w:w="851" w:type="dxa"/>
          </w:tcPr>
          <w:p w14:paraId="538DB0D9" w14:textId="0E2EB152" w:rsidR="00A4226C" w:rsidRPr="00AB72E1" w:rsidRDefault="00A4226C" w:rsidP="00A4226C">
            <w:pPr>
              <w:jc w:val="both"/>
              <w:rPr>
                <w:rFonts w:eastAsia="Calibri"/>
                <w:sz w:val="20"/>
                <w:szCs w:val="20"/>
              </w:rPr>
            </w:pPr>
            <w:r w:rsidRPr="00AB72E1">
              <w:rPr>
                <w:rFonts w:eastAsia="Calibri"/>
                <w:sz w:val="20"/>
                <w:szCs w:val="20"/>
              </w:rPr>
              <w:t>45118</w:t>
            </w:r>
          </w:p>
        </w:tc>
        <w:tc>
          <w:tcPr>
            <w:tcW w:w="4252" w:type="dxa"/>
          </w:tcPr>
          <w:p w14:paraId="7DC64946" w14:textId="3055561B" w:rsidR="00A4226C" w:rsidRPr="00AB72E1" w:rsidRDefault="00A4226C" w:rsidP="00A4226C">
            <w:pPr>
              <w:jc w:val="both"/>
              <w:rPr>
                <w:rFonts w:eastAsia="Calibri"/>
                <w:sz w:val="20"/>
                <w:szCs w:val="20"/>
              </w:rPr>
            </w:pPr>
            <w:r w:rsidRPr="00AB72E1">
              <w:rPr>
                <w:rFonts w:eastAsia="Calibri"/>
                <w:sz w:val="20"/>
                <w:szCs w:val="20"/>
              </w:rPr>
              <w:t>Dodatna ulaganja na građevinskim objektima – SRC Močvara Okrugli Vrh - građenje</w:t>
            </w:r>
          </w:p>
        </w:tc>
        <w:tc>
          <w:tcPr>
            <w:tcW w:w="2127" w:type="dxa"/>
          </w:tcPr>
          <w:p w14:paraId="3AF602EF" w14:textId="54D50FF1" w:rsidR="00A4226C" w:rsidRPr="00AB72E1" w:rsidRDefault="00A4226C" w:rsidP="00A4226C">
            <w:pPr>
              <w:rPr>
                <w:rFonts w:eastAsia="Calibri"/>
                <w:sz w:val="20"/>
                <w:szCs w:val="20"/>
              </w:rPr>
            </w:pPr>
            <w:r w:rsidRPr="00AB72E1">
              <w:rPr>
                <w:rFonts w:eastAsia="Calibri"/>
                <w:sz w:val="20"/>
                <w:szCs w:val="20"/>
              </w:rPr>
              <w:t>proračun Općine, komunalna naknada</w:t>
            </w:r>
          </w:p>
        </w:tc>
        <w:tc>
          <w:tcPr>
            <w:tcW w:w="1984" w:type="dxa"/>
          </w:tcPr>
          <w:p w14:paraId="0CD16AFE" w14:textId="77777777" w:rsidR="00A4226C" w:rsidRPr="00A4226C" w:rsidRDefault="00A4226C" w:rsidP="00A4226C">
            <w:pPr>
              <w:jc w:val="right"/>
              <w:rPr>
                <w:rFonts w:eastAsia="Calibri"/>
                <w:sz w:val="20"/>
                <w:szCs w:val="20"/>
              </w:rPr>
            </w:pPr>
            <w:r w:rsidRPr="00A4226C">
              <w:rPr>
                <w:rFonts w:eastAsia="Calibri"/>
                <w:sz w:val="20"/>
                <w:szCs w:val="20"/>
              </w:rPr>
              <w:t>20.000,00</w:t>
            </w:r>
          </w:p>
          <w:p w14:paraId="0ADB5216" w14:textId="59024EF7" w:rsidR="00A4226C" w:rsidRPr="00A4226C" w:rsidRDefault="00A4226C" w:rsidP="00A4226C">
            <w:pPr>
              <w:jc w:val="right"/>
              <w:rPr>
                <w:rFonts w:eastAsia="Calibri"/>
                <w:sz w:val="20"/>
                <w:szCs w:val="20"/>
              </w:rPr>
            </w:pPr>
            <w:r w:rsidRPr="00C0340F">
              <w:rPr>
                <w:rFonts w:eastAsia="Calibri"/>
                <w:color w:val="EE0000"/>
                <w:sz w:val="20"/>
                <w:szCs w:val="20"/>
              </w:rPr>
              <w:t xml:space="preserve"> </w:t>
            </w:r>
          </w:p>
        </w:tc>
      </w:tr>
      <w:tr w:rsidR="00A4226C" w:rsidRPr="007301BC" w14:paraId="4024BD57" w14:textId="77777777" w:rsidTr="00B00CDD">
        <w:tc>
          <w:tcPr>
            <w:tcW w:w="709" w:type="dxa"/>
          </w:tcPr>
          <w:p w14:paraId="1575EAD0" w14:textId="31BE693D" w:rsidR="00A4226C" w:rsidRDefault="001F6A75" w:rsidP="00A4226C">
            <w:pPr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11.</w:t>
            </w:r>
          </w:p>
        </w:tc>
        <w:tc>
          <w:tcPr>
            <w:tcW w:w="851" w:type="dxa"/>
          </w:tcPr>
          <w:p w14:paraId="67BDEF59" w14:textId="5A84977B" w:rsidR="00A4226C" w:rsidRPr="00AB72E1" w:rsidRDefault="00A4226C" w:rsidP="00A4226C">
            <w:pPr>
              <w:jc w:val="both"/>
              <w:rPr>
                <w:rFonts w:eastAsia="Calibri"/>
                <w:sz w:val="20"/>
                <w:szCs w:val="20"/>
              </w:rPr>
            </w:pPr>
            <w:r w:rsidRPr="00DA18B6">
              <w:rPr>
                <w:rFonts w:eastAsia="Calibri"/>
                <w:sz w:val="20"/>
                <w:szCs w:val="20"/>
              </w:rPr>
              <w:t>45119</w:t>
            </w:r>
          </w:p>
        </w:tc>
        <w:tc>
          <w:tcPr>
            <w:tcW w:w="4252" w:type="dxa"/>
          </w:tcPr>
          <w:p w14:paraId="7C94159A" w14:textId="2BB43954" w:rsidR="00A4226C" w:rsidRPr="00AB72E1" w:rsidRDefault="00A4226C" w:rsidP="00A4226C">
            <w:pPr>
              <w:jc w:val="both"/>
              <w:rPr>
                <w:rFonts w:eastAsia="Calibri"/>
                <w:sz w:val="20"/>
                <w:szCs w:val="20"/>
              </w:rPr>
            </w:pPr>
            <w:r w:rsidRPr="00DA18B6">
              <w:rPr>
                <w:rFonts w:eastAsia="Calibri"/>
                <w:sz w:val="20"/>
                <w:szCs w:val="20"/>
              </w:rPr>
              <w:t>Dodatna ulaganja na građevinskim objektima – Općinska uprava Pleškovec - građenje</w:t>
            </w:r>
          </w:p>
        </w:tc>
        <w:tc>
          <w:tcPr>
            <w:tcW w:w="2127" w:type="dxa"/>
          </w:tcPr>
          <w:p w14:paraId="3C0817B8" w14:textId="77777777" w:rsidR="00A4226C" w:rsidRPr="00DA18B6" w:rsidRDefault="00A4226C" w:rsidP="00A4226C">
            <w:pPr>
              <w:rPr>
                <w:rFonts w:eastAsia="Calibri"/>
                <w:sz w:val="20"/>
                <w:szCs w:val="20"/>
              </w:rPr>
            </w:pPr>
            <w:r w:rsidRPr="00DA18B6">
              <w:rPr>
                <w:rFonts w:eastAsia="Calibri"/>
                <w:sz w:val="20"/>
                <w:szCs w:val="20"/>
              </w:rPr>
              <w:t>proračun Općine, komunalna naknada</w:t>
            </w:r>
          </w:p>
          <w:p w14:paraId="580DA0D7" w14:textId="1D82BD45" w:rsidR="00A4226C" w:rsidRPr="00AB72E1" w:rsidRDefault="00A4226C" w:rsidP="00A4226C">
            <w:pPr>
              <w:rPr>
                <w:rFonts w:eastAsia="Calibri"/>
                <w:sz w:val="20"/>
                <w:szCs w:val="20"/>
              </w:rPr>
            </w:pPr>
            <w:r w:rsidRPr="00DA18B6">
              <w:rPr>
                <w:rFonts w:eastAsia="Calibri"/>
                <w:sz w:val="20"/>
                <w:szCs w:val="20"/>
              </w:rPr>
              <w:t>naknade za koncesije</w:t>
            </w:r>
          </w:p>
        </w:tc>
        <w:tc>
          <w:tcPr>
            <w:tcW w:w="1984" w:type="dxa"/>
          </w:tcPr>
          <w:p w14:paraId="1DE04787" w14:textId="3BA3C839" w:rsidR="00A4226C" w:rsidRPr="00A4226C" w:rsidRDefault="00A4226C" w:rsidP="00A4226C">
            <w:pPr>
              <w:jc w:val="right"/>
              <w:rPr>
                <w:rFonts w:eastAsia="Calibri"/>
                <w:sz w:val="20"/>
                <w:szCs w:val="20"/>
              </w:rPr>
            </w:pPr>
            <w:r w:rsidRPr="00A4226C">
              <w:rPr>
                <w:rFonts w:eastAsia="Calibri"/>
                <w:sz w:val="20"/>
                <w:szCs w:val="20"/>
              </w:rPr>
              <w:t xml:space="preserve">20.000,00 </w:t>
            </w:r>
          </w:p>
        </w:tc>
      </w:tr>
      <w:tr w:rsidR="00D94E86" w:rsidRPr="003331FC" w14:paraId="3DA4D85F" w14:textId="77777777" w:rsidTr="00B00CDD">
        <w:trPr>
          <w:trHeight w:val="554"/>
        </w:trPr>
        <w:tc>
          <w:tcPr>
            <w:tcW w:w="709" w:type="dxa"/>
          </w:tcPr>
          <w:p w14:paraId="5314C492" w14:textId="1C881880" w:rsidR="00D94E86" w:rsidRPr="00AB72E1" w:rsidRDefault="001F6A75" w:rsidP="00D94E86">
            <w:pPr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lastRenderedPageBreak/>
              <w:t>12</w:t>
            </w:r>
            <w:r w:rsidR="00D94E86" w:rsidRPr="00AB72E1">
              <w:rPr>
                <w:rFonts w:eastAsia="Calibri"/>
                <w:sz w:val="20"/>
                <w:szCs w:val="20"/>
              </w:rPr>
              <w:t>.</w:t>
            </w:r>
          </w:p>
        </w:tc>
        <w:tc>
          <w:tcPr>
            <w:tcW w:w="851" w:type="dxa"/>
          </w:tcPr>
          <w:p w14:paraId="5EC5F672" w14:textId="4FDCA671" w:rsidR="00D94E86" w:rsidRPr="00AB72E1" w:rsidRDefault="00D94E86" w:rsidP="00D94E86">
            <w:pPr>
              <w:jc w:val="both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45121</w:t>
            </w:r>
          </w:p>
        </w:tc>
        <w:tc>
          <w:tcPr>
            <w:tcW w:w="4252" w:type="dxa"/>
          </w:tcPr>
          <w:p w14:paraId="013FFF7F" w14:textId="2FF41891" w:rsidR="00D94E86" w:rsidRPr="00AB72E1" w:rsidRDefault="00D94E86" w:rsidP="00D94E86">
            <w:pPr>
              <w:jc w:val="both"/>
              <w:rPr>
                <w:rFonts w:eastAsia="Calibri"/>
                <w:sz w:val="20"/>
                <w:szCs w:val="20"/>
              </w:rPr>
            </w:pPr>
            <w:r w:rsidRPr="00DA18B6">
              <w:rPr>
                <w:rFonts w:eastAsia="Calibri"/>
                <w:sz w:val="20"/>
                <w:szCs w:val="20"/>
              </w:rPr>
              <w:t>Dodatna ulaganja na</w:t>
            </w:r>
            <w:r>
              <w:rPr>
                <w:rFonts w:eastAsia="Calibri"/>
                <w:sz w:val="20"/>
                <w:szCs w:val="20"/>
              </w:rPr>
              <w:t xml:space="preserve"> sportskim objektima</w:t>
            </w:r>
          </w:p>
        </w:tc>
        <w:tc>
          <w:tcPr>
            <w:tcW w:w="2127" w:type="dxa"/>
          </w:tcPr>
          <w:p w14:paraId="0F3952A1" w14:textId="409E9647" w:rsidR="00D94E86" w:rsidRPr="00AB72E1" w:rsidRDefault="00D94E86" w:rsidP="00D94E86">
            <w:pPr>
              <w:rPr>
                <w:rFonts w:eastAsia="Calibri"/>
                <w:sz w:val="20"/>
                <w:szCs w:val="20"/>
              </w:rPr>
            </w:pPr>
            <w:r w:rsidRPr="00AB72E1">
              <w:rPr>
                <w:rFonts w:eastAsia="Calibri"/>
                <w:sz w:val="20"/>
                <w:szCs w:val="20"/>
              </w:rPr>
              <w:t>proračun Općine, komunalna naknada</w:t>
            </w:r>
          </w:p>
        </w:tc>
        <w:tc>
          <w:tcPr>
            <w:tcW w:w="1984" w:type="dxa"/>
          </w:tcPr>
          <w:p w14:paraId="1EF80573" w14:textId="77777777" w:rsidR="00D94E86" w:rsidRPr="00A4226C" w:rsidRDefault="00D94E86" w:rsidP="00D94E86">
            <w:pPr>
              <w:jc w:val="right"/>
              <w:rPr>
                <w:rFonts w:eastAsia="Calibri"/>
                <w:sz w:val="20"/>
                <w:szCs w:val="20"/>
              </w:rPr>
            </w:pPr>
            <w:r w:rsidRPr="00A4226C">
              <w:rPr>
                <w:rFonts w:eastAsia="Calibri"/>
                <w:sz w:val="20"/>
                <w:szCs w:val="20"/>
              </w:rPr>
              <w:t>20.000,00</w:t>
            </w:r>
          </w:p>
          <w:p w14:paraId="60DA9C23" w14:textId="2BF5D695" w:rsidR="00D94E86" w:rsidRPr="00C0340F" w:rsidRDefault="00D94E86" w:rsidP="00D94E86">
            <w:pPr>
              <w:jc w:val="right"/>
              <w:rPr>
                <w:rFonts w:eastAsia="Calibri"/>
                <w:color w:val="EE0000"/>
                <w:sz w:val="20"/>
                <w:szCs w:val="20"/>
              </w:rPr>
            </w:pPr>
            <w:r w:rsidRPr="00C0340F">
              <w:rPr>
                <w:rFonts w:eastAsia="Calibri"/>
                <w:color w:val="EE0000"/>
                <w:sz w:val="20"/>
                <w:szCs w:val="20"/>
              </w:rPr>
              <w:t xml:space="preserve"> </w:t>
            </w:r>
          </w:p>
        </w:tc>
      </w:tr>
      <w:tr w:rsidR="00D94E86" w:rsidRPr="003331FC" w14:paraId="55ABFF37" w14:textId="77777777" w:rsidTr="00B00CDD">
        <w:tc>
          <w:tcPr>
            <w:tcW w:w="709" w:type="dxa"/>
          </w:tcPr>
          <w:p w14:paraId="780D9B03" w14:textId="11E12110" w:rsidR="00D94E86" w:rsidRPr="00AB72E1" w:rsidRDefault="001F6A75" w:rsidP="00D94E86">
            <w:pPr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13</w:t>
            </w:r>
            <w:r w:rsidR="00D94E86" w:rsidRPr="00AB72E1">
              <w:rPr>
                <w:rFonts w:eastAsia="Calibri"/>
                <w:sz w:val="20"/>
                <w:szCs w:val="20"/>
              </w:rPr>
              <w:t>.</w:t>
            </w:r>
          </w:p>
        </w:tc>
        <w:tc>
          <w:tcPr>
            <w:tcW w:w="851" w:type="dxa"/>
          </w:tcPr>
          <w:p w14:paraId="3D00AE83" w14:textId="71B90518" w:rsidR="00D94E86" w:rsidRPr="00AB72E1" w:rsidRDefault="00D94E86" w:rsidP="00D94E86">
            <w:pPr>
              <w:jc w:val="both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45125</w:t>
            </w:r>
          </w:p>
        </w:tc>
        <w:tc>
          <w:tcPr>
            <w:tcW w:w="4252" w:type="dxa"/>
          </w:tcPr>
          <w:p w14:paraId="7F39257E" w14:textId="034763B7" w:rsidR="00D94E86" w:rsidRPr="00AB72E1" w:rsidRDefault="00D94E86" w:rsidP="00D94E86">
            <w:pPr>
              <w:jc w:val="both"/>
              <w:rPr>
                <w:rFonts w:eastAsia="Calibri"/>
                <w:sz w:val="20"/>
                <w:szCs w:val="20"/>
              </w:rPr>
            </w:pPr>
            <w:r w:rsidRPr="00D94E86">
              <w:rPr>
                <w:rFonts w:eastAsia="Calibri"/>
                <w:sz w:val="20"/>
                <w:szCs w:val="20"/>
              </w:rPr>
              <w:t>Dodatna ulaganja na građevinskim objektima –</w:t>
            </w:r>
            <w:r>
              <w:rPr>
                <w:rFonts w:eastAsia="Calibri"/>
                <w:sz w:val="20"/>
                <w:szCs w:val="20"/>
              </w:rPr>
              <w:t xml:space="preserve"> Dom kulture Dragoslavec</w:t>
            </w:r>
          </w:p>
        </w:tc>
        <w:tc>
          <w:tcPr>
            <w:tcW w:w="2127" w:type="dxa"/>
          </w:tcPr>
          <w:p w14:paraId="4E60536D" w14:textId="6B735CBB" w:rsidR="00D94E86" w:rsidRPr="00AB72E1" w:rsidRDefault="00D94E86" w:rsidP="00D94E86">
            <w:pPr>
              <w:rPr>
                <w:rFonts w:eastAsia="Calibri"/>
                <w:sz w:val="20"/>
                <w:szCs w:val="20"/>
              </w:rPr>
            </w:pPr>
            <w:r w:rsidRPr="00AB72E1">
              <w:rPr>
                <w:rFonts w:eastAsia="Calibri"/>
                <w:sz w:val="20"/>
                <w:szCs w:val="20"/>
              </w:rPr>
              <w:t>proračun Općine, komunalna naknada</w:t>
            </w:r>
          </w:p>
        </w:tc>
        <w:tc>
          <w:tcPr>
            <w:tcW w:w="1984" w:type="dxa"/>
          </w:tcPr>
          <w:p w14:paraId="3D007597" w14:textId="415513F2" w:rsidR="00D94E86" w:rsidRPr="00C0340F" w:rsidRDefault="00D94E86" w:rsidP="00D94E86">
            <w:pPr>
              <w:jc w:val="right"/>
              <w:rPr>
                <w:rFonts w:eastAsia="Calibri"/>
                <w:color w:val="EE0000"/>
                <w:sz w:val="20"/>
                <w:szCs w:val="20"/>
              </w:rPr>
            </w:pPr>
            <w:r w:rsidRPr="00D94E86">
              <w:rPr>
                <w:rFonts w:eastAsia="Calibri"/>
                <w:sz w:val="20"/>
                <w:szCs w:val="20"/>
              </w:rPr>
              <w:t>20.000,00</w:t>
            </w:r>
          </w:p>
        </w:tc>
      </w:tr>
      <w:tr w:rsidR="006001AA" w:rsidRPr="003331FC" w14:paraId="7156C522" w14:textId="77777777" w:rsidTr="00B00CDD">
        <w:tc>
          <w:tcPr>
            <w:tcW w:w="709" w:type="dxa"/>
          </w:tcPr>
          <w:p w14:paraId="426AC742" w14:textId="0F4F5EC1" w:rsidR="006001AA" w:rsidRPr="00AB72E1" w:rsidRDefault="006001AA" w:rsidP="006001AA">
            <w:pPr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14</w:t>
            </w:r>
            <w:r w:rsidRPr="00AB72E1">
              <w:rPr>
                <w:rFonts w:eastAsia="Calibri"/>
                <w:sz w:val="20"/>
                <w:szCs w:val="20"/>
              </w:rPr>
              <w:t>.</w:t>
            </w:r>
          </w:p>
        </w:tc>
        <w:tc>
          <w:tcPr>
            <w:tcW w:w="851" w:type="dxa"/>
          </w:tcPr>
          <w:p w14:paraId="156B067F" w14:textId="691C8D41" w:rsidR="006001AA" w:rsidRPr="00AB72E1" w:rsidRDefault="006001AA" w:rsidP="006001AA">
            <w:pPr>
              <w:jc w:val="both"/>
              <w:rPr>
                <w:rFonts w:eastAsia="Calibri"/>
                <w:sz w:val="20"/>
                <w:szCs w:val="20"/>
              </w:rPr>
            </w:pPr>
            <w:r w:rsidRPr="00AB72E1">
              <w:rPr>
                <w:rFonts w:eastAsia="Calibri"/>
                <w:sz w:val="20"/>
                <w:szCs w:val="20"/>
              </w:rPr>
              <w:t>421211</w:t>
            </w:r>
          </w:p>
        </w:tc>
        <w:tc>
          <w:tcPr>
            <w:tcW w:w="4252" w:type="dxa"/>
          </w:tcPr>
          <w:p w14:paraId="7AC8F35C" w14:textId="0763DA3C" w:rsidR="006001AA" w:rsidRPr="00AB72E1" w:rsidRDefault="006001AA" w:rsidP="006001AA">
            <w:pPr>
              <w:jc w:val="both"/>
              <w:rPr>
                <w:rFonts w:eastAsia="Calibri"/>
                <w:sz w:val="20"/>
                <w:szCs w:val="20"/>
              </w:rPr>
            </w:pPr>
            <w:r w:rsidRPr="00AB72E1">
              <w:rPr>
                <w:rFonts w:eastAsia="Calibri"/>
                <w:sz w:val="20"/>
                <w:szCs w:val="20"/>
              </w:rPr>
              <w:t>Reciklažno dvorište - građenje</w:t>
            </w:r>
          </w:p>
        </w:tc>
        <w:tc>
          <w:tcPr>
            <w:tcW w:w="2127" w:type="dxa"/>
          </w:tcPr>
          <w:p w14:paraId="0A2CF966" w14:textId="1CB7E2E7" w:rsidR="006001AA" w:rsidRPr="00AB72E1" w:rsidRDefault="006001AA" w:rsidP="006001AA">
            <w:pPr>
              <w:rPr>
                <w:rFonts w:eastAsia="Calibri"/>
                <w:sz w:val="20"/>
                <w:szCs w:val="20"/>
              </w:rPr>
            </w:pPr>
            <w:r w:rsidRPr="00AB72E1">
              <w:rPr>
                <w:rFonts w:eastAsia="Calibri"/>
                <w:sz w:val="20"/>
                <w:szCs w:val="20"/>
              </w:rPr>
              <w:t>proračun Općine</w:t>
            </w:r>
          </w:p>
        </w:tc>
        <w:tc>
          <w:tcPr>
            <w:tcW w:w="1984" w:type="dxa"/>
          </w:tcPr>
          <w:p w14:paraId="61C8D9C2" w14:textId="558866BF" w:rsidR="006001AA" w:rsidRPr="00C0340F" w:rsidRDefault="006001AA" w:rsidP="006001AA">
            <w:pPr>
              <w:jc w:val="right"/>
              <w:rPr>
                <w:rFonts w:eastAsia="Calibri"/>
                <w:color w:val="EE0000"/>
                <w:sz w:val="20"/>
                <w:szCs w:val="20"/>
              </w:rPr>
            </w:pPr>
            <w:r w:rsidRPr="00D94E86">
              <w:rPr>
                <w:rFonts w:eastAsia="Calibri"/>
                <w:sz w:val="20"/>
                <w:szCs w:val="20"/>
              </w:rPr>
              <w:t>1</w:t>
            </w:r>
            <w:r>
              <w:rPr>
                <w:rFonts w:eastAsia="Calibri"/>
                <w:sz w:val="20"/>
                <w:szCs w:val="20"/>
              </w:rPr>
              <w:t>00</w:t>
            </w:r>
            <w:r w:rsidRPr="00D94E86">
              <w:rPr>
                <w:rFonts w:eastAsia="Calibri"/>
                <w:sz w:val="20"/>
                <w:szCs w:val="20"/>
              </w:rPr>
              <w:t xml:space="preserve">.000,00 </w:t>
            </w:r>
          </w:p>
        </w:tc>
      </w:tr>
      <w:tr w:rsidR="006001AA" w:rsidRPr="003331FC" w14:paraId="76FFBE9F" w14:textId="77777777" w:rsidTr="00B00CDD">
        <w:tc>
          <w:tcPr>
            <w:tcW w:w="709" w:type="dxa"/>
          </w:tcPr>
          <w:p w14:paraId="670AA09D" w14:textId="77777777" w:rsidR="006001AA" w:rsidRDefault="006001AA" w:rsidP="006001AA">
            <w:pPr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851" w:type="dxa"/>
          </w:tcPr>
          <w:p w14:paraId="1DC0A6A4" w14:textId="2D916DE4" w:rsidR="006001AA" w:rsidRPr="00AB72E1" w:rsidRDefault="006001AA" w:rsidP="006001AA">
            <w:pPr>
              <w:jc w:val="both"/>
              <w:rPr>
                <w:rFonts w:eastAsia="Calibri"/>
                <w:sz w:val="20"/>
                <w:szCs w:val="20"/>
              </w:rPr>
            </w:pPr>
            <w:r w:rsidRPr="00AB72E1">
              <w:rPr>
                <w:rFonts w:eastAsia="Calibri"/>
                <w:sz w:val="20"/>
                <w:szCs w:val="20"/>
              </w:rPr>
              <w:t>4</w:t>
            </w:r>
            <w:r>
              <w:rPr>
                <w:rFonts w:eastAsia="Calibri"/>
                <w:sz w:val="20"/>
                <w:szCs w:val="20"/>
              </w:rPr>
              <w:t>2125</w:t>
            </w:r>
          </w:p>
        </w:tc>
        <w:tc>
          <w:tcPr>
            <w:tcW w:w="4252" w:type="dxa"/>
          </w:tcPr>
          <w:p w14:paraId="3F319C9E" w14:textId="77777777" w:rsidR="006001AA" w:rsidRDefault="006001AA" w:rsidP="006001AA">
            <w:pPr>
              <w:jc w:val="both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Turističko edukacijski centar Sveti Juraj na Bregu</w:t>
            </w:r>
          </w:p>
          <w:p w14:paraId="02C5A1DF" w14:textId="6D523C9A" w:rsidR="006001AA" w:rsidRDefault="006001AA" w:rsidP="006001AA">
            <w:pPr>
              <w:jc w:val="both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 xml:space="preserve">Stručni nadzor </w:t>
            </w:r>
            <w:r w:rsidRPr="00F003C5">
              <w:rPr>
                <w:rFonts w:eastAsia="Calibri"/>
                <w:sz w:val="20"/>
                <w:szCs w:val="20"/>
              </w:rPr>
              <w:t>(15.300,00)</w:t>
            </w:r>
          </w:p>
        </w:tc>
        <w:tc>
          <w:tcPr>
            <w:tcW w:w="2127" w:type="dxa"/>
          </w:tcPr>
          <w:p w14:paraId="72DF95A4" w14:textId="06EBCCAC" w:rsidR="006001AA" w:rsidRPr="00AB72E1" w:rsidRDefault="006001AA" w:rsidP="006001AA">
            <w:pPr>
              <w:rPr>
                <w:rFonts w:eastAsia="Calibri"/>
                <w:sz w:val="20"/>
                <w:szCs w:val="20"/>
              </w:rPr>
            </w:pPr>
            <w:r w:rsidRPr="00AB72E1">
              <w:rPr>
                <w:rFonts w:eastAsia="Calibri"/>
                <w:sz w:val="20"/>
                <w:szCs w:val="20"/>
              </w:rPr>
              <w:t>Programi Ministarstva, proračun Općine</w:t>
            </w:r>
          </w:p>
        </w:tc>
        <w:tc>
          <w:tcPr>
            <w:tcW w:w="1984" w:type="dxa"/>
          </w:tcPr>
          <w:p w14:paraId="1F17852E" w14:textId="77777777" w:rsidR="006001AA" w:rsidRPr="00D94E86" w:rsidRDefault="006001AA" w:rsidP="006001AA">
            <w:pPr>
              <w:jc w:val="right"/>
              <w:rPr>
                <w:rFonts w:eastAsia="Calibri"/>
                <w:sz w:val="20"/>
                <w:szCs w:val="20"/>
              </w:rPr>
            </w:pPr>
            <w:r w:rsidRPr="00D94E86">
              <w:rPr>
                <w:rFonts w:eastAsia="Calibri"/>
                <w:sz w:val="20"/>
                <w:szCs w:val="20"/>
              </w:rPr>
              <w:t>850.000,00</w:t>
            </w:r>
          </w:p>
          <w:p w14:paraId="067CA62D" w14:textId="77777777" w:rsidR="006001AA" w:rsidRPr="00D94E86" w:rsidRDefault="006001AA" w:rsidP="006001AA">
            <w:pPr>
              <w:jc w:val="right"/>
              <w:rPr>
                <w:rFonts w:eastAsia="Calibri"/>
                <w:sz w:val="20"/>
                <w:szCs w:val="20"/>
              </w:rPr>
            </w:pPr>
          </w:p>
        </w:tc>
      </w:tr>
      <w:tr w:rsidR="006001AA" w:rsidRPr="003331FC" w14:paraId="49BBBE09" w14:textId="77777777" w:rsidTr="00B00CDD">
        <w:tc>
          <w:tcPr>
            <w:tcW w:w="709" w:type="dxa"/>
          </w:tcPr>
          <w:p w14:paraId="28D5AB81" w14:textId="2A08F6BD" w:rsidR="006001AA" w:rsidRPr="00AB72E1" w:rsidRDefault="006001AA" w:rsidP="006001AA">
            <w:pPr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15</w:t>
            </w:r>
            <w:r w:rsidRPr="00AB72E1">
              <w:rPr>
                <w:rFonts w:eastAsia="Calibri"/>
                <w:sz w:val="20"/>
                <w:szCs w:val="20"/>
              </w:rPr>
              <w:t>.</w:t>
            </w:r>
          </w:p>
        </w:tc>
        <w:tc>
          <w:tcPr>
            <w:tcW w:w="851" w:type="dxa"/>
          </w:tcPr>
          <w:p w14:paraId="28213AF9" w14:textId="4C862F06" w:rsidR="006001AA" w:rsidRPr="00AB72E1" w:rsidRDefault="006001AA" w:rsidP="006001AA">
            <w:pPr>
              <w:jc w:val="both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42134</w:t>
            </w:r>
          </w:p>
        </w:tc>
        <w:tc>
          <w:tcPr>
            <w:tcW w:w="4252" w:type="dxa"/>
          </w:tcPr>
          <w:p w14:paraId="1DE02465" w14:textId="52C6DE55" w:rsidR="006001AA" w:rsidRPr="00AB72E1" w:rsidRDefault="006001AA" w:rsidP="006001AA">
            <w:pPr>
              <w:jc w:val="both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Izgradnja mostova</w:t>
            </w:r>
          </w:p>
        </w:tc>
        <w:tc>
          <w:tcPr>
            <w:tcW w:w="2127" w:type="dxa"/>
          </w:tcPr>
          <w:p w14:paraId="3AE10A89" w14:textId="324C44F6" w:rsidR="006001AA" w:rsidRPr="00AB72E1" w:rsidRDefault="006001AA" w:rsidP="006001AA">
            <w:pPr>
              <w:rPr>
                <w:rFonts w:eastAsia="Calibri"/>
                <w:sz w:val="20"/>
                <w:szCs w:val="20"/>
              </w:rPr>
            </w:pPr>
            <w:r w:rsidRPr="00AB72E1">
              <w:rPr>
                <w:rFonts w:eastAsia="Calibri"/>
                <w:sz w:val="20"/>
                <w:szCs w:val="20"/>
              </w:rPr>
              <w:t>proračun Općine</w:t>
            </w:r>
          </w:p>
        </w:tc>
        <w:tc>
          <w:tcPr>
            <w:tcW w:w="1984" w:type="dxa"/>
          </w:tcPr>
          <w:p w14:paraId="4135D867" w14:textId="32FE624A" w:rsidR="006001AA" w:rsidRPr="00C0340F" w:rsidRDefault="006001AA" w:rsidP="006001AA">
            <w:pPr>
              <w:jc w:val="right"/>
              <w:rPr>
                <w:rFonts w:eastAsia="Calibri"/>
                <w:color w:val="EE0000"/>
                <w:sz w:val="20"/>
                <w:szCs w:val="20"/>
              </w:rPr>
            </w:pPr>
            <w:r w:rsidRPr="001455E2">
              <w:rPr>
                <w:rFonts w:eastAsia="Calibri"/>
                <w:sz w:val="20"/>
                <w:szCs w:val="20"/>
              </w:rPr>
              <w:t>15.000,00</w:t>
            </w:r>
          </w:p>
        </w:tc>
      </w:tr>
      <w:tr w:rsidR="006001AA" w:rsidRPr="003331FC" w14:paraId="6E585A46" w14:textId="77777777" w:rsidTr="00B00CDD">
        <w:tc>
          <w:tcPr>
            <w:tcW w:w="709" w:type="dxa"/>
          </w:tcPr>
          <w:p w14:paraId="42763836" w14:textId="3E16243E" w:rsidR="006001AA" w:rsidRPr="00DA18B6" w:rsidRDefault="006001AA" w:rsidP="006001AA">
            <w:pPr>
              <w:jc w:val="center"/>
              <w:rPr>
                <w:rFonts w:eastAsia="Calibri"/>
                <w:sz w:val="20"/>
                <w:szCs w:val="20"/>
              </w:rPr>
            </w:pPr>
            <w:r w:rsidRPr="00DA18B6">
              <w:rPr>
                <w:rFonts w:eastAsia="Calibri"/>
                <w:sz w:val="20"/>
                <w:szCs w:val="20"/>
              </w:rPr>
              <w:t>1</w:t>
            </w:r>
            <w:r>
              <w:rPr>
                <w:rFonts w:eastAsia="Calibri"/>
                <w:sz w:val="20"/>
                <w:szCs w:val="20"/>
              </w:rPr>
              <w:t>6</w:t>
            </w:r>
            <w:r w:rsidRPr="00DA18B6">
              <w:rPr>
                <w:rFonts w:eastAsia="Calibri"/>
                <w:sz w:val="20"/>
                <w:szCs w:val="20"/>
              </w:rPr>
              <w:t>.</w:t>
            </w:r>
          </w:p>
        </w:tc>
        <w:tc>
          <w:tcPr>
            <w:tcW w:w="851" w:type="dxa"/>
          </w:tcPr>
          <w:p w14:paraId="4C573A65" w14:textId="640D9150" w:rsidR="006001AA" w:rsidRPr="00DA18B6" w:rsidRDefault="006001AA" w:rsidP="006001AA">
            <w:pPr>
              <w:jc w:val="both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42139</w:t>
            </w:r>
          </w:p>
        </w:tc>
        <w:tc>
          <w:tcPr>
            <w:tcW w:w="4252" w:type="dxa"/>
          </w:tcPr>
          <w:p w14:paraId="778CA17F" w14:textId="77777777" w:rsidR="006001AA" w:rsidRDefault="006001AA" w:rsidP="006001AA">
            <w:pPr>
              <w:jc w:val="both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Izgradnja parkirališta</w:t>
            </w:r>
          </w:p>
          <w:p w14:paraId="691C7381" w14:textId="77777777" w:rsidR="006001AA" w:rsidRDefault="006001AA" w:rsidP="006001AA">
            <w:pPr>
              <w:jc w:val="both"/>
              <w:rPr>
                <w:rFonts w:eastAsia="Calibri"/>
                <w:sz w:val="20"/>
                <w:szCs w:val="20"/>
              </w:rPr>
            </w:pPr>
            <w:r w:rsidRPr="00D50081">
              <w:rPr>
                <w:rFonts w:eastAsia="Calibri"/>
                <w:sz w:val="20"/>
                <w:szCs w:val="20"/>
              </w:rPr>
              <w:t>građenje</w:t>
            </w:r>
          </w:p>
          <w:p w14:paraId="4968192C" w14:textId="03880B23" w:rsidR="006001AA" w:rsidRPr="00DA18B6" w:rsidRDefault="006001AA" w:rsidP="006001AA">
            <w:pPr>
              <w:jc w:val="both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 xml:space="preserve">Stručni nadzor </w:t>
            </w:r>
            <w:r w:rsidRPr="00F003C5">
              <w:rPr>
                <w:rFonts w:eastAsia="Calibri"/>
                <w:sz w:val="20"/>
                <w:szCs w:val="20"/>
              </w:rPr>
              <w:t>(2.</w:t>
            </w:r>
            <w:r>
              <w:rPr>
                <w:rFonts w:eastAsia="Calibri"/>
                <w:sz w:val="20"/>
                <w:szCs w:val="20"/>
              </w:rPr>
              <w:t>180</w:t>
            </w:r>
            <w:r w:rsidRPr="00F003C5">
              <w:rPr>
                <w:rFonts w:eastAsia="Calibri"/>
                <w:sz w:val="20"/>
                <w:szCs w:val="20"/>
              </w:rPr>
              <w:t>,00)</w:t>
            </w:r>
          </w:p>
        </w:tc>
        <w:tc>
          <w:tcPr>
            <w:tcW w:w="2127" w:type="dxa"/>
          </w:tcPr>
          <w:p w14:paraId="75C91A20" w14:textId="151FE714" w:rsidR="006001AA" w:rsidRPr="00DA18B6" w:rsidRDefault="006001AA" w:rsidP="006001AA">
            <w:pPr>
              <w:rPr>
                <w:rFonts w:eastAsia="Calibri"/>
                <w:sz w:val="20"/>
                <w:szCs w:val="20"/>
              </w:rPr>
            </w:pPr>
            <w:r w:rsidRPr="00AB72E1">
              <w:rPr>
                <w:rFonts w:eastAsia="Calibri"/>
                <w:sz w:val="20"/>
                <w:szCs w:val="20"/>
              </w:rPr>
              <w:t>proračun Općine, komunalna naknada</w:t>
            </w:r>
          </w:p>
        </w:tc>
        <w:tc>
          <w:tcPr>
            <w:tcW w:w="1984" w:type="dxa"/>
          </w:tcPr>
          <w:p w14:paraId="3EFC410D" w14:textId="03F0A7F0" w:rsidR="006001AA" w:rsidRPr="00C0340F" w:rsidRDefault="006001AA" w:rsidP="006001AA">
            <w:pPr>
              <w:jc w:val="right"/>
              <w:rPr>
                <w:rFonts w:eastAsia="Calibri"/>
                <w:color w:val="EE0000"/>
                <w:sz w:val="20"/>
                <w:szCs w:val="20"/>
              </w:rPr>
            </w:pPr>
            <w:r w:rsidRPr="00815FE0">
              <w:rPr>
                <w:rFonts w:eastAsia="Calibri"/>
                <w:sz w:val="20"/>
                <w:szCs w:val="20"/>
              </w:rPr>
              <w:t>100.000,00</w:t>
            </w:r>
          </w:p>
        </w:tc>
      </w:tr>
      <w:tr w:rsidR="006001AA" w:rsidRPr="003331FC" w14:paraId="3BB39571" w14:textId="77777777" w:rsidTr="00B00CDD">
        <w:tc>
          <w:tcPr>
            <w:tcW w:w="709" w:type="dxa"/>
          </w:tcPr>
          <w:p w14:paraId="17C13331" w14:textId="76BF6B4A" w:rsidR="006001AA" w:rsidRPr="00DA18B6" w:rsidRDefault="006001AA" w:rsidP="006001AA">
            <w:pPr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17.</w:t>
            </w:r>
          </w:p>
        </w:tc>
        <w:tc>
          <w:tcPr>
            <w:tcW w:w="851" w:type="dxa"/>
          </w:tcPr>
          <w:p w14:paraId="69D59E6A" w14:textId="4267421B" w:rsidR="006001AA" w:rsidRDefault="006001AA" w:rsidP="006001AA">
            <w:pPr>
              <w:jc w:val="both"/>
              <w:rPr>
                <w:rFonts w:eastAsia="Calibri"/>
                <w:sz w:val="20"/>
                <w:szCs w:val="20"/>
              </w:rPr>
            </w:pPr>
            <w:r w:rsidRPr="00AB72E1">
              <w:rPr>
                <w:rFonts w:eastAsia="Calibri"/>
                <w:sz w:val="20"/>
                <w:szCs w:val="20"/>
              </w:rPr>
              <w:t>323759</w:t>
            </w:r>
          </w:p>
        </w:tc>
        <w:tc>
          <w:tcPr>
            <w:tcW w:w="4252" w:type="dxa"/>
          </w:tcPr>
          <w:p w14:paraId="432B2A84" w14:textId="0E5FEE30" w:rsidR="006001AA" w:rsidRDefault="006001AA" w:rsidP="006001AA">
            <w:pPr>
              <w:jc w:val="both"/>
              <w:rPr>
                <w:rFonts w:eastAsia="Calibri"/>
                <w:sz w:val="20"/>
                <w:szCs w:val="20"/>
              </w:rPr>
            </w:pPr>
            <w:r w:rsidRPr="00AB72E1">
              <w:rPr>
                <w:rFonts w:eastAsia="Calibri"/>
                <w:sz w:val="20"/>
                <w:szCs w:val="20"/>
              </w:rPr>
              <w:t>Projektiranje rekonstrukcije i dogradnje Doma kulture Okrugli Vrh - procjena troškova projektiranja</w:t>
            </w:r>
          </w:p>
        </w:tc>
        <w:tc>
          <w:tcPr>
            <w:tcW w:w="2127" w:type="dxa"/>
          </w:tcPr>
          <w:p w14:paraId="6A0AD3E8" w14:textId="11415BE4" w:rsidR="006001AA" w:rsidRPr="00AB72E1" w:rsidRDefault="006001AA" w:rsidP="006001AA">
            <w:pPr>
              <w:rPr>
                <w:rFonts w:eastAsia="Calibri"/>
                <w:sz w:val="20"/>
                <w:szCs w:val="20"/>
              </w:rPr>
            </w:pPr>
            <w:r w:rsidRPr="00AB72E1">
              <w:rPr>
                <w:rFonts w:eastAsia="Calibri"/>
                <w:sz w:val="20"/>
                <w:szCs w:val="20"/>
              </w:rPr>
              <w:t>proračun Općine</w:t>
            </w:r>
          </w:p>
        </w:tc>
        <w:tc>
          <w:tcPr>
            <w:tcW w:w="1984" w:type="dxa"/>
          </w:tcPr>
          <w:p w14:paraId="3C704FD6" w14:textId="136EF300" w:rsidR="006001AA" w:rsidRDefault="006001AA" w:rsidP="006001AA">
            <w:pPr>
              <w:jc w:val="right"/>
              <w:rPr>
                <w:rFonts w:eastAsia="Calibri"/>
                <w:color w:val="EE0000"/>
                <w:sz w:val="20"/>
                <w:szCs w:val="20"/>
              </w:rPr>
            </w:pPr>
            <w:r w:rsidRPr="00815FE0">
              <w:rPr>
                <w:rFonts w:eastAsia="Calibri"/>
                <w:sz w:val="20"/>
                <w:szCs w:val="20"/>
              </w:rPr>
              <w:t xml:space="preserve">15.000,00 </w:t>
            </w:r>
          </w:p>
        </w:tc>
      </w:tr>
      <w:tr w:rsidR="006001AA" w:rsidRPr="003331FC" w14:paraId="79D0900D" w14:textId="77777777" w:rsidTr="00B00CDD">
        <w:tc>
          <w:tcPr>
            <w:tcW w:w="709" w:type="dxa"/>
          </w:tcPr>
          <w:p w14:paraId="5A519BEA" w14:textId="5D49FAE0" w:rsidR="006001AA" w:rsidRPr="00DA18B6" w:rsidRDefault="006001AA" w:rsidP="006001AA">
            <w:pPr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18.</w:t>
            </w:r>
          </w:p>
        </w:tc>
        <w:tc>
          <w:tcPr>
            <w:tcW w:w="851" w:type="dxa"/>
          </w:tcPr>
          <w:p w14:paraId="07D7537A" w14:textId="226D112E" w:rsidR="006001AA" w:rsidRDefault="006001AA" w:rsidP="006001AA">
            <w:pPr>
              <w:jc w:val="both"/>
              <w:rPr>
                <w:rFonts w:eastAsia="Calibri"/>
                <w:sz w:val="20"/>
                <w:szCs w:val="20"/>
              </w:rPr>
            </w:pPr>
            <w:r w:rsidRPr="00AB72E1">
              <w:rPr>
                <w:rFonts w:eastAsia="Calibri"/>
                <w:sz w:val="20"/>
                <w:szCs w:val="20"/>
              </w:rPr>
              <w:t>323756</w:t>
            </w:r>
          </w:p>
        </w:tc>
        <w:tc>
          <w:tcPr>
            <w:tcW w:w="4252" w:type="dxa"/>
          </w:tcPr>
          <w:p w14:paraId="6AAA1F46" w14:textId="4D38E4CE" w:rsidR="006001AA" w:rsidRDefault="006001AA" w:rsidP="006001AA">
            <w:pPr>
              <w:jc w:val="both"/>
              <w:rPr>
                <w:rFonts w:eastAsia="Calibri"/>
                <w:sz w:val="20"/>
                <w:szCs w:val="20"/>
              </w:rPr>
            </w:pPr>
            <w:r w:rsidRPr="00AB72E1">
              <w:rPr>
                <w:rFonts w:eastAsia="Calibri"/>
                <w:sz w:val="20"/>
                <w:szCs w:val="20"/>
              </w:rPr>
              <w:t>Izrada idejnog rješenja – Poduzetnički akcelerator - procjena troškova projektiranja</w:t>
            </w:r>
          </w:p>
        </w:tc>
        <w:tc>
          <w:tcPr>
            <w:tcW w:w="2127" w:type="dxa"/>
          </w:tcPr>
          <w:p w14:paraId="1B7EA3DD" w14:textId="1AAE9D89" w:rsidR="006001AA" w:rsidRPr="00AB72E1" w:rsidRDefault="006001AA" w:rsidP="006001AA">
            <w:pPr>
              <w:rPr>
                <w:rFonts w:eastAsia="Calibri"/>
                <w:sz w:val="20"/>
                <w:szCs w:val="20"/>
              </w:rPr>
            </w:pPr>
            <w:r w:rsidRPr="00AB72E1">
              <w:rPr>
                <w:rFonts w:eastAsia="Calibri"/>
                <w:sz w:val="20"/>
                <w:szCs w:val="20"/>
              </w:rPr>
              <w:t>proračun Općine</w:t>
            </w:r>
          </w:p>
        </w:tc>
        <w:tc>
          <w:tcPr>
            <w:tcW w:w="1984" w:type="dxa"/>
          </w:tcPr>
          <w:p w14:paraId="64610A2F" w14:textId="37DE5D6C" w:rsidR="006001AA" w:rsidRDefault="006001AA" w:rsidP="006001AA">
            <w:pPr>
              <w:jc w:val="right"/>
              <w:rPr>
                <w:rFonts w:eastAsia="Calibri"/>
                <w:color w:val="EE0000"/>
                <w:sz w:val="20"/>
                <w:szCs w:val="20"/>
              </w:rPr>
            </w:pPr>
            <w:r w:rsidRPr="00815FE0">
              <w:rPr>
                <w:rFonts w:eastAsia="Calibri"/>
                <w:sz w:val="20"/>
                <w:szCs w:val="20"/>
              </w:rPr>
              <w:t xml:space="preserve">10.000,00 </w:t>
            </w:r>
          </w:p>
        </w:tc>
      </w:tr>
      <w:tr w:rsidR="006001AA" w:rsidRPr="003331FC" w14:paraId="21A10F63" w14:textId="77777777" w:rsidTr="00B00CDD">
        <w:trPr>
          <w:cantSplit/>
        </w:trPr>
        <w:tc>
          <w:tcPr>
            <w:tcW w:w="5812" w:type="dxa"/>
            <w:gridSpan w:val="3"/>
          </w:tcPr>
          <w:p w14:paraId="160DE7C8" w14:textId="77777777" w:rsidR="006001AA" w:rsidRPr="003331FC" w:rsidRDefault="006001AA" w:rsidP="006001AA">
            <w:pPr>
              <w:jc w:val="both"/>
              <w:rPr>
                <w:rFonts w:eastAsia="Calibri"/>
                <w:b/>
                <w:bCs/>
                <w:sz w:val="20"/>
                <w:szCs w:val="20"/>
              </w:rPr>
            </w:pPr>
            <w:r w:rsidRPr="003331FC">
              <w:rPr>
                <w:rFonts w:eastAsia="Calibri"/>
                <w:b/>
                <w:bCs/>
                <w:sz w:val="20"/>
                <w:szCs w:val="20"/>
              </w:rPr>
              <w:t xml:space="preserve">UKUPNO </w:t>
            </w:r>
          </w:p>
        </w:tc>
        <w:tc>
          <w:tcPr>
            <w:tcW w:w="2127" w:type="dxa"/>
          </w:tcPr>
          <w:p w14:paraId="2E819D6D" w14:textId="77777777" w:rsidR="006001AA" w:rsidRPr="003331FC" w:rsidRDefault="006001AA" w:rsidP="006001AA">
            <w:pPr>
              <w:jc w:val="right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984" w:type="dxa"/>
          </w:tcPr>
          <w:p w14:paraId="3D813A29" w14:textId="63CDCED7" w:rsidR="006001AA" w:rsidRPr="001F6A75" w:rsidRDefault="006001AA" w:rsidP="006001AA">
            <w:pPr>
              <w:jc w:val="right"/>
              <w:rPr>
                <w:rFonts w:eastAsia="Calibri"/>
                <w:b/>
                <w:bCs/>
                <w:sz w:val="20"/>
                <w:szCs w:val="20"/>
              </w:rPr>
            </w:pPr>
            <w:r w:rsidRPr="001F6A75">
              <w:rPr>
                <w:rFonts w:eastAsia="Calibri"/>
                <w:b/>
                <w:sz w:val="20"/>
                <w:szCs w:val="20"/>
              </w:rPr>
              <w:t>1.</w:t>
            </w:r>
            <w:r>
              <w:rPr>
                <w:rFonts w:eastAsia="Calibri"/>
                <w:b/>
                <w:sz w:val="20"/>
                <w:szCs w:val="20"/>
              </w:rPr>
              <w:t>915</w:t>
            </w:r>
            <w:r w:rsidRPr="001F6A75">
              <w:rPr>
                <w:rFonts w:eastAsia="Calibri"/>
                <w:b/>
                <w:sz w:val="20"/>
                <w:szCs w:val="20"/>
              </w:rPr>
              <w:t xml:space="preserve">.000,00 </w:t>
            </w:r>
            <w:r w:rsidRPr="001F6A75">
              <w:rPr>
                <w:rFonts w:eastAsia="Calibri"/>
                <w:b/>
                <w:bCs/>
                <w:sz w:val="20"/>
                <w:szCs w:val="20"/>
              </w:rPr>
              <w:t xml:space="preserve"> </w:t>
            </w:r>
          </w:p>
        </w:tc>
      </w:tr>
    </w:tbl>
    <w:p w14:paraId="3AD8104C" w14:textId="77777777" w:rsidR="00BF0F9B" w:rsidRPr="003331FC" w:rsidRDefault="00BF0F9B" w:rsidP="00BF0F9B">
      <w:pPr>
        <w:rPr>
          <w:rFonts w:eastAsia="Calibri"/>
          <w:sz w:val="24"/>
          <w:szCs w:val="24"/>
        </w:rPr>
      </w:pPr>
    </w:p>
    <w:p w14:paraId="0DF60A74" w14:textId="77777777" w:rsidR="00BF0F9B" w:rsidRDefault="00BF0F9B" w:rsidP="00BF0F9B">
      <w:pPr>
        <w:jc w:val="both"/>
        <w:rPr>
          <w:rFonts w:eastAsia="Calibri"/>
          <w:b/>
          <w:sz w:val="24"/>
          <w:szCs w:val="24"/>
        </w:rPr>
      </w:pPr>
      <w:r w:rsidRPr="003331FC">
        <w:rPr>
          <w:rFonts w:eastAsia="Calibri"/>
          <w:b/>
          <w:sz w:val="24"/>
          <w:szCs w:val="24"/>
        </w:rPr>
        <w:t>GRAĐEVINE KOMUNALNE INFRASTRUKTURE KOJE ĆE SE GRADITI U UREĐENIM DJELOVIMA GRAĐEVINSKOG PODRUČJA</w:t>
      </w:r>
    </w:p>
    <w:p w14:paraId="32FBCBA0" w14:textId="77777777" w:rsidR="00BF0F9B" w:rsidRPr="003331FC" w:rsidRDefault="00BF0F9B" w:rsidP="00BF0F9B">
      <w:pPr>
        <w:jc w:val="both"/>
        <w:rPr>
          <w:rFonts w:eastAsia="Calibri"/>
          <w:b/>
          <w:sz w:val="24"/>
          <w:szCs w:val="24"/>
        </w:rPr>
      </w:pP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851"/>
        <w:gridCol w:w="4252"/>
        <w:gridCol w:w="2127"/>
        <w:gridCol w:w="1984"/>
      </w:tblGrid>
      <w:tr w:rsidR="00BF0F9B" w:rsidRPr="003331FC" w14:paraId="1B36666B" w14:textId="77777777" w:rsidTr="00B00CDD">
        <w:tc>
          <w:tcPr>
            <w:tcW w:w="709" w:type="dxa"/>
            <w:shd w:val="clear" w:color="auto" w:fill="D9D9D9"/>
          </w:tcPr>
          <w:p w14:paraId="00BF778B" w14:textId="77777777" w:rsidR="00BF0F9B" w:rsidRPr="003331FC" w:rsidRDefault="00BF0F9B" w:rsidP="00B00CDD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4C59CEBC" w14:textId="77777777" w:rsidR="00BF0F9B" w:rsidRPr="003331FC" w:rsidRDefault="00BF0F9B" w:rsidP="00B00CDD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3331FC">
              <w:rPr>
                <w:rFonts w:eastAsia="Calibri"/>
                <w:b/>
                <w:bCs/>
                <w:sz w:val="20"/>
                <w:szCs w:val="20"/>
              </w:rPr>
              <w:t>R.br.</w:t>
            </w:r>
          </w:p>
        </w:tc>
        <w:tc>
          <w:tcPr>
            <w:tcW w:w="851" w:type="dxa"/>
            <w:shd w:val="clear" w:color="auto" w:fill="D9D9D9"/>
          </w:tcPr>
          <w:p w14:paraId="2C5CE7D4" w14:textId="77777777" w:rsidR="00BF0F9B" w:rsidRPr="003331FC" w:rsidRDefault="00BF0F9B" w:rsidP="00B00CDD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033673AE" w14:textId="77777777" w:rsidR="00BF0F9B" w:rsidRPr="003331FC" w:rsidRDefault="00BF0F9B" w:rsidP="00B00CDD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3331FC">
              <w:rPr>
                <w:rFonts w:eastAsia="Calibri"/>
                <w:b/>
                <w:bCs/>
                <w:sz w:val="20"/>
                <w:szCs w:val="20"/>
              </w:rPr>
              <w:t>Konto</w:t>
            </w:r>
          </w:p>
        </w:tc>
        <w:tc>
          <w:tcPr>
            <w:tcW w:w="4252" w:type="dxa"/>
            <w:shd w:val="clear" w:color="auto" w:fill="D9D9D9"/>
          </w:tcPr>
          <w:p w14:paraId="5B008E82" w14:textId="77777777" w:rsidR="00BF0F9B" w:rsidRPr="003331FC" w:rsidRDefault="00BF0F9B" w:rsidP="00B00CDD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3F680931" w14:textId="77777777" w:rsidR="00BF0F9B" w:rsidRPr="003331FC" w:rsidRDefault="00BF0F9B" w:rsidP="00B00CDD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3331FC">
              <w:rPr>
                <w:rFonts w:eastAsia="Calibri"/>
                <w:b/>
                <w:bCs/>
                <w:sz w:val="20"/>
                <w:szCs w:val="20"/>
              </w:rPr>
              <w:t>JAVNE ZELENE POVRŠINE</w:t>
            </w:r>
          </w:p>
        </w:tc>
        <w:tc>
          <w:tcPr>
            <w:tcW w:w="2127" w:type="dxa"/>
            <w:shd w:val="clear" w:color="auto" w:fill="D9D9D9"/>
          </w:tcPr>
          <w:p w14:paraId="15355FDD" w14:textId="77777777" w:rsidR="00BF0F9B" w:rsidRPr="003331FC" w:rsidRDefault="00BF0F9B" w:rsidP="00B00CDD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3BAB6A91" w14:textId="77777777" w:rsidR="00BF0F9B" w:rsidRPr="003331FC" w:rsidRDefault="00BF0F9B" w:rsidP="00B00CDD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3331FC">
              <w:rPr>
                <w:rFonts w:eastAsia="Calibri"/>
                <w:b/>
                <w:bCs/>
                <w:sz w:val="20"/>
                <w:szCs w:val="20"/>
              </w:rPr>
              <w:t>IZVOR FINANCIRANJA</w:t>
            </w:r>
          </w:p>
        </w:tc>
        <w:tc>
          <w:tcPr>
            <w:tcW w:w="1984" w:type="dxa"/>
            <w:shd w:val="clear" w:color="auto" w:fill="D9D9D9"/>
          </w:tcPr>
          <w:p w14:paraId="3A2408E1" w14:textId="77777777" w:rsidR="00BF0F9B" w:rsidRPr="003331FC" w:rsidRDefault="00BF0F9B" w:rsidP="00B00CDD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13756F2A" w14:textId="5BEB1018" w:rsidR="00BF0F9B" w:rsidRPr="003331FC" w:rsidRDefault="00BF0F9B" w:rsidP="00B00CDD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>
              <w:rPr>
                <w:rFonts w:eastAsia="Calibri"/>
                <w:b/>
                <w:bCs/>
                <w:sz w:val="20"/>
                <w:szCs w:val="20"/>
              </w:rPr>
              <w:t>PLAN ZA 202</w:t>
            </w:r>
            <w:r w:rsidR="009778B3">
              <w:rPr>
                <w:rFonts w:eastAsia="Calibri"/>
                <w:b/>
                <w:bCs/>
                <w:sz w:val="20"/>
                <w:szCs w:val="20"/>
              </w:rPr>
              <w:t>6</w:t>
            </w:r>
            <w:r w:rsidRPr="003331FC">
              <w:rPr>
                <w:rFonts w:eastAsia="Calibri"/>
                <w:b/>
                <w:bCs/>
                <w:sz w:val="20"/>
                <w:szCs w:val="20"/>
              </w:rPr>
              <w:t>. godinu</w:t>
            </w:r>
            <w:r>
              <w:rPr>
                <w:rFonts w:eastAsia="Calibri"/>
                <w:b/>
                <w:bCs/>
                <w:sz w:val="20"/>
                <w:szCs w:val="20"/>
              </w:rPr>
              <w:t xml:space="preserve"> </w:t>
            </w:r>
            <w:r w:rsidRPr="00D36920">
              <w:rPr>
                <w:rFonts w:eastAsia="Calibri"/>
                <w:b/>
                <w:bCs/>
                <w:sz w:val="20"/>
                <w:szCs w:val="20"/>
              </w:rPr>
              <w:t>u EUR</w:t>
            </w:r>
          </w:p>
        </w:tc>
      </w:tr>
      <w:tr w:rsidR="00BF0F9B" w:rsidRPr="00AB72E1" w14:paraId="0D3850B0" w14:textId="77777777" w:rsidTr="00B00CDD">
        <w:tc>
          <w:tcPr>
            <w:tcW w:w="709" w:type="dxa"/>
          </w:tcPr>
          <w:p w14:paraId="1103C747" w14:textId="77777777" w:rsidR="00BF0F9B" w:rsidRPr="009D702B" w:rsidRDefault="00BF0F9B" w:rsidP="00B00CDD">
            <w:pPr>
              <w:jc w:val="center"/>
              <w:rPr>
                <w:rFonts w:eastAsia="Calibri"/>
                <w:sz w:val="20"/>
                <w:szCs w:val="20"/>
              </w:rPr>
            </w:pPr>
            <w:r w:rsidRPr="009D702B">
              <w:rPr>
                <w:rFonts w:eastAsia="Calibri"/>
                <w:sz w:val="20"/>
                <w:szCs w:val="20"/>
              </w:rPr>
              <w:t>01.</w:t>
            </w:r>
          </w:p>
        </w:tc>
        <w:tc>
          <w:tcPr>
            <w:tcW w:w="851" w:type="dxa"/>
          </w:tcPr>
          <w:p w14:paraId="5900AF4E" w14:textId="77777777" w:rsidR="00BF0F9B" w:rsidRPr="009D702B" w:rsidRDefault="00BF0F9B" w:rsidP="00B00CDD">
            <w:pPr>
              <w:jc w:val="both"/>
              <w:rPr>
                <w:rFonts w:eastAsia="Calibri"/>
                <w:sz w:val="20"/>
                <w:szCs w:val="20"/>
              </w:rPr>
            </w:pPr>
            <w:r w:rsidRPr="009D702B">
              <w:rPr>
                <w:rFonts w:eastAsia="Calibri"/>
                <w:sz w:val="20"/>
                <w:szCs w:val="20"/>
              </w:rPr>
              <w:t>42127</w:t>
            </w:r>
          </w:p>
        </w:tc>
        <w:tc>
          <w:tcPr>
            <w:tcW w:w="4252" w:type="dxa"/>
          </w:tcPr>
          <w:p w14:paraId="0A522C3D" w14:textId="77777777" w:rsidR="00BF0F9B" w:rsidRDefault="00BF0F9B" w:rsidP="00B00CDD">
            <w:pPr>
              <w:jc w:val="both"/>
              <w:rPr>
                <w:rFonts w:eastAsia="Calibri"/>
                <w:sz w:val="20"/>
                <w:szCs w:val="20"/>
              </w:rPr>
            </w:pPr>
            <w:r w:rsidRPr="009D702B">
              <w:rPr>
                <w:rFonts w:eastAsia="Calibri"/>
                <w:sz w:val="20"/>
                <w:szCs w:val="20"/>
              </w:rPr>
              <w:t>Sportsko rekreacijski objekt SRC Zasadbreg – građenje</w:t>
            </w:r>
          </w:p>
          <w:p w14:paraId="0D77DF07" w14:textId="77777777" w:rsidR="00BF0F9B" w:rsidRPr="009D702B" w:rsidRDefault="00BF0F9B" w:rsidP="00B00CDD">
            <w:pPr>
              <w:jc w:val="both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Stručni nadzor (2.700,00)</w:t>
            </w:r>
          </w:p>
        </w:tc>
        <w:tc>
          <w:tcPr>
            <w:tcW w:w="2127" w:type="dxa"/>
          </w:tcPr>
          <w:p w14:paraId="4AB3D23B" w14:textId="77777777" w:rsidR="00BF0F9B" w:rsidRPr="009D702B" w:rsidRDefault="00BF0F9B" w:rsidP="00B00CDD">
            <w:pPr>
              <w:rPr>
                <w:rFonts w:eastAsia="Calibri"/>
                <w:sz w:val="20"/>
                <w:szCs w:val="20"/>
              </w:rPr>
            </w:pPr>
            <w:r w:rsidRPr="009D702B">
              <w:rPr>
                <w:rFonts w:eastAsia="Calibri"/>
                <w:sz w:val="20"/>
                <w:szCs w:val="20"/>
              </w:rPr>
              <w:t>proračun Općine</w:t>
            </w:r>
          </w:p>
        </w:tc>
        <w:tc>
          <w:tcPr>
            <w:tcW w:w="1984" w:type="dxa"/>
          </w:tcPr>
          <w:p w14:paraId="6F94EE3C" w14:textId="77777777" w:rsidR="00BF0F9B" w:rsidRPr="00D94E86" w:rsidRDefault="00BF0F9B" w:rsidP="00B00CDD">
            <w:pPr>
              <w:jc w:val="right"/>
              <w:rPr>
                <w:rFonts w:eastAsia="Calibri"/>
                <w:sz w:val="20"/>
                <w:szCs w:val="20"/>
              </w:rPr>
            </w:pPr>
            <w:r w:rsidRPr="00D94E86">
              <w:rPr>
                <w:rFonts w:eastAsia="Calibri"/>
                <w:sz w:val="20"/>
                <w:szCs w:val="20"/>
              </w:rPr>
              <w:t>150.000,00</w:t>
            </w:r>
          </w:p>
          <w:p w14:paraId="3F84549B" w14:textId="77777777" w:rsidR="00BF0F9B" w:rsidRPr="00C0340F" w:rsidRDefault="00BF0F9B" w:rsidP="00B00CDD">
            <w:pPr>
              <w:jc w:val="right"/>
              <w:rPr>
                <w:rFonts w:eastAsia="Calibri"/>
                <w:color w:val="EE0000"/>
                <w:sz w:val="20"/>
                <w:szCs w:val="20"/>
              </w:rPr>
            </w:pPr>
          </w:p>
          <w:p w14:paraId="52AE8BDC" w14:textId="77777777" w:rsidR="00BF0F9B" w:rsidRPr="00C0340F" w:rsidRDefault="00BF0F9B" w:rsidP="00B00CDD">
            <w:pPr>
              <w:jc w:val="right"/>
              <w:rPr>
                <w:rFonts w:eastAsia="Calibri"/>
                <w:color w:val="EE0000"/>
                <w:sz w:val="20"/>
                <w:szCs w:val="20"/>
              </w:rPr>
            </w:pPr>
          </w:p>
        </w:tc>
      </w:tr>
      <w:tr w:rsidR="00BF0F9B" w:rsidRPr="00AB72E1" w14:paraId="4F0BDB9A" w14:textId="77777777" w:rsidTr="00B00CDD">
        <w:tc>
          <w:tcPr>
            <w:tcW w:w="5812" w:type="dxa"/>
            <w:gridSpan w:val="3"/>
          </w:tcPr>
          <w:p w14:paraId="447C3AA4" w14:textId="77777777" w:rsidR="00BF0F9B" w:rsidRPr="00AB72E1" w:rsidRDefault="00BF0F9B" w:rsidP="00B00CDD">
            <w:pPr>
              <w:jc w:val="both"/>
              <w:rPr>
                <w:rFonts w:eastAsia="Calibri"/>
                <w:b/>
                <w:sz w:val="20"/>
                <w:szCs w:val="20"/>
              </w:rPr>
            </w:pPr>
            <w:r w:rsidRPr="00AB72E1">
              <w:rPr>
                <w:rFonts w:eastAsia="Calibri"/>
                <w:b/>
                <w:sz w:val="20"/>
                <w:szCs w:val="20"/>
              </w:rPr>
              <w:t>UKUPNO</w:t>
            </w:r>
          </w:p>
        </w:tc>
        <w:tc>
          <w:tcPr>
            <w:tcW w:w="2127" w:type="dxa"/>
          </w:tcPr>
          <w:p w14:paraId="6CE28316" w14:textId="77777777" w:rsidR="00BF0F9B" w:rsidRPr="00AB72E1" w:rsidRDefault="00BF0F9B" w:rsidP="00B00CDD">
            <w:pPr>
              <w:jc w:val="right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1984" w:type="dxa"/>
          </w:tcPr>
          <w:p w14:paraId="48CBD735" w14:textId="77777777" w:rsidR="00BF0F9B" w:rsidRPr="00C0340F" w:rsidRDefault="00BF0F9B" w:rsidP="00B00CDD">
            <w:pPr>
              <w:jc w:val="right"/>
              <w:rPr>
                <w:rFonts w:eastAsia="Calibri"/>
                <w:b/>
                <w:color w:val="EE0000"/>
                <w:sz w:val="20"/>
                <w:szCs w:val="20"/>
              </w:rPr>
            </w:pPr>
            <w:r w:rsidRPr="001455E2">
              <w:rPr>
                <w:rFonts w:eastAsia="Calibri"/>
                <w:b/>
                <w:sz w:val="20"/>
                <w:szCs w:val="20"/>
              </w:rPr>
              <w:t xml:space="preserve">150.000,00 </w:t>
            </w:r>
          </w:p>
        </w:tc>
      </w:tr>
    </w:tbl>
    <w:p w14:paraId="14F48A80" w14:textId="77777777" w:rsidR="00BF0F9B" w:rsidRPr="00AB72E1" w:rsidRDefault="00BF0F9B" w:rsidP="00BF0F9B">
      <w:pPr>
        <w:rPr>
          <w:rFonts w:eastAsia="Calibri"/>
          <w:sz w:val="24"/>
          <w:szCs w:val="24"/>
        </w:rPr>
      </w:pPr>
    </w:p>
    <w:p w14:paraId="04720507" w14:textId="77777777" w:rsidR="00BF0F9B" w:rsidRDefault="00BF0F9B" w:rsidP="00BF0F9B">
      <w:pPr>
        <w:jc w:val="both"/>
        <w:rPr>
          <w:rFonts w:eastAsia="Calibri"/>
          <w:b/>
          <w:sz w:val="24"/>
          <w:szCs w:val="24"/>
        </w:rPr>
      </w:pPr>
      <w:r w:rsidRPr="003331FC">
        <w:rPr>
          <w:rFonts w:eastAsia="Calibri"/>
          <w:b/>
          <w:sz w:val="24"/>
          <w:szCs w:val="24"/>
        </w:rPr>
        <w:t>GRAĐEVINE KOMUNALNE INFRASTRUKTURE KOJE ĆE SE GRADITI RADI UREĐENJA NEUREĐENIH DJELOVA GRAĐEVINSKOG PODRUČJA</w:t>
      </w:r>
    </w:p>
    <w:p w14:paraId="25379DAF" w14:textId="77777777" w:rsidR="00BF0F9B" w:rsidRPr="003331FC" w:rsidRDefault="00BF0F9B" w:rsidP="00BF0F9B">
      <w:pPr>
        <w:jc w:val="both"/>
        <w:rPr>
          <w:rFonts w:eastAsia="Calibri"/>
          <w:b/>
          <w:sz w:val="24"/>
          <w:szCs w:val="24"/>
        </w:rPr>
      </w:pP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851"/>
        <w:gridCol w:w="4252"/>
        <w:gridCol w:w="2127"/>
        <w:gridCol w:w="1984"/>
      </w:tblGrid>
      <w:tr w:rsidR="00BF0F9B" w:rsidRPr="003331FC" w14:paraId="28F4C6B2" w14:textId="77777777" w:rsidTr="00B00CDD">
        <w:tc>
          <w:tcPr>
            <w:tcW w:w="709" w:type="dxa"/>
            <w:shd w:val="clear" w:color="auto" w:fill="D9D9D9"/>
          </w:tcPr>
          <w:p w14:paraId="61A908A1" w14:textId="77777777" w:rsidR="00BF0F9B" w:rsidRPr="003331FC" w:rsidRDefault="00BF0F9B" w:rsidP="00B00CDD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2CBD0253" w14:textId="77777777" w:rsidR="00BF0F9B" w:rsidRPr="003331FC" w:rsidRDefault="00BF0F9B" w:rsidP="00B00CDD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3331FC">
              <w:rPr>
                <w:rFonts w:eastAsia="Calibri"/>
                <w:b/>
                <w:bCs/>
                <w:sz w:val="20"/>
                <w:szCs w:val="20"/>
              </w:rPr>
              <w:t>R.br.</w:t>
            </w:r>
          </w:p>
        </w:tc>
        <w:tc>
          <w:tcPr>
            <w:tcW w:w="851" w:type="dxa"/>
            <w:shd w:val="clear" w:color="auto" w:fill="D9D9D9"/>
          </w:tcPr>
          <w:p w14:paraId="6A0EEAF7" w14:textId="77777777" w:rsidR="00BF0F9B" w:rsidRPr="003331FC" w:rsidRDefault="00BF0F9B" w:rsidP="00B00CDD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5958E424" w14:textId="77777777" w:rsidR="00BF0F9B" w:rsidRPr="003331FC" w:rsidRDefault="00BF0F9B" w:rsidP="00B00CDD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3331FC">
              <w:rPr>
                <w:rFonts w:eastAsia="Calibri"/>
                <w:b/>
                <w:bCs/>
                <w:sz w:val="20"/>
                <w:szCs w:val="20"/>
              </w:rPr>
              <w:t>Konto</w:t>
            </w:r>
          </w:p>
        </w:tc>
        <w:tc>
          <w:tcPr>
            <w:tcW w:w="4252" w:type="dxa"/>
            <w:shd w:val="clear" w:color="auto" w:fill="D9D9D9"/>
          </w:tcPr>
          <w:p w14:paraId="42350DD2" w14:textId="77777777" w:rsidR="00BF0F9B" w:rsidRPr="003331FC" w:rsidRDefault="00BF0F9B" w:rsidP="00B00CDD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08601BD7" w14:textId="77777777" w:rsidR="00BF0F9B" w:rsidRPr="003331FC" w:rsidRDefault="00BF0F9B" w:rsidP="00B00CDD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3331FC">
              <w:rPr>
                <w:rFonts w:eastAsia="Calibri"/>
                <w:b/>
                <w:bCs/>
                <w:sz w:val="20"/>
                <w:szCs w:val="20"/>
              </w:rPr>
              <w:t>JAVNE ZELENE POVRŠINE</w:t>
            </w:r>
          </w:p>
        </w:tc>
        <w:tc>
          <w:tcPr>
            <w:tcW w:w="2127" w:type="dxa"/>
            <w:shd w:val="clear" w:color="auto" w:fill="D9D9D9"/>
          </w:tcPr>
          <w:p w14:paraId="6A18C5D1" w14:textId="77777777" w:rsidR="00BF0F9B" w:rsidRPr="003331FC" w:rsidRDefault="00BF0F9B" w:rsidP="00B00CDD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5369E467" w14:textId="77777777" w:rsidR="00BF0F9B" w:rsidRPr="003331FC" w:rsidRDefault="00BF0F9B" w:rsidP="00B00CDD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3331FC">
              <w:rPr>
                <w:rFonts w:eastAsia="Calibri"/>
                <w:b/>
                <w:bCs/>
                <w:sz w:val="20"/>
                <w:szCs w:val="20"/>
              </w:rPr>
              <w:t>IZVOR FINANCIRANJA</w:t>
            </w:r>
          </w:p>
        </w:tc>
        <w:tc>
          <w:tcPr>
            <w:tcW w:w="1984" w:type="dxa"/>
            <w:shd w:val="clear" w:color="auto" w:fill="D9D9D9"/>
          </w:tcPr>
          <w:p w14:paraId="206C1877" w14:textId="77777777" w:rsidR="00BF0F9B" w:rsidRPr="00A462D7" w:rsidRDefault="00BF0F9B" w:rsidP="00B00CDD">
            <w:pPr>
              <w:jc w:val="center"/>
              <w:rPr>
                <w:rFonts w:eastAsia="Calibri"/>
                <w:b/>
                <w:bCs/>
                <w:color w:val="FF0000"/>
                <w:sz w:val="20"/>
                <w:szCs w:val="20"/>
              </w:rPr>
            </w:pPr>
          </w:p>
          <w:p w14:paraId="6DF346EC" w14:textId="081C517A" w:rsidR="00BF0F9B" w:rsidRPr="00A462D7" w:rsidRDefault="00BF0F9B" w:rsidP="00B00CDD">
            <w:pPr>
              <w:jc w:val="center"/>
              <w:rPr>
                <w:rFonts w:eastAsia="Calibri"/>
                <w:b/>
                <w:bCs/>
                <w:color w:val="FF0000"/>
                <w:sz w:val="20"/>
                <w:szCs w:val="20"/>
              </w:rPr>
            </w:pPr>
            <w:r w:rsidRPr="00A462D7">
              <w:rPr>
                <w:rFonts w:eastAsia="Calibri"/>
                <w:b/>
                <w:bCs/>
                <w:sz w:val="20"/>
                <w:szCs w:val="20"/>
              </w:rPr>
              <w:t>PLAN ZA 202</w:t>
            </w:r>
            <w:r w:rsidR="009778B3">
              <w:rPr>
                <w:rFonts w:eastAsia="Calibri"/>
                <w:b/>
                <w:bCs/>
                <w:sz w:val="20"/>
                <w:szCs w:val="20"/>
              </w:rPr>
              <w:t>6</w:t>
            </w:r>
            <w:r w:rsidRPr="00A462D7">
              <w:rPr>
                <w:rFonts w:eastAsia="Calibri"/>
                <w:b/>
                <w:bCs/>
                <w:sz w:val="20"/>
                <w:szCs w:val="20"/>
              </w:rPr>
              <w:t>. godinu u EUR</w:t>
            </w:r>
          </w:p>
        </w:tc>
      </w:tr>
      <w:tr w:rsidR="00BF0F9B" w:rsidRPr="00AB72E1" w14:paraId="784F6561" w14:textId="77777777" w:rsidTr="00B00CDD">
        <w:tc>
          <w:tcPr>
            <w:tcW w:w="709" w:type="dxa"/>
          </w:tcPr>
          <w:p w14:paraId="517750FD" w14:textId="77777777" w:rsidR="00BF0F9B" w:rsidRPr="00AB72E1" w:rsidRDefault="00BF0F9B" w:rsidP="00B00CDD">
            <w:pPr>
              <w:jc w:val="center"/>
              <w:rPr>
                <w:rFonts w:eastAsia="Calibri"/>
                <w:sz w:val="20"/>
                <w:szCs w:val="20"/>
              </w:rPr>
            </w:pPr>
            <w:r w:rsidRPr="00AB72E1">
              <w:rPr>
                <w:rFonts w:eastAsia="Calibri"/>
                <w:sz w:val="20"/>
                <w:szCs w:val="20"/>
              </w:rPr>
              <w:t>01.</w:t>
            </w:r>
          </w:p>
        </w:tc>
        <w:tc>
          <w:tcPr>
            <w:tcW w:w="851" w:type="dxa"/>
          </w:tcPr>
          <w:p w14:paraId="696AC7D5" w14:textId="77777777" w:rsidR="00BF0F9B" w:rsidRPr="00AB72E1" w:rsidRDefault="00BF0F9B" w:rsidP="00B00CDD">
            <w:pPr>
              <w:jc w:val="both"/>
              <w:rPr>
                <w:rFonts w:eastAsia="Calibri"/>
                <w:sz w:val="20"/>
                <w:szCs w:val="20"/>
              </w:rPr>
            </w:pPr>
            <w:r w:rsidRPr="00AB72E1">
              <w:rPr>
                <w:rFonts w:eastAsia="Calibri"/>
                <w:sz w:val="20"/>
                <w:szCs w:val="20"/>
              </w:rPr>
              <w:t>42126</w:t>
            </w:r>
          </w:p>
        </w:tc>
        <w:tc>
          <w:tcPr>
            <w:tcW w:w="4252" w:type="dxa"/>
          </w:tcPr>
          <w:p w14:paraId="408132FC" w14:textId="77777777" w:rsidR="00BF0F9B" w:rsidRDefault="00BF0F9B" w:rsidP="00B00CDD">
            <w:pPr>
              <w:jc w:val="both"/>
              <w:rPr>
                <w:rFonts w:eastAsia="Calibri"/>
                <w:sz w:val="20"/>
                <w:szCs w:val="20"/>
              </w:rPr>
            </w:pPr>
            <w:r w:rsidRPr="00AB72E1">
              <w:rPr>
                <w:rFonts w:eastAsia="Calibri"/>
                <w:sz w:val="20"/>
                <w:szCs w:val="20"/>
              </w:rPr>
              <w:t>Sportsko rekreacijski objekt SRC Rogoznica – građenje</w:t>
            </w:r>
          </w:p>
          <w:p w14:paraId="378DCA02" w14:textId="77777777" w:rsidR="00BF0F9B" w:rsidRPr="00AB72E1" w:rsidRDefault="00BF0F9B" w:rsidP="00B00CDD">
            <w:pPr>
              <w:jc w:val="both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 xml:space="preserve">Stručni nadzor </w:t>
            </w:r>
            <w:r w:rsidRPr="00F003C5">
              <w:rPr>
                <w:rFonts w:eastAsia="Calibri"/>
                <w:sz w:val="20"/>
                <w:szCs w:val="20"/>
              </w:rPr>
              <w:t>(2.700,00)</w:t>
            </w:r>
          </w:p>
        </w:tc>
        <w:tc>
          <w:tcPr>
            <w:tcW w:w="2127" w:type="dxa"/>
          </w:tcPr>
          <w:p w14:paraId="558B8E1C" w14:textId="77777777" w:rsidR="00BF0F9B" w:rsidRPr="00AB72E1" w:rsidRDefault="00BF0F9B" w:rsidP="00B00CDD">
            <w:pPr>
              <w:rPr>
                <w:rFonts w:eastAsia="Calibri"/>
                <w:sz w:val="20"/>
                <w:szCs w:val="20"/>
              </w:rPr>
            </w:pPr>
            <w:r w:rsidRPr="00AB72E1">
              <w:rPr>
                <w:rFonts w:eastAsia="Calibri"/>
                <w:sz w:val="20"/>
                <w:szCs w:val="20"/>
              </w:rPr>
              <w:t>proračun Općine</w:t>
            </w:r>
          </w:p>
        </w:tc>
        <w:tc>
          <w:tcPr>
            <w:tcW w:w="1984" w:type="dxa"/>
          </w:tcPr>
          <w:p w14:paraId="65D7AAC7" w14:textId="77777777" w:rsidR="00BF0F9B" w:rsidRPr="00D94E86" w:rsidRDefault="00BF0F9B" w:rsidP="00B00CDD">
            <w:pPr>
              <w:jc w:val="right"/>
              <w:rPr>
                <w:rFonts w:eastAsia="Calibri"/>
                <w:sz w:val="20"/>
                <w:szCs w:val="20"/>
              </w:rPr>
            </w:pPr>
            <w:r w:rsidRPr="00D94E86">
              <w:rPr>
                <w:rFonts w:eastAsia="Calibri"/>
                <w:sz w:val="20"/>
                <w:szCs w:val="20"/>
              </w:rPr>
              <w:t xml:space="preserve">150.000,00 </w:t>
            </w:r>
          </w:p>
          <w:p w14:paraId="1DBF6FA2" w14:textId="77777777" w:rsidR="00BF0F9B" w:rsidRPr="00D94E86" w:rsidRDefault="00BF0F9B" w:rsidP="00B00CDD">
            <w:pPr>
              <w:jc w:val="right"/>
              <w:rPr>
                <w:rFonts w:eastAsia="Calibri"/>
                <w:sz w:val="20"/>
                <w:szCs w:val="20"/>
              </w:rPr>
            </w:pPr>
          </w:p>
          <w:p w14:paraId="542A5D70" w14:textId="77777777" w:rsidR="00BF0F9B" w:rsidRPr="00D94E86" w:rsidRDefault="00BF0F9B" w:rsidP="00B00CDD">
            <w:pPr>
              <w:jc w:val="right"/>
              <w:rPr>
                <w:rFonts w:eastAsia="Calibri"/>
                <w:sz w:val="20"/>
                <w:szCs w:val="20"/>
              </w:rPr>
            </w:pPr>
          </w:p>
        </w:tc>
      </w:tr>
      <w:tr w:rsidR="00BF0F9B" w:rsidRPr="00AB72E1" w14:paraId="0A496CCF" w14:textId="77777777" w:rsidTr="00B00CDD">
        <w:tc>
          <w:tcPr>
            <w:tcW w:w="5812" w:type="dxa"/>
            <w:gridSpan w:val="3"/>
          </w:tcPr>
          <w:p w14:paraId="18F13652" w14:textId="77777777" w:rsidR="00BF0F9B" w:rsidRPr="00AB72E1" w:rsidRDefault="00BF0F9B" w:rsidP="00B00CDD">
            <w:pPr>
              <w:jc w:val="both"/>
              <w:rPr>
                <w:rFonts w:eastAsia="Calibri"/>
                <w:b/>
                <w:sz w:val="20"/>
                <w:szCs w:val="20"/>
              </w:rPr>
            </w:pPr>
            <w:r w:rsidRPr="00AB72E1">
              <w:rPr>
                <w:rFonts w:eastAsia="Calibri"/>
                <w:b/>
                <w:sz w:val="20"/>
                <w:szCs w:val="20"/>
              </w:rPr>
              <w:t>UKUPNO</w:t>
            </w:r>
          </w:p>
        </w:tc>
        <w:tc>
          <w:tcPr>
            <w:tcW w:w="2127" w:type="dxa"/>
          </w:tcPr>
          <w:p w14:paraId="78BDB9D5" w14:textId="77777777" w:rsidR="00BF0F9B" w:rsidRPr="00AB72E1" w:rsidRDefault="00BF0F9B" w:rsidP="00B00CDD">
            <w:pPr>
              <w:jc w:val="right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1984" w:type="dxa"/>
          </w:tcPr>
          <w:p w14:paraId="218F1C9D" w14:textId="77777777" w:rsidR="00BF0F9B" w:rsidRPr="00D94E86" w:rsidRDefault="00BF0F9B" w:rsidP="00B00CDD">
            <w:pPr>
              <w:jc w:val="right"/>
              <w:rPr>
                <w:rFonts w:eastAsia="Calibri"/>
                <w:b/>
                <w:sz w:val="20"/>
                <w:szCs w:val="20"/>
              </w:rPr>
            </w:pPr>
            <w:r w:rsidRPr="00D94E86">
              <w:rPr>
                <w:rFonts w:eastAsia="Calibri"/>
                <w:b/>
                <w:sz w:val="20"/>
                <w:szCs w:val="20"/>
              </w:rPr>
              <w:t xml:space="preserve">150.000,00 </w:t>
            </w:r>
          </w:p>
        </w:tc>
      </w:tr>
    </w:tbl>
    <w:p w14:paraId="3DDFF666" w14:textId="77777777" w:rsidR="00BF0F9B" w:rsidRPr="00AB72E1" w:rsidRDefault="00BF0F9B" w:rsidP="00BF0F9B">
      <w:pPr>
        <w:rPr>
          <w:rFonts w:eastAsia="Calibri"/>
          <w:sz w:val="24"/>
          <w:szCs w:val="24"/>
        </w:rPr>
      </w:pPr>
    </w:p>
    <w:p w14:paraId="53FC7F8B" w14:textId="77777777" w:rsidR="00BF0F9B" w:rsidRDefault="00BF0F9B" w:rsidP="00BF0F9B">
      <w:pPr>
        <w:jc w:val="both"/>
        <w:rPr>
          <w:rFonts w:eastAsia="Calibri"/>
          <w:b/>
          <w:color w:val="000000" w:themeColor="text1"/>
          <w:sz w:val="24"/>
          <w:szCs w:val="24"/>
        </w:rPr>
      </w:pPr>
      <w:r w:rsidRPr="00154EF0">
        <w:rPr>
          <w:rFonts w:eastAsia="Calibri"/>
          <w:b/>
          <w:color w:val="000000" w:themeColor="text1"/>
          <w:sz w:val="24"/>
          <w:szCs w:val="24"/>
        </w:rPr>
        <w:t>GRAĐEVINE KOMUNALNE INFRASTRUKTURE KOJE ĆE SE GRADITI RADI UREĐENJA NEUREĐENIH DJELOVA GRAĐEVINSKOG PODRUČJA</w:t>
      </w:r>
    </w:p>
    <w:p w14:paraId="304B15E6" w14:textId="77777777" w:rsidR="00815FE0" w:rsidRDefault="00815FE0" w:rsidP="00BF0F9B">
      <w:pPr>
        <w:jc w:val="both"/>
        <w:rPr>
          <w:rFonts w:eastAsia="Calibri"/>
          <w:b/>
          <w:color w:val="000000" w:themeColor="text1"/>
          <w:sz w:val="24"/>
          <w:szCs w:val="24"/>
        </w:rPr>
      </w:pPr>
    </w:p>
    <w:p w14:paraId="7C30046B" w14:textId="77777777" w:rsidR="00BF0F9B" w:rsidRPr="001916BC" w:rsidRDefault="00BF0F9B" w:rsidP="00BF0F9B">
      <w:pPr>
        <w:jc w:val="both"/>
        <w:rPr>
          <w:rFonts w:eastAsia="Calibri"/>
          <w:b/>
          <w:color w:val="000000" w:themeColor="text1"/>
          <w:sz w:val="24"/>
          <w:szCs w:val="24"/>
        </w:rPr>
      </w:pP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851"/>
        <w:gridCol w:w="4252"/>
        <w:gridCol w:w="2127"/>
        <w:gridCol w:w="1984"/>
      </w:tblGrid>
      <w:tr w:rsidR="00BF0F9B" w:rsidRPr="00CE252A" w14:paraId="0301379E" w14:textId="77777777" w:rsidTr="00B00CDD">
        <w:tc>
          <w:tcPr>
            <w:tcW w:w="709" w:type="dxa"/>
            <w:shd w:val="clear" w:color="auto" w:fill="D9D9D9"/>
          </w:tcPr>
          <w:p w14:paraId="59268803" w14:textId="77777777" w:rsidR="00BF0F9B" w:rsidRPr="006321F7" w:rsidRDefault="00BF0F9B" w:rsidP="00B00CDD">
            <w:pPr>
              <w:rPr>
                <w:rFonts w:eastAsia="Calibri"/>
                <w:b/>
                <w:bCs/>
                <w:color w:val="000000" w:themeColor="text1"/>
                <w:sz w:val="20"/>
                <w:szCs w:val="20"/>
              </w:rPr>
            </w:pPr>
          </w:p>
          <w:p w14:paraId="363CC0C5" w14:textId="77777777" w:rsidR="00BF0F9B" w:rsidRPr="006321F7" w:rsidRDefault="00BF0F9B" w:rsidP="00B00CDD">
            <w:pPr>
              <w:jc w:val="center"/>
              <w:rPr>
                <w:rFonts w:eastAsia="Calibri"/>
                <w:b/>
                <w:bCs/>
                <w:color w:val="000000" w:themeColor="text1"/>
                <w:sz w:val="20"/>
                <w:szCs w:val="20"/>
              </w:rPr>
            </w:pPr>
            <w:r w:rsidRPr="006321F7">
              <w:rPr>
                <w:rFonts w:eastAsia="Calibri"/>
                <w:b/>
                <w:bCs/>
                <w:color w:val="000000" w:themeColor="text1"/>
                <w:sz w:val="20"/>
                <w:szCs w:val="20"/>
              </w:rPr>
              <w:t>R.br.</w:t>
            </w:r>
          </w:p>
        </w:tc>
        <w:tc>
          <w:tcPr>
            <w:tcW w:w="851" w:type="dxa"/>
            <w:shd w:val="clear" w:color="auto" w:fill="D9D9D9"/>
          </w:tcPr>
          <w:p w14:paraId="53BC0BB3" w14:textId="77777777" w:rsidR="00BF0F9B" w:rsidRPr="006321F7" w:rsidRDefault="00BF0F9B" w:rsidP="00B00CDD">
            <w:pPr>
              <w:jc w:val="center"/>
              <w:rPr>
                <w:rFonts w:eastAsia="Calibri"/>
                <w:b/>
                <w:bCs/>
                <w:color w:val="000000" w:themeColor="text1"/>
                <w:sz w:val="20"/>
                <w:szCs w:val="20"/>
              </w:rPr>
            </w:pPr>
          </w:p>
          <w:p w14:paraId="7019AC77" w14:textId="77777777" w:rsidR="00BF0F9B" w:rsidRPr="006321F7" w:rsidRDefault="00BF0F9B" w:rsidP="00B00CDD">
            <w:pPr>
              <w:jc w:val="center"/>
              <w:rPr>
                <w:rFonts w:eastAsia="Calibri"/>
                <w:b/>
                <w:bCs/>
                <w:color w:val="000000" w:themeColor="text1"/>
                <w:sz w:val="20"/>
                <w:szCs w:val="20"/>
              </w:rPr>
            </w:pPr>
            <w:r w:rsidRPr="006321F7">
              <w:rPr>
                <w:rFonts w:eastAsia="Calibri"/>
                <w:b/>
                <w:bCs/>
                <w:color w:val="000000" w:themeColor="text1"/>
                <w:sz w:val="20"/>
                <w:szCs w:val="20"/>
              </w:rPr>
              <w:t>Konto</w:t>
            </w:r>
          </w:p>
        </w:tc>
        <w:tc>
          <w:tcPr>
            <w:tcW w:w="4252" w:type="dxa"/>
            <w:shd w:val="clear" w:color="auto" w:fill="D9D9D9"/>
          </w:tcPr>
          <w:p w14:paraId="23FA344A" w14:textId="77777777" w:rsidR="00BF0F9B" w:rsidRPr="006321F7" w:rsidRDefault="00BF0F9B" w:rsidP="00B00CDD">
            <w:pPr>
              <w:jc w:val="center"/>
              <w:rPr>
                <w:rFonts w:eastAsia="Calibri"/>
                <w:b/>
                <w:bCs/>
                <w:color w:val="000000" w:themeColor="text1"/>
                <w:sz w:val="20"/>
                <w:szCs w:val="20"/>
              </w:rPr>
            </w:pPr>
          </w:p>
          <w:p w14:paraId="50B4B374" w14:textId="77777777" w:rsidR="00BF0F9B" w:rsidRPr="006321F7" w:rsidRDefault="00BF0F9B" w:rsidP="00B00CDD">
            <w:pPr>
              <w:jc w:val="center"/>
              <w:rPr>
                <w:rFonts w:eastAsia="Calibri"/>
                <w:b/>
                <w:bCs/>
                <w:color w:val="000000" w:themeColor="text1"/>
                <w:sz w:val="20"/>
                <w:szCs w:val="20"/>
              </w:rPr>
            </w:pPr>
            <w:r w:rsidRPr="006321F7">
              <w:rPr>
                <w:rFonts w:eastAsia="Calibri"/>
                <w:b/>
                <w:bCs/>
                <w:color w:val="000000" w:themeColor="text1"/>
                <w:sz w:val="20"/>
                <w:szCs w:val="20"/>
              </w:rPr>
              <w:t>JAVNE PROMETNE POVRŠINE NA KOJIMA NIJE DOPUŠTEN PROMET MOTORNIH VOZILA</w:t>
            </w:r>
          </w:p>
        </w:tc>
        <w:tc>
          <w:tcPr>
            <w:tcW w:w="2127" w:type="dxa"/>
            <w:shd w:val="clear" w:color="auto" w:fill="D9D9D9"/>
          </w:tcPr>
          <w:p w14:paraId="3F55484D" w14:textId="77777777" w:rsidR="00BF0F9B" w:rsidRPr="006321F7" w:rsidRDefault="00BF0F9B" w:rsidP="00B00CDD">
            <w:pPr>
              <w:jc w:val="center"/>
              <w:rPr>
                <w:rFonts w:eastAsia="Calibri"/>
                <w:b/>
                <w:bCs/>
                <w:color w:val="000000" w:themeColor="text1"/>
                <w:sz w:val="20"/>
                <w:szCs w:val="20"/>
              </w:rPr>
            </w:pPr>
          </w:p>
          <w:p w14:paraId="45C37FAC" w14:textId="77777777" w:rsidR="00BF0F9B" w:rsidRPr="006321F7" w:rsidRDefault="00BF0F9B" w:rsidP="00B00CDD">
            <w:pPr>
              <w:jc w:val="center"/>
              <w:rPr>
                <w:rFonts w:eastAsia="Calibri"/>
                <w:b/>
                <w:bCs/>
                <w:color w:val="000000" w:themeColor="text1"/>
                <w:sz w:val="20"/>
                <w:szCs w:val="20"/>
              </w:rPr>
            </w:pPr>
          </w:p>
          <w:p w14:paraId="7805D12F" w14:textId="77777777" w:rsidR="00BF0F9B" w:rsidRPr="006321F7" w:rsidRDefault="00BF0F9B" w:rsidP="00B00CDD">
            <w:pPr>
              <w:jc w:val="center"/>
              <w:rPr>
                <w:rFonts w:eastAsia="Calibri"/>
                <w:b/>
                <w:bCs/>
                <w:color w:val="000000" w:themeColor="text1"/>
                <w:sz w:val="20"/>
                <w:szCs w:val="20"/>
              </w:rPr>
            </w:pPr>
            <w:r w:rsidRPr="006321F7">
              <w:rPr>
                <w:rFonts w:eastAsia="Calibri"/>
                <w:b/>
                <w:bCs/>
                <w:color w:val="000000" w:themeColor="text1"/>
                <w:sz w:val="20"/>
                <w:szCs w:val="20"/>
              </w:rPr>
              <w:t>IZVOR FINANCIRANJA</w:t>
            </w:r>
          </w:p>
        </w:tc>
        <w:tc>
          <w:tcPr>
            <w:tcW w:w="1984" w:type="dxa"/>
            <w:shd w:val="clear" w:color="auto" w:fill="D9D9D9"/>
          </w:tcPr>
          <w:p w14:paraId="1236E0E7" w14:textId="77777777" w:rsidR="00BF0F9B" w:rsidRPr="006321F7" w:rsidRDefault="00BF0F9B" w:rsidP="00B00CDD">
            <w:pPr>
              <w:jc w:val="center"/>
              <w:rPr>
                <w:rFonts w:eastAsia="Calibri"/>
                <w:b/>
                <w:bCs/>
                <w:color w:val="000000" w:themeColor="text1"/>
                <w:sz w:val="20"/>
                <w:szCs w:val="20"/>
              </w:rPr>
            </w:pPr>
          </w:p>
          <w:p w14:paraId="5E5EB5E3" w14:textId="77777777" w:rsidR="00BF0F9B" w:rsidRPr="006321F7" w:rsidRDefault="00BF0F9B" w:rsidP="00B00CDD">
            <w:pPr>
              <w:jc w:val="center"/>
              <w:rPr>
                <w:rFonts w:eastAsia="Calibri"/>
                <w:b/>
                <w:bCs/>
                <w:color w:val="000000" w:themeColor="text1"/>
                <w:sz w:val="20"/>
                <w:szCs w:val="20"/>
              </w:rPr>
            </w:pPr>
          </w:p>
          <w:p w14:paraId="7274B99A" w14:textId="44FBFD2B" w:rsidR="00BF0F9B" w:rsidRPr="006321F7" w:rsidRDefault="00BF0F9B" w:rsidP="00B00CDD">
            <w:pPr>
              <w:jc w:val="center"/>
              <w:rPr>
                <w:rFonts w:eastAsia="Calibri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eastAsia="Calibri"/>
                <w:b/>
                <w:bCs/>
                <w:color w:val="000000" w:themeColor="text1"/>
                <w:sz w:val="20"/>
                <w:szCs w:val="20"/>
              </w:rPr>
              <w:t>PLAN ZA 202</w:t>
            </w:r>
            <w:r w:rsidR="009778B3">
              <w:rPr>
                <w:rFonts w:eastAsia="Calibri"/>
                <w:b/>
                <w:bCs/>
                <w:color w:val="000000" w:themeColor="text1"/>
                <w:sz w:val="20"/>
                <w:szCs w:val="20"/>
              </w:rPr>
              <w:t>6</w:t>
            </w:r>
            <w:r w:rsidRPr="006321F7">
              <w:rPr>
                <w:rFonts w:eastAsia="Calibri"/>
                <w:b/>
                <w:bCs/>
                <w:color w:val="000000" w:themeColor="text1"/>
                <w:sz w:val="20"/>
                <w:szCs w:val="20"/>
              </w:rPr>
              <w:t>. godinu</w:t>
            </w:r>
            <w:r>
              <w:rPr>
                <w:rFonts w:eastAsia="Calibri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D36920">
              <w:rPr>
                <w:rFonts w:eastAsia="Calibri"/>
                <w:b/>
                <w:bCs/>
                <w:color w:val="000000" w:themeColor="text1"/>
                <w:sz w:val="20"/>
                <w:szCs w:val="20"/>
              </w:rPr>
              <w:t>u EUR</w:t>
            </w:r>
          </w:p>
        </w:tc>
      </w:tr>
      <w:tr w:rsidR="00BF0F9B" w:rsidRPr="001A0C75" w14:paraId="4BA60A46" w14:textId="77777777" w:rsidTr="00B00CDD">
        <w:tc>
          <w:tcPr>
            <w:tcW w:w="709" w:type="dxa"/>
          </w:tcPr>
          <w:p w14:paraId="60BF66D0" w14:textId="77777777" w:rsidR="00BF0F9B" w:rsidRPr="00AB72E1" w:rsidRDefault="00BF0F9B" w:rsidP="00B00CDD">
            <w:pPr>
              <w:jc w:val="center"/>
              <w:rPr>
                <w:rFonts w:eastAsia="Calibri"/>
                <w:sz w:val="20"/>
                <w:szCs w:val="20"/>
              </w:rPr>
            </w:pPr>
            <w:r w:rsidRPr="00AB72E1">
              <w:rPr>
                <w:rFonts w:eastAsia="Calibri"/>
                <w:sz w:val="20"/>
                <w:szCs w:val="20"/>
              </w:rPr>
              <w:t>01.</w:t>
            </w:r>
          </w:p>
        </w:tc>
        <w:tc>
          <w:tcPr>
            <w:tcW w:w="851" w:type="dxa"/>
          </w:tcPr>
          <w:p w14:paraId="29D81F2B" w14:textId="77777777" w:rsidR="00BF0F9B" w:rsidRPr="00AB72E1" w:rsidRDefault="00BF0F9B" w:rsidP="00B00CDD">
            <w:pPr>
              <w:jc w:val="both"/>
              <w:rPr>
                <w:rFonts w:eastAsia="Calibri"/>
                <w:sz w:val="20"/>
                <w:szCs w:val="20"/>
              </w:rPr>
            </w:pPr>
            <w:r w:rsidRPr="00AB72E1">
              <w:rPr>
                <w:rFonts w:eastAsia="Calibri"/>
                <w:sz w:val="20"/>
                <w:szCs w:val="20"/>
              </w:rPr>
              <w:t>42135</w:t>
            </w:r>
          </w:p>
        </w:tc>
        <w:tc>
          <w:tcPr>
            <w:tcW w:w="4252" w:type="dxa"/>
          </w:tcPr>
          <w:p w14:paraId="63308AC9" w14:textId="77777777" w:rsidR="00BF0F9B" w:rsidRDefault="00BF0F9B" w:rsidP="00B00CDD">
            <w:pPr>
              <w:jc w:val="both"/>
              <w:rPr>
                <w:rFonts w:eastAsia="Calibri"/>
                <w:sz w:val="20"/>
                <w:szCs w:val="20"/>
              </w:rPr>
            </w:pPr>
            <w:r w:rsidRPr="00AB72E1">
              <w:rPr>
                <w:rFonts w:eastAsia="Calibri"/>
                <w:sz w:val="20"/>
                <w:szCs w:val="20"/>
              </w:rPr>
              <w:t>Pješačko-biciklističke staze i nogostupi – građenje</w:t>
            </w:r>
          </w:p>
          <w:p w14:paraId="58493CE0" w14:textId="77777777" w:rsidR="00BF0F9B" w:rsidRPr="00AB72E1" w:rsidRDefault="00BF0F9B" w:rsidP="00B00CDD">
            <w:pPr>
              <w:jc w:val="both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lastRenderedPageBreak/>
              <w:t>Stručni nadzor (1.800,00)</w:t>
            </w:r>
          </w:p>
        </w:tc>
        <w:tc>
          <w:tcPr>
            <w:tcW w:w="2127" w:type="dxa"/>
          </w:tcPr>
          <w:p w14:paraId="0CB140E2" w14:textId="77777777" w:rsidR="00BF0F9B" w:rsidRPr="00AB72E1" w:rsidRDefault="00BF0F9B" w:rsidP="00B00CDD">
            <w:pPr>
              <w:rPr>
                <w:rFonts w:eastAsia="Calibri"/>
                <w:sz w:val="20"/>
                <w:szCs w:val="20"/>
              </w:rPr>
            </w:pPr>
            <w:r w:rsidRPr="00AB72E1">
              <w:rPr>
                <w:rFonts w:eastAsia="Calibri"/>
                <w:sz w:val="20"/>
                <w:szCs w:val="20"/>
              </w:rPr>
              <w:lastRenderedPageBreak/>
              <w:t>proračun Općine</w:t>
            </w:r>
          </w:p>
        </w:tc>
        <w:tc>
          <w:tcPr>
            <w:tcW w:w="1984" w:type="dxa"/>
          </w:tcPr>
          <w:p w14:paraId="0712D9F9" w14:textId="77777777" w:rsidR="00BF0F9B" w:rsidRPr="001455E2" w:rsidRDefault="00BF0F9B" w:rsidP="00B00CDD">
            <w:pPr>
              <w:jc w:val="right"/>
              <w:rPr>
                <w:rFonts w:eastAsia="Calibri"/>
                <w:sz w:val="20"/>
                <w:szCs w:val="20"/>
              </w:rPr>
            </w:pPr>
            <w:r w:rsidRPr="001455E2">
              <w:rPr>
                <w:rFonts w:eastAsia="Calibri"/>
                <w:sz w:val="20"/>
                <w:szCs w:val="20"/>
              </w:rPr>
              <w:t>100.000,00</w:t>
            </w:r>
          </w:p>
          <w:p w14:paraId="7940DDF3" w14:textId="77777777" w:rsidR="00BF0F9B" w:rsidRPr="00C0340F" w:rsidRDefault="00BF0F9B" w:rsidP="00B00CDD">
            <w:pPr>
              <w:jc w:val="right"/>
              <w:rPr>
                <w:rFonts w:eastAsia="Calibri"/>
                <w:color w:val="EE0000"/>
                <w:sz w:val="20"/>
                <w:szCs w:val="20"/>
              </w:rPr>
            </w:pPr>
          </w:p>
          <w:p w14:paraId="488FB1D5" w14:textId="77777777" w:rsidR="00BF0F9B" w:rsidRPr="00C0340F" w:rsidRDefault="00BF0F9B" w:rsidP="00B00CDD">
            <w:pPr>
              <w:jc w:val="right"/>
              <w:rPr>
                <w:rFonts w:eastAsia="Calibri"/>
                <w:color w:val="EE0000"/>
                <w:sz w:val="20"/>
                <w:szCs w:val="20"/>
              </w:rPr>
            </w:pPr>
          </w:p>
        </w:tc>
      </w:tr>
      <w:tr w:rsidR="00BF0F9B" w:rsidRPr="00AB72E1" w14:paraId="1E58BF58" w14:textId="77777777" w:rsidTr="00B00CDD">
        <w:tc>
          <w:tcPr>
            <w:tcW w:w="709" w:type="dxa"/>
          </w:tcPr>
          <w:p w14:paraId="3BE50DBA" w14:textId="77777777" w:rsidR="00BF0F9B" w:rsidRPr="00AB72E1" w:rsidRDefault="00BF0F9B" w:rsidP="00B00CDD">
            <w:pPr>
              <w:jc w:val="center"/>
              <w:rPr>
                <w:rFonts w:eastAsia="Calibri"/>
                <w:sz w:val="20"/>
                <w:szCs w:val="20"/>
              </w:rPr>
            </w:pPr>
            <w:r w:rsidRPr="00AB72E1">
              <w:rPr>
                <w:rFonts w:eastAsia="Calibri"/>
                <w:sz w:val="20"/>
                <w:szCs w:val="20"/>
              </w:rPr>
              <w:lastRenderedPageBreak/>
              <w:t>02.</w:t>
            </w:r>
          </w:p>
        </w:tc>
        <w:tc>
          <w:tcPr>
            <w:tcW w:w="851" w:type="dxa"/>
          </w:tcPr>
          <w:p w14:paraId="5D4C5A6E" w14:textId="77777777" w:rsidR="00BF0F9B" w:rsidRPr="00AB72E1" w:rsidRDefault="00BF0F9B" w:rsidP="00B00CDD">
            <w:pPr>
              <w:jc w:val="both"/>
              <w:rPr>
                <w:rFonts w:eastAsia="Calibri"/>
                <w:sz w:val="20"/>
                <w:szCs w:val="20"/>
              </w:rPr>
            </w:pPr>
            <w:r w:rsidRPr="00AB72E1">
              <w:rPr>
                <w:rFonts w:eastAsia="Calibri"/>
                <w:sz w:val="20"/>
                <w:szCs w:val="20"/>
              </w:rPr>
              <w:t>323754</w:t>
            </w:r>
          </w:p>
        </w:tc>
        <w:tc>
          <w:tcPr>
            <w:tcW w:w="4252" w:type="dxa"/>
          </w:tcPr>
          <w:p w14:paraId="55362133" w14:textId="77777777" w:rsidR="00BF0F9B" w:rsidRPr="00AB72E1" w:rsidRDefault="00BF0F9B" w:rsidP="00B00CDD">
            <w:pPr>
              <w:jc w:val="both"/>
              <w:rPr>
                <w:rFonts w:eastAsia="Calibri"/>
                <w:sz w:val="20"/>
                <w:szCs w:val="20"/>
              </w:rPr>
            </w:pPr>
            <w:r w:rsidRPr="00AB72E1">
              <w:rPr>
                <w:rFonts w:eastAsia="Calibri"/>
                <w:sz w:val="20"/>
                <w:szCs w:val="20"/>
              </w:rPr>
              <w:t>Projektiranje pješačko biciklističkih staza i autobusnih stajališta uz ŽUC i DC ceste - procjena troškova projektiranja – procjena troškova projektiranja</w:t>
            </w:r>
          </w:p>
        </w:tc>
        <w:tc>
          <w:tcPr>
            <w:tcW w:w="2127" w:type="dxa"/>
          </w:tcPr>
          <w:p w14:paraId="18A4894E" w14:textId="77777777" w:rsidR="00BF0F9B" w:rsidRPr="00AB72E1" w:rsidRDefault="00BF0F9B" w:rsidP="00B00CDD">
            <w:pPr>
              <w:rPr>
                <w:rFonts w:eastAsia="Calibri"/>
                <w:sz w:val="20"/>
                <w:szCs w:val="20"/>
              </w:rPr>
            </w:pPr>
            <w:r w:rsidRPr="00AB72E1">
              <w:rPr>
                <w:rFonts w:eastAsia="Calibri"/>
                <w:sz w:val="20"/>
                <w:szCs w:val="20"/>
              </w:rPr>
              <w:t>proračun Općine</w:t>
            </w:r>
          </w:p>
        </w:tc>
        <w:tc>
          <w:tcPr>
            <w:tcW w:w="1984" w:type="dxa"/>
          </w:tcPr>
          <w:p w14:paraId="7B343EC3" w14:textId="31880BAF" w:rsidR="00BF0F9B" w:rsidRPr="00C0340F" w:rsidRDefault="00815FE0" w:rsidP="00B00CDD">
            <w:pPr>
              <w:jc w:val="right"/>
              <w:rPr>
                <w:rFonts w:eastAsia="Calibri"/>
                <w:color w:val="EE0000"/>
                <w:sz w:val="20"/>
                <w:szCs w:val="20"/>
              </w:rPr>
            </w:pPr>
            <w:r w:rsidRPr="00815FE0">
              <w:rPr>
                <w:rFonts w:eastAsia="Calibri"/>
                <w:sz w:val="20"/>
                <w:szCs w:val="20"/>
              </w:rPr>
              <w:t>3</w:t>
            </w:r>
            <w:r w:rsidR="00BF0F9B" w:rsidRPr="00815FE0">
              <w:rPr>
                <w:rFonts w:eastAsia="Calibri"/>
                <w:sz w:val="20"/>
                <w:szCs w:val="20"/>
              </w:rPr>
              <w:t xml:space="preserve">5.000,00 </w:t>
            </w:r>
          </w:p>
        </w:tc>
      </w:tr>
      <w:tr w:rsidR="001F6A75" w:rsidRPr="00AB72E1" w14:paraId="7AB0F46B" w14:textId="77777777" w:rsidTr="00B00CDD">
        <w:tc>
          <w:tcPr>
            <w:tcW w:w="709" w:type="dxa"/>
          </w:tcPr>
          <w:p w14:paraId="0C6CBD9C" w14:textId="01870598" w:rsidR="001F6A75" w:rsidRPr="00AB72E1" w:rsidRDefault="001F6A75" w:rsidP="00B00CDD">
            <w:pPr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03.</w:t>
            </w:r>
          </w:p>
        </w:tc>
        <w:tc>
          <w:tcPr>
            <w:tcW w:w="851" w:type="dxa"/>
          </w:tcPr>
          <w:p w14:paraId="42B2B967" w14:textId="06AD1A64" w:rsidR="001F6A75" w:rsidRPr="00AB72E1" w:rsidRDefault="001F6A75" w:rsidP="00B00CDD">
            <w:pPr>
              <w:jc w:val="both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323791</w:t>
            </w:r>
          </w:p>
        </w:tc>
        <w:tc>
          <w:tcPr>
            <w:tcW w:w="4252" w:type="dxa"/>
          </w:tcPr>
          <w:p w14:paraId="5D7F72F1" w14:textId="052445CD" w:rsidR="001F6A75" w:rsidRPr="00AB72E1" w:rsidRDefault="001F6A75" w:rsidP="00B00CDD">
            <w:pPr>
              <w:jc w:val="both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Projektiranje PBS uz dio ŽC 2015 I ŽC2013</w:t>
            </w:r>
          </w:p>
        </w:tc>
        <w:tc>
          <w:tcPr>
            <w:tcW w:w="2127" w:type="dxa"/>
          </w:tcPr>
          <w:p w14:paraId="7D696F2C" w14:textId="35D45881" w:rsidR="001F6A75" w:rsidRPr="00AB72E1" w:rsidRDefault="001F6A75" w:rsidP="00B00CDD">
            <w:pPr>
              <w:rPr>
                <w:rFonts w:eastAsia="Calibri"/>
                <w:sz w:val="20"/>
                <w:szCs w:val="20"/>
              </w:rPr>
            </w:pPr>
            <w:r w:rsidRPr="00AB72E1">
              <w:rPr>
                <w:rFonts w:eastAsia="Calibri"/>
                <w:sz w:val="20"/>
                <w:szCs w:val="20"/>
              </w:rPr>
              <w:t>proračun Općine</w:t>
            </w:r>
          </w:p>
        </w:tc>
        <w:tc>
          <w:tcPr>
            <w:tcW w:w="1984" w:type="dxa"/>
          </w:tcPr>
          <w:p w14:paraId="50DAF334" w14:textId="4E7D23E0" w:rsidR="001F6A75" w:rsidRPr="00815FE0" w:rsidRDefault="001F6A75" w:rsidP="00B00CDD">
            <w:pPr>
              <w:jc w:val="right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30.000,00</w:t>
            </w:r>
          </w:p>
        </w:tc>
      </w:tr>
      <w:tr w:rsidR="00BF0F9B" w:rsidRPr="00AB72E1" w14:paraId="2855615C" w14:textId="77777777" w:rsidTr="00B00CDD">
        <w:tc>
          <w:tcPr>
            <w:tcW w:w="5812" w:type="dxa"/>
            <w:gridSpan w:val="3"/>
          </w:tcPr>
          <w:p w14:paraId="4DB15A3A" w14:textId="77777777" w:rsidR="00BF0F9B" w:rsidRPr="00AB72E1" w:rsidRDefault="00BF0F9B" w:rsidP="00B00CDD">
            <w:pPr>
              <w:jc w:val="both"/>
              <w:rPr>
                <w:rFonts w:eastAsia="Calibri"/>
                <w:b/>
                <w:sz w:val="20"/>
                <w:szCs w:val="20"/>
              </w:rPr>
            </w:pPr>
            <w:r w:rsidRPr="00AB72E1">
              <w:rPr>
                <w:rFonts w:eastAsia="Calibri"/>
                <w:b/>
                <w:sz w:val="20"/>
                <w:szCs w:val="20"/>
              </w:rPr>
              <w:t>UKUPNO</w:t>
            </w:r>
          </w:p>
        </w:tc>
        <w:tc>
          <w:tcPr>
            <w:tcW w:w="2127" w:type="dxa"/>
          </w:tcPr>
          <w:p w14:paraId="27DF32F2" w14:textId="77777777" w:rsidR="00BF0F9B" w:rsidRPr="00AB72E1" w:rsidRDefault="00BF0F9B" w:rsidP="00B00CDD">
            <w:pPr>
              <w:jc w:val="right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1984" w:type="dxa"/>
          </w:tcPr>
          <w:p w14:paraId="38B23984" w14:textId="7D95590A" w:rsidR="00BF0F9B" w:rsidRPr="00C0340F" w:rsidRDefault="00BF0F9B" w:rsidP="00B00CDD">
            <w:pPr>
              <w:jc w:val="right"/>
              <w:rPr>
                <w:rFonts w:eastAsia="Calibri"/>
                <w:b/>
                <w:color w:val="EE0000"/>
                <w:sz w:val="20"/>
                <w:szCs w:val="20"/>
              </w:rPr>
            </w:pPr>
            <w:r w:rsidRPr="00815FE0">
              <w:rPr>
                <w:rFonts w:eastAsia="Calibri"/>
                <w:b/>
                <w:sz w:val="20"/>
                <w:szCs w:val="20"/>
              </w:rPr>
              <w:t>1</w:t>
            </w:r>
            <w:r w:rsidR="001F6A75">
              <w:rPr>
                <w:rFonts w:eastAsia="Calibri"/>
                <w:b/>
                <w:sz w:val="20"/>
                <w:szCs w:val="20"/>
              </w:rPr>
              <w:t>6</w:t>
            </w:r>
            <w:r w:rsidRPr="00815FE0">
              <w:rPr>
                <w:rFonts w:eastAsia="Calibri"/>
                <w:b/>
                <w:sz w:val="20"/>
                <w:szCs w:val="20"/>
              </w:rPr>
              <w:t xml:space="preserve">5.000,00 </w:t>
            </w:r>
          </w:p>
        </w:tc>
      </w:tr>
    </w:tbl>
    <w:p w14:paraId="6E84C92E" w14:textId="77777777" w:rsidR="00BF0F9B" w:rsidRDefault="00BF0F9B" w:rsidP="00BF0F9B">
      <w:pPr>
        <w:rPr>
          <w:rFonts w:eastAsia="Calibri"/>
          <w:sz w:val="20"/>
          <w:szCs w:val="20"/>
        </w:rPr>
      </w:pPr>
    </w:p>
    <w:p w14:paraId="7726E3D7" w14:textId="77777777" w:rsidR="00BF0F9B" w:rsidRDefault="00BF0F9B" w:rsidP="00BF0F9B">
      <w:pPr>
        <w:jc w:val="both"/>
        <w:rPr>
          <w:rFonts w:eastAsia="Calibri"/>
          <w:b/>
          <w:sz w:val="24"/>
          <w:szCs w:val="24"/>
        </w:rPr>
      </w:pPr>
      <w:r w:rsidRPr="003331FC">
        <w:rPr>
          <w:rFonts w:eastAsia="Calibri"/>
          <w:b/>
          <w:sz w:val="24"/>
          <w:szCs w:val="24"/>
        </w:rPr>
        <w:t>POSTOJEĆA GRAĐEVINA KOMUNALNE INFRASTRUKTURE KOJA ĆE SE REKONSTRUIRATI</w:t>
      </w:r>
    </w:p>
    <w:p w14:paraId="29FFB24E" w14:textId="77777777" w:rsidR="00BF0F9B" w:rsidRPr="003331FC" w:rsidRDefault="00BF0F9B" w:rsidP="00BF0F9B">
      <w:pPr>
        <w:jc w:val="both"/>
        <w:rPr>
          <w:rFonts w:eastAsia="Calibri"/>
          <w:b/>
          <w:sz w:val="24"/>
          <w:szCs w:val="24"/>
        </w:rPr>
      </w:pP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851"/>
        <w:gridCol w:w="4252"/>
        <w:gridCol w:w="2127"/>
        <w:gridCol w:w="1984"/>
      </w:tblGrid>
      <w:tr w:rsidR="00BF0F9B" w:rsidRPr="006321F7" w14:paraId="193D2478" w14:textId="77777777" w:rsidTr="00B00CDD">
        <w:tc>
          <w:tcPr>
            <w:tcW w:w="709" w:type="dxa"/>
            <w:shd w:val="clear" w:color="auto" w:fill="D9D9D9"/>
          </w:tcPr>
          <w:p w14:paraId="51683646" w14:textId="77777777" w:rsidR="00BF0F9B" w:rsidRPr="00AB72E1" w:rsidRDefault="00BF0F9B" w:rsidP="00B00CDD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25F6F066" w14:textId="77777777" w:rsidR="00BF0F9B" w:rsidRPr="00AB72E1" w:rsidRDefault="00BF0F9B" w:rsidP="00B00CDD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AB72E1">
              <w:rPr>
                <w:rFonts w:eastAsia="Calibri"/>
                <w:b/>
                <w:bCs/>
                <w:sz w:val="20"/>
                <w:szCs w:val="20"/>
              </w:rPr>
              <w:t>R.br.</w:t>
            </w:r>
          </w:p>
        </w:tc>
        <w:tc>
          <w:tcPr>
            <w:tcW w:w="851" w:type="dxa"/>
            <w:shd w:val="clear" w:color="auto" w:fill="D9D9D9"/>
          </w:tcPr>
          <w:p w14:paraId="0D715226" w14:textId="77777777" w:rsidR="00BF0F9B" w:rsidRPr="00AB72E1" w:rsidRDefault="00BF0F9B" w:rsidP="00B00CDD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4F692E28" w14:textId="77777777" w:rsidR="00BF0F9B" w:rsidRPr="00AB72E1" w:rsidRDefault="00BF0F9B" w:rsidP="00B00CDD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AB72E1">
              <w:rPr>
                <w:rFonts w:eastAsia="Calibri"/>
                <w:b/>
                <w:bCs/>
                <w:sz w:val="20"/>
                <w:szCs w:val="20"/>
              </w:rPr>
              <w:t>Konto</w:t>
            </w:r>
          </w:p>
        </w:tc>
        <w:tc>
          <w:tcPr>
            <w:tcW w:w="4252" w:type="dxa"/>
            <w:shd w:val="clear" w:color="auto" w:fill="D9D9D9"/>
          </w:tcPr>
          <w:p w14:paraId="111C90C5" w14:textId="77777777" w:rsidR="00BF0F9B" w:rsidRPr="00AB72E1" w:rsidRDefault="00BF0F9B" w:rsidP="00B00CDD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0FEAA00C" w14:textId="77777777" w:rsidR="00BF0F9B" w:rsidRPr="00AB72E1" w:rsidRDefault="00BF0F9B" w:rsidP="00B00CDD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AB72E1">
              <w:rPr>
                <w:rFonts w:eastAsia="Calibri"/>
                <w:b/>
                <w:bCs/>
                <w:sz w:val="20"/>
                <w:szCs w:val="20"/>
              </w:rPr>
              <w:t>GROBLJA</w:t>
            </w:r>
          </w:p>
        </w:tc>
        <w:tc>
          <w:tcPr>
            <w:tcW w:w="2127" w:type="dxa"/>
            <w:shd w:val="clear" w:color="auto" w:fill="D9D9D9"/>
          </w:tcPr>
          <w:p w14:paraId="370AB4F7" w14:textId="77777777" w:rsidR="00BF0F9B" w:rsidRPr="00AB72E1" w:rsidRDefault="00BF0F9B" w:rsidP="00B00CDD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30CD41F2" w14:textId="77777777" w:rsidR="00BF0F9B" w:rsidRPr="00AB72E1" w:rsidRDefault="00BF0F9B" w:rsidP="00B00CDD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AB72E1">
              <w:rPr>
                <w:rFonts w:eastAsia="Calibri"/>
                <w:b/>
                <w:bCs/>
                <w:sz w:val="20"/>
                <w:szCs w:val="20"/>
              </w:rPr>
              <w:t>IZVOR FINANCIRANJA</w:t>
            </w:r>
          </w:p>
        </w:tc>
        <w:tc>
          <w:tcPr>
            <w:tcW w:w="1984" w:type="dxa"/>
            <w:shd w:val="clear" w:color="auto" w:fill="D9D9D9"/>
          </w:tcPr>
          <w:p w14:paraId="4D67AF10" w14:textId="77777777" w:rsidR="00BF0F9B" w:rsidRPr="00A462D7" w:rsidRDefault="00BF0F9B" w:rsidP="00B00CDD">
            <w:pPr>
              <w:jc w:val="center"/>
              <w:rPr>
                <w:rFonts w:eastAsia="Calibri"/>
                <w:b/>
                <w:bCs/>
                <w:color w:val="FF0000"/>
                <w:sz w:val="20"/>
                <w:szCs w:val="20"/>
              </w:rPr>
            </w:pPr>
          </w:p>
          <w:p w14:paraId="1DB3E3F6" w14:textId="44080E7F" w:rsidR="00BF0F9B" w:rsidRPr="00A462D7" w:rsidRDefault="00BF0F9B" w:rsidP="00B00CDD">
            <w:pPr>
              <w:jc w:val="center"/>
              <w:rPr>
                <w:rFonts w:eastAsia="Calibri"/>
                <w:b/>
                <w:bCs/>
                <w:color w:val="FF0000"/>
                <w:sz w:val="20"/>
                <w:szCs w:val="20"/>
              </w:rPr>
            </w:pPr>
            <w:r w:rsidRPr="00A462D7">
              <w:rPr>
                <w:rFonts w:eastAsia="Calibri"/>
                <w:b/>
                <w:bCs/>
                <w:sz w:val="20"/>
                <w:szCs w:val="20"/>
              </w:rPr>
              <w:t>PLAN ZA 202</w:t>
            </w:r>
            <w:r w:rsidR="009778B3">
              <w:rPr>
                <w:rFonts w:eastAsia="Calibri"/>
                <w:b/>
                <w:bCs/>
                <w:sz w:val="20"/>
                <w:szCs w:val="20"/>
              </w:rPr>
              <w:t>6</w:t>
            </w:r>
            <w:r w:rsidRPr="00A462D7">
              <w:rPr>
                <w:rFonts w:eastAsia="Calibri"/>
                <w:b/>
                <w:bCs/>
                <w:sz w:val="20"/>
                <w:szCs w:val="20"/>
              </w:rPr>
              <w:t>. godinu u EUR</w:t>
            </w:r>
          </w:p>
        </w:tc>
      </w:tr>
      <w:tr w:rsidR="00BF0F9B" w:rsidRPr="006321F7" w14:paraId="46C182C0" w14:textId="77777777" w:rsidTr="00B00CDD">
        <w:tc>
          <w:tcPr>
            <w:tcW w:w="709" w:type="dxa"/>
          </w:tcPr>
          <w:p w14:paraId="59ACC9BD" w14:textId="77777777" w:rsidR="00BF0F9B" w:rsidRPr="00AB72E1" w:rsidRDefault="00BF0F9B" w:rsidP="00B00CDD">
            <w:pPr>
              <w:jc w:val="center"/>
              <w:rPr>
                <w:rFonts w:eastAsia="Calibri"/>
                <w:sz w:val="20"/>
                <w:szCs w:val="20"/>
              </w:rPr>
            </w:pPr>
            <w:r w:rsidRPr="00AB72E1">
              <w:rPr>
                <w:rFonts w:eastAsia="Calibri"/>
                <w:sz w:val="20"/>
                <w:szCs w:val="20"/>
              </w:rPr>
              <w:t>01.</w:t>
            </w:r>
          </w:p>
        </w:tc>
        <w:tc>
          <w:tcPr>
            <w:tcW w:w="851" w:type="dxa"/>
          </w:tcPr>
          <w:p w14:paraId="54C42FB3" w14:textId="77777777" w:rsidR="00BF0F9B" w:rsidRPr="00AB72E1" w:rsidRDefault="00BF0F9B" w:rsidP="00B00CDD">
            <w:pPr>
              <w:jc w:val="both"/>
              <w:rPr>
                <w:rFonts w:eastAsia="Calibri"/>
                <w:sz w:val="20"/>
                <w:szCs w:val="20"/>
              </w:rPr>
            </w:pPr>
            <w:r w:rsidRPr="00AB72E1">
              <w:rPr>
                <w:rFonts w:eastAsia="Calibri"/>
                <w:sz w:val="20"/>
                <w:szCs w:val="20"/>
              </w:rPr>
              <w:t>323291</w:t>
            </w:r>
          </w:p>
        </w:tc>
        <w:tc>
          <w:tcPr>
            <w:tcW w:w="4252" w:type="dxa"/>
          </w:tcPr>
          <w:p w14:paraId="0566D048" w14:textId="58400931" w:rsidR="00BF0F9B" w:rsidRPr="006001AA" w:rsidRDefault="00BF0F9B" w:rsidP="00B00CDD">
            <w:pPr>
              <w:jc w:val="both"/>
              <w:rPr>
                <w:rFonts w:eastAsia="Calibri"/>
                <w:sz w:val="20"/>
                <w:szCs w:val="20"/>
              </w:rPr>
            </w:pPr>
            <w:r w:rsidRPr="006001AA">
              <w:rPr>
                <w:rFonts w:eastAsia="Calibri"/>
                <w:sz w:val="20"/>
                <w:szCs w:val="20"/>
              </w:rPr>
              <w:t>Rekonstrukcija pješačkih staza</w:t>
            </w:r>
            <w:r w:rsidR="00815FE0" w:rsidRPr="006001AA">
              <w:rPr>
                <w:rFonts w:eastAsia="Calibri"/>
                <w:sz w:val="20"/>
                <w:szCs w:val="20"/>
              </w:rPr>
              <w:t xml:space="preserve"> na groblju</w:t>
            </w:r>
            <w:r w:rsidRPr="006001AA">
              <w:rPr>
                <w:rFonts w:eastAsia="Calibri"/>
                <w:sz w:val="20"/>
                <w:szCs w:val="20"/>
              </w:rPr>
              <w:t xml:space="preserve"> – građenje</w:t>
            </w:r>
          </w:p>
          <w:p w14:paraId="5450FCFF" w14:textId="1D9E6AD3" w:rsidR="00BF0F9B" w:rsidRPr="006001AA" w:rsidRDefault="00BF0F9B" w:rsidP="00B00CDD">
            <w:pPr>
              <w:jc w:val="both"/>
              <w:rPr>
                <w:rFonts w:eastAsia="Calibri"/>
                <w:sz w:val="20"/>
                <w:szCs w:val="20"/>
              </w:rPr>
            </w:pPr>
            <w:r w:rsidRPr="006001AA">
              <w:rPr>
                <w:rFonts w:eastAsia="Calibri"/>
                <w:sz w:val="20"/>
                <w:szCs w:val="20"/>
              </w:rPr>
              <w:t>Stručni nadzor (</w:t>
            </w:r>
            <w:r w:rsidR="006001AA" w:rsidRPr="006001AA">
              <w:rPr>
                <w:rFonts w:eastAsia="Calibri"/>
                <w:sz w:val="20"/>
                <w:szCs w:val="20"/>
              </w:rPr>
              <w:t>1.00</w:t>
            </w:r>
            <w:r w:rsidRPr="006001AA">
              <w:rPr>
                <w:rFonts w:eastAsia="Calibri"/>
                <w:sz w:val="20"/>
                <w:szCs w:val="20"/>
              </w:rPr>
              <w:t>0,00)</w:t>
            </w:r>
          </w:p>
        </w:tc>
        <w:tc>
          <w:tcPr>
            <w:tcW w:w="2127" w:type="dxa"/>
          </w:tcPr>
          <w:p w14:paraId="4206AE3C" w14:textId="77777777" w:rsidR="00BF0F9B" w:rsidRPr="00AB72E1" w:rsidRDefault="00BF0F9B" w:rsidP="00B00CDD">
            <w:pPr>
              <w:rPr>
                <w:rFonts w:eastAsia="Calibri"/>
                <w:sz w:val="20"/>
                <w:szCs w:val="20"/>
              </w:rPr>
            </w:pPr>
            <w:r w:rsidRPr="00AB72E1">
              <w:rPr>
                <w:rFonts w:eastAsia="Calibri"/>
                <w:sz w:val="20"/>
                <w:szCs w:val="20"/>
              </w:rPr>
              <w:t>općinski proračun</w:t>
            </w:r>
          </w:p>
        </w:tc>
        <w:tc>
          <w:tcPr>
            <w:tcW w:w="1984" w:type="dxa"/>
          </w:tcPr>
          <w:p w14:paraId="15570758" w14:textId="3D0E50D0" w:rsidR="00BF0F9B" w:rsidRPr="00C0340F" w:rsidRDefault="00815FE0" w:rsidP="00B00CDD">
            <w:pPr>
              <w:jc w:val="right"/>
              <w:rPr>
                <w:rFonts w:eastAsia="Calibri"/>
                <w:color w:val="EE0000"/>
                <w:sz w:val="20"/>
                <w:szCs w:val="20"/>
              </w:rPr>
            </w:pPr>
            <w:r w:rsidRPr="00815FE0">
              <w:rPr>
                <w:rFonts w:eastAsia="Calibri"/>
                <w:sz w:val="20"/>
                <w:szCs w:val="20"/>
              </w:rPr>
              <w:t>5</w:t>
            </w:r>
            <w:r w:rsidR="00BF0F9B" w:rsidRPr="00815FE0">
              <w:rPr>
                <w:rFonts w:eastAsia="Calibri"/>
                <w:sz w:val="20"/>
                <w:szCs w:val="20"/>
              </w:rPr>
              <w:t xml:space="preserve">0.000,00 </w:t>
            </w:r>
          </w:p>
        </w:tc>
      </w:tr>
      <w:tr w:rsidR="00BF0F9B" w:rsidRPr="006321F7" w14:paraId="497E58CA" w14:textId="77777777" w:rsidTr="00B00CDD">
        <w:tc>
          <w:tcPr>
            <w:tcW w:w="709" w:type="dxa"/>
          </w:tcPr>
          <w:p w14:paraId="08C1DA0B" w14:textId="77777777" w:rsidR="00BF0F9B" w:rsidRPr="00AB72E1" w:rsidRDefault="00BF0F9B" w:rsidP="00B00CDD">
            <w:pPr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02.</w:t>
            </w:r>
          </w:p>
        </w:tc>
        <w:tc>
          <w:tcPr>
            <w:tcW w:w="851" w:type="dxa"/>
          </w:tcPr>
          <w:p w14:paraId="0FD686C1" w14:textId="77777777" w:rsidR="00BF0F9B" w:rsidRPr="00AB72E1" w:rsidRDefault="00BF0F9B" w:rsidP="00B00CDD">
            <w:pPr>
              <w:jc w:val="both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45124</w:t>
            </w:r>
          </w:p>
        </w:tc>
        <w:tc>
          <w:tcPr>
            <w:tcW w:w="4252" w:type="dxa"/>
          </w:tcPr>
          <w:p w14:paraId="193E32A2" w14:textId="77777777" w:rsidR="00D94E86" w:rsidRPr="006001AA" w:rsidRDefault="00D94E86" w:rsidP="00B00CDD">
            <w:pPr>
              <w:jc w:val="both"/>
              <w:rPr>
                <w:rFonts w:eastAsia="Calibri"/>
                <w:sz w:val="20"/>
                <w:szCs w:val="20"/>
              </w:rPr>
            </w:pPr>
            <w:r w:rsidRPr="006001AA">
              <w:rPr>
                <w:rFonts w:eastAsia="Calibri"/>
                <w:sz w:val="20"/>
                <w:szCs w:val="20"/>
              </w:rPr>
              <w:t>Izgradnja ograde na općinskom groblju</w:t>
            </w:r>
          </w:p>
          <w:p w14:paraId="733354C3" w14:textId="5A317C34" w:rsidR="00BF0F9B" w:rsidRPr="006001AA" w:rsidRDefault="00BF0F9B" w:rsidP="00B00CDD">
            <w:pPr>
              <w:jc w:val="both"/>
              <w:rPr>
                <w:rFonts w:eastAsia="Calibri"/>
                <w:sz w:val="20"/>
                <w:szCs w:val="20"/>
              </w:rPr>
            </w:pPr>
            <w:r w:rsidRPr="006001AA">
              <w:rPr>
                <w:rFonts w:eastAsia="Calibri"/>
                <w:sz w:val="20"/>
                <w:szCs w:val="20"/>
              </w:rPr>
              <w:t>Stručni nadzor (1.</w:t>
            </w:r>
            <w:r w:rsidR="006001AA" w:rsidRPr="006001AA">
              <w:rPr>
                <w:rFonts w:eastAsia="Calibri"/>
                <w:sz w:val="20"/>
                <w:szCs w:val="20"/>
              </w:rPr>
              <w:t>0</w:t>
            </w:r>
            <w:r w:rsidRPr="006001AA">
              <w:rPr>
                <w:rFonts w:eastAsia="Calibri"/>
                <w:sz w:val="20"/>
                <w:szCs w:val="20"/>
              </w:rPr>
              <w:t>00,00)</w:t>
            </w:r>
          </w:p>
        </w:tc>
        <w:tc>
          <w:tcPr>
            <w:tcW w:w="2127" w:type="dxa"/>
          </w:tcPr>
          <w:p w14:paraId="1347C031" w14:textId="77777777" w:rsidR="00BF0F9B" w:rsidRPr="00AB72E1" w:rsidRDefault="00BF0F9B" w:rsidP="00B00CDD">
            <w:pPr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984" w:type="dxa"/>
          </w:tcPr>
          <w:p w14:paraId="42A4DB50" w14:textId="61434B22" w:rsidR="00BF0F9B" w:rsidRPr="00C0340F" w:rsidRDefault="00D94E86" w:rsidP="00B00CDD">
            <w:pPr>
              <w:jc w:val="right"/>
              <w:rPr>
                <w:rFonts w:eastAsia="Calibri"/>
                <w:color w:val="EE0000"/>
                <w:sz w:val="20"/>
                <w:szCs w:val="20"/>
              </w:rPr>
            </w:pPr>
            <w:r w:rsidRPr="00D94E86">
              <w:rPr>
                <w:rFonts w:eastAsia="Calibri"/>
                <w:sz w:val="20"/>
                <w:szCs w:val="20"/>
              </w:rPr>
              <w:t>5</w:t>
            </w:r>
            <w:r w:rsidR="00BF0F9B" w:rsidRPr="00D94E86">
              <w:rPr>
                <w:rFonts w:eastAsia="Calibri"/>
                <w:sz w:val="20"/>
                <w:szCs w:val="20"/>
              </w:rPr>
              <w:t>0.000,00</w:t>
            </w:r>
          </w:p>
        </w:tc>
      </w:tr>
      <w:tr w:rsidR="00BF0F9B" w:rsidRPr="006321F7" w14:paraId="4BF237B7" w14:textId="77777777" w:rsidTr="00B00CDD">
        <w:tc>
          <w:tcPr>
            <w:tcW w:w="5812" w:type="dxa"/>
            <w:gridSpan w:val="3"/>
          </w:tcPr>
          <w:p w14:paraId="0F21173A" w14:textId="77777777" w:rsidR="00BF0F9B" w:rsidRPr="00AB72E1" w:rsidRDefault="00BF0F9B" w:rsidP="00B00CDD">
            <w:pPr>
              <w:jc w:val="both"/>
              <w:rPr>
                <w:rFonts w:eastAsia="Calibri"/>
                <w:b/>
                <w:sz w:val="20"/>
                <w:szCs w:val="20"/>
              </w:rPr>
            </w:pPr>
            <w:r w:rsidRPr="00AB72E1">
              <w:rPr>
                <w:rFonts w:eastAsia="Calibri"/>
                <w:b/>
                <w:sz w:val="20"/>
                <w:szCs w:val="20"/>
              </w:rPr>
              <w:t>UKUPNO</w:t>
            </w:r>
          </w:p>
        </w:tc>
        <w:tc>
          <w:tcPr>
            <w:tcW w:w="2127" w:type="dxa"/>
          </w:tcPr>
          <w:p w14:paraId="0384B762" w14:textId="77777777" w:rsidR="00BF0F9B" w:rsidRPr="00AB72E1" w:rsidRDefault="00BF0F9B" w:rsidP="00B00CDD">
            <w:pPr>
              <w:jc w:val="right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1984" w:type="dxa"/>
          </w:tcPr>
          <w:p w14:paraId="157BDDA1" w14:textId="5E3C36F4" w:rsidR="00BF0F9B" w:rsidRPr="00C0340F" w:rsidRDefault="00BF0F9B" w:rsidP="00B00CDD">
            <w:pPr>
              <w:jc w:val="right"/>
              <w:rPr>
                <w:rFonts w:eastAsia="Calibri"/>
                <w:b/>
                <w:color w:val="EE0000"/>
                <w:sz w:val="20"/>
                <w:szCs w:val="20"/>
              </w:rPr>
            </w:pPr>
            <w:r w:rsidRPr="001F6A75">
              <w:rPr>
                <w:rFonts w:eastAsia="Calibri"/>
                <w:b/>
                <w:sz w:val="20"/>
                <w:szCs w:val="20"/>
              </w:rPr>
              <w:t>1</w:t>
            </w:r>
            <w:r w:rsidR="001F6A75" w:rsidRPr="001F6A75">
              <w:rPr>
                <w:rFonts w:eastAsia="Calibri"/>
                <w:b/>
                <w:sz w:val="20"/>
                <w:szCs w:val="20"/>
              </w:rPr>
              <w:t>0</w:t>
            </w:r>
            <w:r w:rsidRPr="001F6A75">
              <w:rPr>
                <w:rFonts w:eastAsia="Calibri"/>
                <w:b/>
                <w:sz w:val="20"/>
                <w:szCs w:val="20"/>
              </w:rPr>
              <w:t xml:space="preserve">0.000,00 </w:t>
            </w:r>
          </w:p>
        </w:tc>
      </w:tr>
    </w:tbl>
    <w:p w14:paraId="2650333C" w14:textId="77777777" w:rsidR="00BF0F9B" w:rsidRPr="006321F7" w:rsidRDefault="00BF0F9B" w:rsidP="00BF0F9B">
      <w:pPr>
        <w:rPr>
          <w:rFonts w:eastAsia="Calibri"/>
          <w:sz w:val="20"/>
          <w:szCs w:val="20"/>
        </w:rPr>
      </w:pPr>
    </w:p>
    <w:p w14:paraId="6DCA50C6" w14:textId="77777777" w:rsidR="00BF0F9B" w:rsidRDefault="00BF0F9B" w:rsidP="00BF0F9B">
      <w:pPr>
        <w:jc w:val="center"/>
        <w:rPr>
          <w:rFonts w:eastAsia="Calibri"/>
          <w:b/>
          <w:sz w:val="24"/>
          <w:szCs w:val="24"/>
        </w:rPr>
      </w:pPr>
      <w:r>
        <w:rPr>
          <w:rFonts w:eastAsia="Calibri"/>
          <w:b/>
          <w:sz w:val="24"/>
          <w:szCs w:val="24"/>
        </w:rPr>
        <w:t>Članak 6</w:t>
      </w:r>
      <w:r w:rsidRPr="00CE252A">
        <w:rPr>
          <w:rFonts w:eastAsia="Calibri"/>
          <w:b/>
          <w:sz w:val="24"/>
          <w:szCs w:val="24"/>
        </w:rPr>
        <w:t>.</w:t>
      </w:r>
    </w:p>
    <w:p w14:paraId="05899CD1" w14:textId="77777777" w:rsidR="00BF0F9B" w:rsidRDefault="00BF0F9B" w:rsidP="00BF0F9B">
      <w:pPr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Program građenja komunalne infrastrukture – rekapitulacija:</w:t>
      </w:r>
    </w:p>
    <w:tbl>
      <w:tblPr>
        <w:tblStyle w:val="Reetkatablice"/>
        <w:tblW w:w="9634" w:type="dxa"/>
        <w:tblLook w:val="04A0" w:firstRow="1" w:lastRow="0" w:firstColumn="1" w:lastColumn="0" w:noHBand="0" w:noVBand="1"/>
      </w:tblPr>
      <w:tblGrid>
        <w:gridCol w:w="817"/>
        <w:gridCol w:w="5812"/>
        <w:gridCol w:w="3005"/>
      </w:tblGrid>
      <w:tr w:rsidR="00BF0F9B" w14:paraId="06653C6C" w14:textId="77777777" w:rsidTr="006249AA">
        <w:tc>
          <w:tcPr>
            <w:tcW w:w="817" w:type="dxa"/>
            <w:shd w:val="clear" w:color="auto" w:fill="D9D9D9" w:themeFill="background1" w:themeFillShade="D9"/>
          </w:tcPr>
          <w:p w14:paraId="0B51AC29" w14:textId="77777777" w:rsidR="00BF0F9B" w:rsidRPr="000F5E45" w:rsidRDefault="00BF0F9B" w:rsidP="00B00CDD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0F5E45">
              <w:rPr>
                <w:rFonts w:eastAsia="Calibri"/>
                <w:b/>
                <w:sz w:val="24"/>
                <w:szCs w:val="24"/>
              </w:rPr>
              <w:t>R.br.</w:t>
            </w:r>
          </w:p>
        </w:tc>
        <w:tc>
          <w:tcPr>
            <w:tcW w:w="5812" w:type="dxa"/>
            <w:shd w:val="clear" w:color="auto" w:fill="D9D9D9" w:themeFill="background1" w:themeFillShade="D9"/>
          </w:tcPr>
          <w:p w14:paraId="57465724" w14:textId="77777777" w:rsidR="00BF0F9B" w:rsidRPr="000F5E45" w:rsidRDefault="00BF0F9B" w:rsidP="00B00CDD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0F5E45">
              <w:rPr>
                <w:rFonts w:eastAsia="Calibri"/>
                <w:b/>
                <w:sz w:val="24"/>
                <w:szCs w:val="24"/>
              </w:rPr>
              <w:t>Skupina komunalne infrastrukture</w:t>
            </w:r>
          </w:p>
        </w:tc>
        <w:tc>
          <w:tcPr>
            <w:tcW w:w="3005" w:type="dxa"/>
            <w:shd w:val="clear" w:color="auto" w:fill="D9D9D9" w:themeFill="background1" w:themeFillShade="D9"/>
          </w:tcPr>
          <w:p w14:paraId="4089ED66" w14:textId="0154524C" w:rsidR="00BF0F9B" w:rsidRPr="000F5E45" w:rsidRDefault="00BF0F9B" w:rsidP="00B00CDD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F5E45">
              <w:rPr>
                <w:rFonts w:eastAsia="Calibri"/>
                <w:b/>
                <w:sz w:val="24"/>
                <w:szCs w:val="24"/>
              </w:rPr>
              <w:t xml:space="preserve">Plan </w:t>
            </w:r>
            <w:r>
              <w:rPr>
                <w:rFonts w:eastAsia="Calibri"/>
                <w:b/>
                <w:sz w:val="24"/>
                <w:szCs w:val="24"/>
              </w:rPr>
              <w:t>za 202</w:t>
            </w:r>
            <w:r w:rsidR="009778B3">
              <w:rPr>
                <w:rFonts w:eastAsia="Calibri"/>
                <w:b/>
                <w:sz w:val="24"/>
                <w:szCs w:val="24"/>
              </w:rPr>
              <w:t>6</w:t>
            </w:r>
            <w:r>
              <w:rPr>
                <w:rFonts w:eastAsia="Calibri"/>
                <w:b/>
                <w:sz w:val="24"/>
                <w:szCs w:val="24"/>
              </w:rPr>
              <w:t>. godinu - EUR</w:t>
            </w:r>
          </w:p>
        </w:tc>
      </w:tr>
      <w:tr w:rsidR="00BF0F9B" w14:paraId="29993B3D" w14:textId="77777777" w:rsidTr="006249AA">
        <w:tc>
          <w:tcPr>
            <w:tcW w:w="817" w:type="dxa"/>
          </w:tcPr>
          <w:p w14:paraId="74CBB0F4" w14:textId="77777777" w:rsidR="00BF0F9B" w:rsidRPr="00AA7849" w:rsidRDefault="00BF0F9B" w:rsidP="00B00CDD">
            <w:pPr>
              <w:jc w:val="both"/>
              <w:rPr>
                <w:rFonts w:eastAsia="Calibri"/>
                <w:sz w:val="24"/>
                <w:szCs w:val="24"/>
              </w:rPr>
            </w:pPr>
            <w:r w:rsidRPr="00AA7849">
              <w:rPr>
                <w:rFonts w:eastAsia="Calibri"/>
                <w:sz w:val="24"/>
                <w:szCs w:val="24"/>
              </w:rPr>
              <w:t>01.</w:t>
            </w:r>
          </w:p>
        </w:tc>
        <w:tc>
          <w:tcPr>
            <w:tcW w:w="5812" w:type="dxa"/>
          </w:tcPr>
          <w:p w14:paraId="455089E9" w14:textId="77777777" w:rsidR="00BF0F9B" w:rsidRPr="00AA7849" w:rsidRDefault="00BF0F9B" w:rsidP="00B00CDD">
            <w:pPr>
              <w:jc w:val="both"/>
              <w:rPr>
                <w:rFonts w:eastAsia="Calibri"/>
                <w:sz w:val="24"/>
                <w:szCs w:val="24"/>
              </w:rPr>
            </w:pPr>
            <w:r w:rsidRPr="00AA7849">
              <w:rPr>
                <w:rFonts w:eastAsia="Calibri"/>
                <w:sz w:val="24"/>
                <w:szCs w:val="24"/>
              </w:rPr>
              <w:t>Nerazvrstane ceste</w:t>
            </w:r>
          </w:p>
        </w:tc>
        <w:tc>
          <w:tcPr>
            <w:tcW w:w="3005" w:type="dxa"/>
          </w:tcPr>
          <w:p w14:paraId="3DC7807E" w14:textId="3C1FC195" w:rsidR="00BF0F9B" w:rsidRPr="00AA7849" w:rsidRDefault="00BF0F9B" w:rsidP="00B00CDD">
            <w:pPr>
              <w:jc w:val="right"/>
              <w:rPr>
                <w:rFonts w:eastAsia="Calibri"/>
                <w:sz w:val="24"/>
                <w:szCs w:val="24"/>
              </w:rPr>
            </w:pPr>
            <w:r w:rsidRPr="00AA7849">
              <w:rPr>
                <w:rFonts w:eastAsia="Calibri"/>
                <w:sz w:val="24"/>
                <w:szCs w:val="24"/>
              </w:rPr>
              <w:t>3</w:t>
            </w:r>
            <w:r w:rsidR="00AA7849" w:rsidRPr="00AA7849">
              <w:rPr>
                <w:rFonts w:eastAsia="Calibri"/>
                <w:sz w:val="24"/>
                <w:szCs w:val="24"/>
              </w:rPr>
              <w:t>8</w:t>
            </w:r>
            <w:r w:rsidRPr="00AA7849">
              <w:rPr>
                <w:rFonts w:eastAsia="Calibri"/>
                <w:sz w:val="24"/>
                <w:szCs w:val="24"/>
              </w:rPr>
              <w:t>0.000,00</w:t>
            </w:r>
          </w:p>
        </w:tc>
      </w:tr>
      <w:tr w:rsidR="00BF0F9B" w14:paraId="1665F008" w14:textId="77777777" w:rsidTr="006249AA">
        <w:tc>
          <w:tcPr>
            <w:tcW w:w="817" w:type="dxa"/>
          </w:tcPr>
          <w:p w14:paraId="7682685A" w14:textId="77777777" w:rsidR="00BF0F9B" w:rsidRPr="00AA7849" w:rsidRDefault="00BF0F9B" w:rsidP="00B00CDD">
            <w:pPr>
              <w:jc w:val="both"/>
              <w:rPr>
                <w:rFonts w:eastAsia="Calibri"/>
                <w:sz w:val="24"/>
                <w:szCs w:val="24"/>
              </w:rPr>
            </w:pPr>
            <w:r w:rsidRPr="00AA7849">
              <w:rPr>
                <w:rFonts w:eastAsia="Calibri"/>
                <w:sz w:val="24"/>
                <w:szCs w:val="24"/>
              </w:rPr>
              <w:t>02.</w:t>
            </w:r>
          </w:p>
        </w:tc>
        <w:tc>
          <w:tcPr>
            <w:tcW w:w="5812" w:type="dxa"/>
          </w:tcPr>
          <w:p w14:paraId="03EA32B2" w14:textId="77777777" w:rsidR="00BF0F9B" w:rsidRPr="00AA7849" w:rsidRDefault="00BF0F9B" w:rsidP="00B00CDD">
            <w:pPr>
              <w:jc w:val="both"/>
              <w:rPr>
                <w:rFonts w:eastAsia="Calibri"/>
                <w:sz w:val="24"/>
                <w:szCs w:val="24"/>
              </w:rPr>
            </w:pPr>
            <w:r w:rsidRPr="00AA7849">
              <w:rPr>
                <w:rFonts w:eastAsia="Calibri"/>
                <w:sz w:val="24"/>
                <w:szCs w:val="24"/>
              </w:rPr>
              <w:t>Javna rasvjeta</w:t>
            </w:r>
          </w:p>
        </w:tc>
        <w:tc>
          <w:tcPr>
            <w:tcW w:w="3005" w:type="dxa"/>
          </w:tcPr>
          <w:p w14:paraId="4AA77CA7" w14:textId="7FCAC50E" w:rsidR="00BF0F9B" w:rsidRPr="00AA7849" w:rsidRDefault="00AA7849" w:rsidP="00B00CDD">
            <w:pPr>
              <w:jc w:val="right"/>
              <w:rPr>
                <w:rFonts w:eastAsia="Calibri"/>
                <w:sz w:val="24"/>
                <w:szCs w:val="24"/>
              </w:rPr>
            </w:pPr>
            <w:r w:rsidRPr="00AA7849">
              <w:rPr>
                <w:rFonts w:eastAsia="Calibri"/>
                <w:sz w:val="24"/>
                <w:szCs w:val="24"/>
              </w:rPr>
              <w:t>85</w:t>
            </w:r>
            <w:r w:rsidR="00BF0F9B" w:rsidRPr="00AA7849">
              <w:rPr>
                <w:rFonts w:eastAsia="Calibri"/>
                <w:sz w:val="24"/>
                <w:szCs w:val="24"/>
              </w:rPr>
              <w:t>.000,00</w:t>
            </w:r>
          </w:p>
        </w:tc>
      </w:tr>
      <w:tr w:rsidR="00BF0F9B" w14:paraId="247A3D2D" w14:textId="77777777" w:rsidTr="006249AA">
        <w:tc>
          <w:tcPr>
            <w:tcW w:w="817" w:type="dxa"/>
          </w:tcPr>
          <w:p w14:paraId="5FB622D2" w14:textId="77777777" w:rsidR="00BF0F9B" w:rsidRPr="00AA7849" w:rsidRDefault="00BF0F9B" w:rsidP="00B00CDD">
            <w:pPr>
              <w:jc w:val="both"/>
              <w:rPr>
                <w:rFonts w:eastAsia="Calibri"/>
                <w:sz w:val="24"/>
                <w:szCs w:val="24"/>
              </w:rPr>
            </w:pPr>
            <w:r w:rsidRPr="00AA7849">
              <w:rPr>
                <w:rFonts w:eastAsia="Calibri"/>
                <w:sz w:val="24"/>
                <w:szCs w:val="24"/>
              </w:rPr>
              <w:t>03.</w:t>
            </w:r>
          </w:p>
        </w:tc>
        <w:tc>
          <w:tcPr>
            <w:tcW w:w="5812" w:type="dxa"/>
          </w:tcPr>
          <w:p w14:paraId="6962A9CE" w14:textId="77777777" w:rsidR="00BF0F9B" w:rsidRPr="00AA7849" w:rsidRDefault="00BF0F9B" w:rsidP="00B00CDD">
            <w:pPr>
              <w:jc w:val="both"/>
              <w:rPr>
                <w:rFonts w:eastAsia="Calibri"/>
                <w:sz w:val="24"/>
                <w:szCs w:val="24"/>
              </w:rPr>
            </w:pPr>
            <w:r w:rsidRPr="00AA7849">
              <w:rPr>
                <w:rFonts w:eastAsia="Calibri"/>
                <w:sz w:val="24"/>
                <w:szCs w:val="24"/>
              </w:rPr>
              <w:t>Građevine i uređaji javne namjene</w:t>
            </w:r>
          </w:p>
        </w:tc>
        <w:tc>
          <w:tcPr>
            <w:tcW w:w="3005" w:type="dxa"/>
          </w:tcPr>
          <w:p w14:paraId="091923AC" w14:textId="69F2642B" w:rsidR="00BF0F9B" w:rsidRPr="00AA7849" w:rsidRDefault="00AA7849" w:rsidP="00B00CDD">
            <w:pPr>
              <w:jc w:val="right"/>
              <w:rPr>
                <w:rFonts w:eastAsia="Calibri"/>
                <w:sz w:val="24"/>
                <w:szCs w:val="24"/>
              </w:rPr>
            </w:pPr>
            <w:r w:rsidRPr="00AA7849">
              <w:rPr>
                <w:rFonts w:eastAsia="Calibri"/>
                <w:sz w:val="24"/>
                <w:szCs w:val="24"/>
              </w:rPr>
              <w:t>1</w:t>
            </w:r>
            <w:r w:rsidR="00BF0F9B" w:rsidRPr="00AA7849">
              <w:rPr>
                <w:rFonts w:eastAsia="Calibri"/>
                <w:sz w:val="24"/>
                <w:szCs w:val="24"/>
              </w:rPr>
              <w:t>.</w:t>
            </w:r>
            <w:r w:rsidR="006001AA">
              <w:rPr>
                <w:rFonts w:eastAsia="Calibri"/>
                <w:sz w:val="24"/>
                <w:szCs w:val="24"/>
              </w:rPr>
              <w:t>915</w:t>
            </w:r>
            <w:r w:rsidR="00BF0F9B" w:rsidRPr="00AA7849">
              <w:rPr>
                <w:rFonts w:eastAsia="Calibri"/>
                <w:sz w:val="24"/>
                <w:szCs w:val="24"/>
              </w:rPr>
              <w:t>.000,00</w:t>
            </w:r>
          </w:p>
        </w:tc>
      </w:tr>
      <w:tr w:rsidR="00BF0F9B" w14:paraId="73F26E24" w14:textId="77777777" w:rsidTr="006249AA">
        <w:tc>
          <w:tcPr>
            <w:tcW w:w="817" w:type="dxa"/>
          </w:tcPr>
          <w:p w14:paraId="0089A9F7" w14:textId="77777777" w:rsidR="00BF0F9B" w:rsidRPr="00AA7849" w:rsidRDefault="00BF0F9B" w:rsidP="00B00CDD">
            <w:pPr>
              <w:jc w:val="both"/>
              <w:rPr>
                <w:rFonts w:eastAsia="Calibri"/>
                <w:sz w:val="24"/>
                <w:szCs w:val="24"/>
              </w:rPr>
            </w:pPr>
            <w:r w:rsidRPr="00AA7849">
              <w:rPr>
                <w:rFonts w:eastAsia="Calibri"/>
                <w:sz w:val="24"/>
                <w:szCs w:val="24"/>
              </w:rPr>
              <w:t>04.</w:t>
            </w:r>
          </w:p>
        </w:tc>
        <w:tc>
          <w:tcPr>
            <w:tcW w:w="5812" w:type="dxa"/>
          </w:tcPr>
          <w:p w14:paraId="3C4A0833" w14:textId="77777777" w:rsidR="00BF0F9B" w:rsidRPr="00AA7849" w:rsidRDefault="00BF0F9B" w:rsidP="00B00CDD">
            <w:pPr>
              <w:jc w:val="both"/>
              <w:rPr>
                <w:rFonts w:eastAsia="Calibri"/>
                <w:sz w:val="24"/>
                <w:szCs w:val="24"/>
              </w:rPr>
            </w:pPr>
            <w:r w:rsidRPr="00AA7849">
              <w:rPr>
                <w:rFonts w:eastAsia="Calibri"/>
                <w:sz w:val="24"/>
                <w:szCs w:val="24"/>
              </w:rPr>
              <w:t>Javne zelene površine</w:t>
            </w:r>
          </w:p>
        </w:tc>
        <w:tc>
          <w:tcPr>
            <w:tcW w:w="3005" w:type="dxa"/>
          </w:tcPr>
          <w:p w14:paraId="7F297174" w14:textId="77777777" w:rsidR="00BF0F9B" w:rsidRPr="00AA7849" w:rsidRDefault="00BF0F9B" w:rsidP="00B00CDD">
            <w:pPr>
              <w:jc w:val="right"/>
              <w:rPr>
                <w:rFonts w:eastAsia="Calibri"/>
                <w:sz w:val="24"/>
                <w:szCs w:val="24"/>
              </w:rPr>
            </w:pPr>
            <w:r w:rsidRPr="00AA7849">
              <w:rPr>
                <w:rFonts w:eastAsia="Calibri"/>
                <w:sz w:val="24"/>
                <w:szCs w:val="24"/>
              </w:rPr>
              <w:t>300.000,00</w:t>
            </w:r>
          </w:p>
        </w:tc>
      </w:tr>
      <w:tr w:rsidR="00BF0F9B" w14:paraId="3292E1BB" w14:textId="77777777" w:rsidTr="006249AA">
        <w:tc>
          <w:tcPr>
            <w:tcW w:w="817" w:type="dxa"/>
          </w:tcPr>
          <w:p w14:paraId="367856C9" w14:textId="77777777" w:rsidR="00BF0F9B" w:rsidRPr="00AA7849" w:rsidRDefault="00BF0F9B" w:rsidP="00B00CDD">
            <w:pPr>
              <w:jc w:val="both"/>
              <w:rPr>
                <w:rFonts w:eastAsia="Calibri"/>
                <w:sz w:val="24"/>
                <w:szCs w:val="24"/>
              </w:rPr>
            </w:pPr>
            <w:r w:rsidRPr="00AA7849">
              <w:rPr>
                <w:rFonts w:eastAsia="Calibri"/>
                <w:sz w:val="24"/>
                <w:szCs w:val="24"/>
              </w:rPr>
              <w:t>05.</w:t>
            </w:r>
          </w:p>
        </w:tc>
        <w:tc>
          <w:tcPr>
            <w:tcW w:w="5812" w:type="dxa"/>
          </w:tcPr>
          <w:p w14:paraId="41A632AA" w14:textId="77777777" w:rsidR="00BF0F9B" w:rsidRPr="00AA7849" w:rsidRDefault="00BF0F9B" w:rsidP="00B00CDD">
            <w:pPr>
              <w:jc w:val="both"/>
              <w:rPr>
                <w:rFonts w:eastAsia="Calibri"/>
                <w:sz w:val="24"/>
                <w:szCs w:val="24"/>
              </w:rPr>
            </w:pPr>
            <w:r w:rsidRPr="00AA7849">
              <w:rPr>
                <w:rFonts w:eastAsia="Calibri"/>
                <w:sz w:val="24"/>
                <w:szCs w:val="24"/>
              </w:rPr>
              <w:t>Javne prometne površine na kojima nije dopušten promet motornih vozila</w:t>
            </w:r>
          </w:p>
        </w:tc>
        <w:tc>
          <w:tcPr>
            <w:tcW w:w="3005" w:type="dxa"/>
          </w:tcPr>
          <w:p w14:paraId="1FF26ED7" w14:textId="0D08901C" w:rsidR="00BF0F9B" w:rsidRPr="00AA7849" w:rsidRDefault="00BF0F9B" w:rsidP="00B00CDD">
            <w:pPr>
              <w:jc w:val="right"/>
              <w:rPr>
                <w:rFonts w:eastAsia="Calibri"/>
                <w:sz w:val="24"/>
                <w:szCs w:val="24"/>
              </w:rPr>
            </w:pPr>
            <w:r w:rsidRPr="00AA7849">
              <w:rPr>
                <w:rFonts w:eastAsia="Calibri"/>
                <w:sz w:val="24"/>
                <w:szCs w:val="24"/>
              </w:rPr>
              <w:t>1</w:t>
            </w:r>
            <w:r w:rsidR="00AA7849" w:rsidRPr="00AA7849">
              <w:rPr>
                <w:rFonts w:eastAsia="Calibri"/>
                <w:sz w:val="24"/>
                <w:szCs w:val="24"/>
              </w:rPr>
              <w:t>6</w:t>
            </w:r>
            <w:r w:rsidRPr="00AA7849">
              <w:rPr>
                <w:rFonts w:eastAsia="Calibri"/>
                <w:sz w:val="24"/>
                <w:szCs w:val="24"/>
              </w:rPr>
              <w:t>5.000,00</w:t>
            </w:r>
          </w:p>
        </w:tc>
      </w:tr>
      <w:tr w:rsidR="00BF0F9B" w:rsidRPr="00B62430" w14:paraId="05631B16" w14:textId="77777777" w:rsidTr="006249AA">
        <w:tc>
          <w:tcPr>
            <w:tcW w:w="817" w:type="dxa"/>
          </w:tcPr>
          <w:p w14:paraId="47EAA28B" w14:textId="77777777" w:rsidR="00BF0F9B" w:rsidRPr="00AA7849" w:rsidRDefault="00BF0F9B" w:rsidP="00B00CDD">
            <w:pPr>
              <w:jc w:val="both"/>
              <w:rPr>
                <w:rFonts w:eastAsia="Calibri"/>
                <w:sz w:val="24"/>
                <w:szCs w:val="24"/>
              </w:rPr>
            </w:pPr>
            <w:r w:rsidRPr="00AA7849">
              <w:rPr>
                <w:rFonts w:eastAsia="Calibri"/>
                <w:sz w:val="24"/>
                <w:szCs w:val="24"/>
              </w:rPr>
              <w:t>06.</w:t>
            </w:r>
          </w:p>
        </w:tc>
        <w:tc>
          <w:tcPr>
            <w:tcW w:w="5812" w:type="dxa"/>
          </w:tcPr>
          <w:p w14:paraId="0F6A7FA6" w14:textId="77777777" w:rsidR="00BF0F9B" w:rsidRPr="00AA7849" w:rsidRDefault="00BF0F9B" w:rsidP="00B00CDD">
            <w:pPr>
              <w:jc w:val="both"/>
              <w:rPr>
                <w:rFonts w:eastAsia="Calibri"/>
                <w:sz w:val="24"/>
                <w:szCs w:val="24"/>
              </w:rPr>
            </w:pPr>
            <w:r w:rsidRPr="00AA7849">
              <w:rPr>
                <w:rFonts w:eastAsia="Calibri"/>
                <w:sz w:val="24"/>
                <w:szCs w:val="24"/>
              </w:rPr>
              <w:t>Groblja</w:t>
            </w:r>
          </w:p>
        </w:tc>
        <w:tc>
          <w:tcPr>
            <w:tcW w:w="3005" w:type="dxa"/>
          </w:tcPr>
          <w:p w14:paraId="03AFABEB" w14:textId="723E5CBB" w:rsidR="00BF0F9B" w:rsidRPr="00AA7849" w:rsidRDefault="00BF0F9B" w:rsidP="00B00CDD">
            <w:pPr>
              <w:jc w:val="right"/>
              <w:rPr>
                <w:rFonts w:eastAsia="Calibri"/>
                <w:sz w:val="24"/>
                <w:szCs w:val="24"/>
              </w:rPr>
            </w:pPr>
            <w:r w:rsidRPr="00AA7849">
              <w:rPr>
                <w:rFonts w:eastAsia="Calibri"/>
                <w:sz w:val="24"/>
                <w:szCs w:val="24"/>
              </w:rPr>
              <w:t>1</w:t>
            </w:r>
            <w:r w:rsidR="00AA7849">
              <w:rPr>
                <w:rFonts w:eastAsia="Calibri"/>
                <w:sz w:val="24"/>
                <w:szCs w:val="24"/>
              </w:rPr>
              <w:t>0</w:t>
            </w:r>
            <w:r w:rsidRPr="00AA7849">
              <w:rPr>
                <w:rFonts w:eastAsia="Calibri"/>
                <w:sz w:val="24"/>
                <w:szCs w:val="24"/>
              </w:rPr>
              <w:t>0.000,00</w:t>
            </w:r>
          </w:p>
        </w:tc>
      </w:tr>
      <w:tr w:rsidR="006249AA" w:rsidRPr="00AA7849" w14:paraId="1139037A" w14:textId="77777777" w:rsidTr="006249AA">
        <w:tc>
          <w:tcPr>
            <w:tcW w:w="6629" w:type="dxa"/>
            <w:gridSpan w:val="2"/>
          </w:tcPr>
          <w:p w14:paraId="4612BDC2" w14:textId="77777777" w:rsidR="00BF0F9B" w:rsidRPr="00AA7849" w:rsidRDefault="00BF0F9B" w:rsidP="00B00CDD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AA7849">
              <w:rPr>
                <w:rFonts w:eastAsia="Calibri"/>
                <w:b/>
                <w:sz w:val="24"/>
                <w:szCs w:val="24"/>
              </w:rPr>
              <w:t>SVEUKUPNO</w:t>
            </w:r>
          </w:p>
        </w:tc>
        <w:tc>
          <w:tcPr>
            <w:tcW w:w="3005" w:type="dxa"/>
          </w:tcPr>
          <w:p w14:paraId="5806A01B" w14:textId="6E795F01" w:rsidR="00BF0F9B" w:rsidRPr="00AA7849" w:rsidRDefault="00AA7849" w:rsidP="00B00CDD">
            <w:pPr>
              <w:jc w:val="right"/>
              <w:rPr>
                <w:rFonts w:eastAsia="Calibri"/>
                <w:b/>
                <w:sz w:val="24"/>
                <w:szCs w:val="24"/>
              </w:rPr>
            </w:pPr>
            <w:r w:rsidRPr="00AA7849">
              <w:rPr>
                <w:rFonts w:eastAsia="Calibri"/>
                <w:b/>
                <w:sz w:val="24"/>
                <w:szCs w:val="24"/>
              </w:rPr>
              <w:t>2</w:t>
            </w:r>
            <w:r w:rsidR="00BB719F" w:rsidRPr="00AA7849">
              <w:rPr>
                <w:rFonts w:eastAsia="Calibri"/>
                <w:b/>
                <w:sz w:val="24"/>
                <w:szCs w:val="24"/>
              </w:rPr>
              <w:t>.</w:t>
            </w:r>
            <w:r w:rsidR="006001AA">
              <w:rPr>
                <w:rFonts w:eastAsia="Calibri"/>
                <w:b/>
                <w:sz w:val="24"/>
                <w:szCs w:val="24"/>
              </w:rPr>
              <w:t>945</w:t>
            </w:r>
            <w:r w:rsidR="00BB719F" w:rsidRPr="00AA7849">
              <w:rPr>
                <w:rFonts w:eastAsia="Calibri"/>
                <w:b/>
                <w:sz w:val="24"/>
                <w:szCs w:val="24"/>
              </w:rPr>
              <w:t>.000,00</w:t>
            </w:r>
          </w:p>
        </w:tc>
      </w:tr>
    </w:tbl>
    <w:p w14:paraId="534726BA" w14:textId="77777777" w:rsidR="00BF0F9B" w:rsidRPr="00AA7849" w:rsidRDefault="00BF0F9B" w:rsidP="00BF0F9B">
      <w:pPr>
        <w:jc w:val="both"/>
        <w:rPr>
          <w:rFonts w:eastAsia="Calibri"/>
          <w:sz w:val="24"/>
          <w:szCs w:val="24"/>
        </w:rPr>
      </w:pPr>
    </w:p>
    <w:p w14:paraId="6BA58B61" w14:textId="77777777" w:rsidR="00BF0F9B" w:rsidRPr="007B63FA" w:rsidRDefault="00BF0F9B" w:rsidP="00BF0F9B">
      <w:pPr>
        <w:jc w:val="center"/>
        <w:rPr>
          <w:rFonts w:eastAsia="Calibri"/>
          <w:b/>
          <w:sz w:val="24"/>
          <w:szCs w:val="24"/>
        </w:rPr>
      </w:pPr>
      <w:r w:rsidRPr="007B63FA">
        <w:rPr>
          <w:rFonts w:eastAsia="Calibri"/>
          <w:b/>
          <w:sz w:val="24"/>
          <w:szCs w:val="24"/>
        </w:rPr>
        <w:t>Članak 7.</w:t>
      </w:r>
    </w:p>
    <w:p w14:paraId="48E0F1F6" w14:textId="77777777" w:rsidR="00BF0F9B" w:rsidRPr="00CE252A" w:rsidRDefault="00BF0F9B" w:rsidP="00BF0F9B">
      <w:pPr>
        <w:jc w:val="both"/>
        <w:rPr>
          <w:rFonts w:eastAsia="Calibri"/>
          <w:sz w:val="24"/>
          <w:szCs w:val="24"/>
        </w:rPr>
      </w:pPr>
      <w:r w:rsidRPr="00CE252A">
        <w:rPr>
          <w:rFonts w:eastAsia="Calibri"/>
          <w:sz w:val="24"/>
          <w:szCs w:val="24"/>
        </w:rPr>
        <w:t xml:space="preserve">Sredstva potrebna za ostvarivanje ovog Programa planiraju se iz slijedećih izvora: </w:t>
      </w: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5517"/>
        <w:gridCol w:w="3442"/>
      </w:tblGrid>
      <w:tr w:rsidR="00BF0F9B" w:rsidRPr="00CE252A" w14:paraId="47E75746" w14:textId="77777777" w:rsidTr="006249AA">
        <w:tc>
          <w:tcPr>
            <w:tcW w:w="675" w:type="dxa"/>
            <w:shd w:val="clear" w:color="auto" w:fill="D9D9D9"/>
          </w:tcPr>
          <w:p w14:paraId="78AF4F98" w14:textId="77777777" w:rsidR="00BF0F9B" w:rsidRPr="00CE252A" w:rsidRDefault="00BF0F9B" w:rsidP="00B00CDD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proofErr w:type="spellStart"/>
            <w:r w:rsidRPr="00CE252A">
              <w:rPr>
                <w:rFonts w:eastAsia="Calibri"/>
                <w:b/>
                <w:sz w:val="24"/>
                <w:szCs w:val="24"/>
              </w:rPr>
              <w:t>R.b</w:t>
            </w:r>
            <w:proofErr w:type="spellEnd"/>
            <w:r w:rsidRPr="00CE252A">
              <w:rPr>
                <w:rFonts w:eastAsia="Calibri"/>
                <w:b/>
                <w:sz w:val="24"/>
                <w:szCs w:val="24"/>
              </w:rPr>
              <w:t>.</w:t>
            </w:r>
          </w:p>
        </w:tc>
        <w:tc>
          <w:tcPr>
            <w:tcW w:w="5517" w:type="dxa"/>
            <w:shd w:val="clear" w:color="auto" w:fill="D9D9D9"/>
          </w:tcPr>
          <w:p w14:paraId="788D6344" w14:textId="77777777" w:rsidR="00BF0F9B" w:rsidRPr="00CE252A" w:rsidRDefault="00BF0F9B" w:rsidP="00B00CDD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CE252A">
              <w:rPr>
                <w:rFonts w:eastAsia="Calibri"/>
                <w:b/>
                <w:sz w:val="24"/>
                <w:szCs w:val="24"/>
              </w:rPr>
              <w:t>Izvor prihoda</w:t>
            </w:r>
          </w:p>
        </w:tc>
        <w:tc>
          <w:tcPr>
            <w:tcW w:w="3442" w:type="dxa"/>
            <w:shd w:val="clear" w:color="auto" w:fill="D9D9D9"/>
          </w:tcPr>
          <w:p w14:paraId="63261B04" w14:textId="77777777" w:rsidR="00BF0F9B" w:rsidRPr="00CE252A" w:rsidRDefault="00BF0F9B" w:rsidP="00B00CDD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 xml:space="preserve">Procjena prihoda u </w:t>
            </w:r>
            <w:r w:rsidRPr="007F416E">
              <w:rPr>
                <w:rFonts w:eastAsia="Calibri"/>
                <w:b/>
                <w:sz w:val="24"/>
                <w:szCs w:val="24"/>
              </w:rPr>
              <w:t>EUR</w:t>
            </w:r>
          </w:p>
        </w:tc>
      </w:tr>
      <w:tr w:rsidR="00BF0F9B" w:rsidRPr="003406D7" w14:paraId="16992A40" w14:textId="77777777" w:rsidTr="006249AA">
        <w:tc>
          <w:tcPr>
            <w:tcW w:w="675" w:type="dxa"/>
          </w:tcPr>
          <w:p w14:paraId="110BE4B6" w14:textId="77777777" w:rsidR="00BF0F9B" w:rsidRPr="006249AA" w:rsidRDefault="00BF0F9B" w:rsidP="00B00CDD">
            <w:pPr>
              <w:jc w:val="both"/>
              <w:rPr>
                <w:rFonts w:eastAsia="Calibri"/>
                <w:sz w:val="24"/>
                <w:szCs w:val="24"/>
              </w:rPr>
            </w:pPr>
            <w:r w:rsidRPr="006249AA">
              <w:rPr>
                <w:rFonts w:eastAsia="Calibri"/>
                <w:sz w:val="24"/>
                <w:szCs w:val="24"/>
              </w:rPr>
              <w:t>01.</w:t>
            </w:r>
          </w:p>
        </w:tc>
        <w:tc>
          <w:tcPr>
            <w:tcW w:w="5517" w:type="dxa"/>
          </w:tcPr>
          <w:p w14:paraId="1051CA26" w14:textId="77777777" w:rsidR="00BF0F9B" w:rsidRPr="006249AA" w:rsidRDefault="00BF0F9B" w:rsidP="00B00CDD">
            <w:pPr>
              <w:jc w:val="both"/>
              <w:rPr>
                <w:rFonts w:eastAsia="Calibri"/>
                <w:sz w:val="24"/>
                <w:szCs w:val="24"/>
              </w:rPr>
            </w:pPr>
            <w:r w:rsidRPr="006249AA">
              <w:rPr>
                <w:rFonts w:eastAsia="Calibri"/>
                <w:sz w:val="24"/>
                <w:szCs w:val="24"/>
              </w:rPr>
              <w:t>Prihod od komunalnog doprinosa</w:t>
            </w:r>
          </w:p>
        </w:tc>
        <w:tc>
          <w:tcPr>
            <w:tcW w:w="3442" w:type="dxa"/>
          </w:tcPr>
          <w:p w14:paraId="2CC4D7D7" w14:textId="77777777" w:rsidR="00BF0F9B" w:rsidRPr="006249AA" w:rsidRDefault="00BF0F9B" w:rsidP="00B00CDD">
            <w:pPr>
              <w:jc w:val="right"/>
              <w:rPr>
                <w:rFonts w:eastAsia="Calibri"/>
                <w:sz w:val="24"/>
                <w:szCs w:val="24"/>
              </w:rPr>
            </w:pPr>
            <w:r w:rsidRPr="006249AA">
              <w:rPr>
                <w:rFonts w:eastAsia="Calibri"/>
                <w:sz w:val="24"/>
                <w:szCs w:val="24"/>
              </w:rPr>
              <w:t>20.000,00</w:t>
            </w:r>
          </w:p>
        </w:tc>
      </w:tr>
      <w:tr w:rsidR="00BF0F9B" w:rsidRPr="003406D7" w14:paraId="0D1914FD" w14:textId="77777777" w:rsidTr="006249AA">
        <w:tc>
          <w:tcPr>
            <w:tcW w:w="675" w:type="dxa"/>
          </w:tcPr>
          <w:p w14:paraId="0CF6963F" w14:textId="77777777" w:rsidR="00BF0F9B" w:rsidRPr="006249AA" w:rsidRDefault="00BF0F9B" w:rsidP="00B00CDD">
            <w:pPr>
              <w:jc w:val="both"/>
              <w:rPr>
                <w:rFonts w:eastAsia="Calibri"/>
                <w:sz w:val="24"/>
                <w:szCs w:val="24"/>
              </w:rPr>
            </w:pPr>
            <w:r w:rsidRPr="006249AA">
              <w:rPr>
                <w:rFonts w:eastAsia="Calibri"/>
                <w:sz w:val="24"/>
                <w:szCs w:val="24"/>
              </w:rPr>
              <w:t>02.</w:t>
            </w:r>
          </w:p>
        </w:tc>
        <w:tc>
          <w:tcPr>
            <w:tcW w:w="5517" w:type="dxa"/>
          </w:tcPr>
          <w:p w14:paraId="6AEE9CD1" w14:textId="77777777" w:rsidR="00BF0F9B" w:rsidRPr="006249AA" w:rsidRDefault="00BF0F9B" w:rsidP="00B00CDD">
            <w:pPr>
              <w:jc w:val="both"/>
              <w:rPr>
                <w:rFonts w:eastAsia="Calibri"/>
                <w:sz w:val="24"/>
                <w:szCs w:val="24"/>
              </w:rPr>
            </w:pPr>
            <w:r w:rsidRPr="006249AA">
              <w:rPr>
                <w:rFonts w:eastAsia="Calibri"/>
                <w:sz w:val="24"/>
                <w:szCs w:val="24"/>
              </w:rPr>
              <w:t>Prihod od komunalne naknade</w:t>
            </w:r>
          </w:p>
        </w:tc>
        <w:tc>
          <w:tcPr>
            <w:tcW w:w="3442" w:type="dxa"/>
          </w:tcPr>
          <w:p w14:paraId="5F02E507" w14:textId="77777777" w:rsidR="00BF0F9B" w:rsidRPr="006249AA" w:rsidRDefault="00BF0F9B" w:rsidP="00B00CDD">
            <w:pPr>
              <w:jc w:val="right"/>
              <w:rPr>
                <w:rFonts w:eastAsia="Calibri"/>
                <w:sz w:val="24"/>
                <w:szCs w:val="24"/>
              </w:rPr>
            </w:pPr>
            <w:r w:rsidRPr="006249AA">
              <w:rPr>
                <w:rFonts w:eastAsia="Calibri"/>
                <w:sz w:val="24"/>
                <w:szCs w:val="24"/>
              </w:rPr>
              <w:t>27.500,00</w:t>
            </w:r>
          </w:p>
        </w:tc>
      </w:tr>
      <w:tr w:rsidR="00BF0F9B" w:rsidRPr="003406D7" w14:paraId="635DE7E5" w14:textId="77777777" w:rsidTr="006249AA">
        <w:tc>
          <w:tcPr>
            <w:tcW w:w="675" w:type="dxa"/>
          </w:tcPr>
          <w:p w14:paraId="1646E06A" w14:textId="77777777" w:rsidR="00BF0F9B" w:rsidRPr="006249AA" w:rsidRDefault="00BF0F9B" w:rsidP="00B00CDD">
            <w:pPr>
              <w:jc w:val="both"/>
              <w:rPr>
                <w:rFonts w:eastAsia="Calibri"/>
                <w:sz w:val="24"/>
                <w:szCs w:val="24"/>
              </w:rPr>
            </w:pPr>
            <w:r w:rsidRPr="006249AA">
              <w:rPr>
                <w:rFonts w:eastAsia="Calibri"/>
                <w:sz w:val="24"/>
                <w:szCs w:val="24"/>
              </w:rPr>
              <w:t>03.</w:t>
            </w:r>
          </w:p>
        </w:tc>
        <w:tc>
          <w:tcPr>
            <w:tcW w:w="5517" w:type="dxa"/>
          </w:tcPr>
          <w:p w14:paraId="381C0652" w14:textId="77777777" w:rsidR="00BF0F9B" w:rsidRPr="006249AA" w:rsidRDefault="00BF0F9B" w:rsidP="00B00CDD">
            <w:pPr>
              <w:jc w:val="both"/>
              <w:rPr>
                <w:rFonts w:eastAsia="Calibri"/>
                <w:sz w:val="24"/>
                <w:szCs w:val="24"/>
              </w:rPr>
            </w:pPr>
            <w:r w:rsidRPr="006249AA">
              <w:rPr>
                <w:rFonts w:eastAsia="Calibri"/>
                <w:sz w:val="24"/>
                <w:szCs w:val="24"/>
              </w:rPr>
              <w:t>Prihodi od koncesija</w:t>
            </w:r>
          </w:p>
        </w:tc>
        <w:tc>
          <w:tcPr>
            <w:tcW w:w="3442" w:type="dxa"/>
          </w:tcPr>
          <w:p w14:paraId="262B3A07" w14:textId="0EC38E06" w:rsidR="00BF0F9B" w:rsidRPr="006249AA" w:rsidRDefault="006249AA" w:rsidP="00B00CDD">
            <w:pPr>
              <w:jc w:val="right"/>
              <w:rPr>
                <w:rFonts w:eastAsia="Calibri"/>
                <w:sz w:val="24"/>
                <w:szCs w:val="24"/>
              </w:rPr>
            </w:pPr>
            <w:r w:rsidRPr="006249AA">
              <w:rPr>
                <w:rFonts w:eastAsia="Calibri"/>
                <w:sz w:val="24"/>
                <w:szCs w:val="24"/>
              </w:rPr>
              <w:t>5</w:t>
            </w:r>
            <w:r w:rsidR="00BF0F9B" w:rsidRPr="006249AA">
              <w:rPr>
                <w:rFonts w:eastAsia="Calibri"/>
                <w:sz w:val="24"/>
                <w:szCs w:val="24"/>
              </w:rPr>
              <w:t>.500,00</w:t>
            </w:r>
          </w:p>
        </w:tc>
      </w:tr>
      <w:tr w:rsidR="00BF0F9B" w:rsidRPr="003406D7" w14:paraId="4A026F87" w14:textId="77777777" w:rsidTr="006249AA">
        <w:tc>
          <w:tcPr>
            <w:tcW w:w="675" w:type="dxa"/>
          </w:tcPr>
          <w:p w14:paraId="249635BA" w14:textId="77777777" w:rsidR="00BF0F9B" w:rsidRPr="006249AA" w:rsidRDefault="00BF0F9B" w:rsidP="00B00CDD">
            <w:pPr>
              <w:jc w:val="both"/>
              <w:rPr>
                <w:rFonts w:eastAsia="Calibri"/>
                <w:sz w:val="24"/>
                <w:szCs w:val="24"/>
              </w:rPr>
            </w:pPr>
            <w:r w:rsidRPr="006249AA">
              <w:rPr>
                <w:rFonts w:eastAsia="Calibri"/>
                <w:sz w:val="24"/>
                <w:szCs w:val="24"/>
              </w:rPr>
              <w:t>04.</w:t>
            </w:r>
          </w:p>
        </w:tc>
        <w:tc>
          <w:tcPr>
            <w:tcW w:w="5517" w:type="dxa"/>
          </w:tcPr>
          <w:p w14:paraId="3197EBE0" w14:textId="77777777" w:rsidR="00BF0F9B" w:rsidRPr="006249AA" w:rsidRDefault="00BF0F9B" w:rsidP="00B00CDD">
            <w:pPr>
              <w:jc w:val="both"/>
              <w:rPr>
                <w:rFonts w:eastAsia="Calibri"/>
                <w:sz w:val="24"/>
                <w:szCs w:val="24"/>
              </w:rPr>
            </w:pPr>
            <w:r w:rsidRPr="006249AA">
              <w:rPr>
                <w:rFonts w:eastAsia="Calibri"/>
                <w:sz w:val="24"/>
                <w:szCs w:val="24"/>
              </w:rPr>
              <w:t>Prihod od nezakonito izgrađene zgrade u prostoru</w:t>
            </w:r>
          </w:p>
        </w:tc>
        <w:tc>
          <w:tcPr>
            <w:tcW w:w="3442" w:type="dxa"/>
          </w:tcPr>
          <w:p w14:paraId="2C40B8E8" w14:textId="72CFE1A0" w:rsidR="00BF0F9B" w:rsidRPr="006249AA" w:rsidRDefault="00BC349A" w:rsidP="00B00CDD">
            <w:pPr>
              <w:jc w:val="right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</w:t>
            </w:r>
            <w:r w:rsidR="006249AA" w:rsidRPr="006249AA">
              <w:rPr>
                <w:rFonts w:eastAsia="Calibri"/>
                <w:sz w:val="24"/>
                <w:szCs w:val="24"/>
              </w:rPr>
              <w:t>.0</w:t>
            </w:r>
            <w:r w:rsidR="00BF0F9B" w:rsidRPr="006249AA">
              <w:rPr>
                <w:rFonts w:eastAsia="Calibri"/>
                <w:sz w:val="24"/>
                <w:szCs w:val="24"/>
              </w:rPr>
              <w:t>00,00</w:t>
            </w:r>
          </w:p>
        </w:tc>
      </w:tr>
      <w:tr w:rsidR="00BF0F9B" w:rsidRPr="003406D7" w14:paraId="7DF32E88" w14:textId="77777777" w:rsidTr="006249AA">
        <w:tc>
          <w:tcPr>
            <w:tcW w:w="675" w:type="dxa"/>
          </w:tcPr>
          <w:p w14:paraId="5A7D6050" w14:textId="77777777" w:rsidR="00BF0F9B" w:rsidRPr="006249AA" w:rsidRDefault="00BF0F9B" w:rsidP="00B00CDD">
            <w:pPr>
              <w:jc w:val="both"/>
              <w:rPr>
                <w:rFonts w:eastAsia="Calibri"/>
                <w:sz w:val="24"/>
                <w:szCs w:val="24"/>
              </w:rPr>
            </w:pPr>
            <w:r w:rsidRPr="006249AA">
              <w:rPr>
                <w:rFonts w:eastAsia="Calibri"/>
                <w:sz w:val="24"/>
                <w:szCs w:val="24"/>
              </w:rPr>
              <w:t>05.</w:t>
            </w:r>
          </w:p>
        </w:tc>
        <w:tc>
          <w:tcPr>
            <w:tcW w:w="5517" w:type="dxa"/>
          </w:tcPr>
          <w:p w14:paraId="16E4C7D7" w14:textId="77777777" w:rsidR="00BF0F9B" w:rsidRPr="006249AA" w:rsidRDefault="00BF0F9B" w:rsidP="00B00CDD">
            <w:pPr>
              <w:jc w:val="both"/>
              <w:rPr>
                <w:rFonts w:eastAsia="Calibri"/>
                <w:sz w:val="24"/>
                <w:szCs w:val="24"/>
              </w:rPr>
            </w:pPr>
            <w:r w:rsidRPr="006249AA">
              <w:rPr>
                <w:rFonts w:eastAsia="Calibri"/>
                <w:sz w:val="24"/>
                <w:szCs w:val="24"/>
              </w:rPr>
              <w:t>Prihod od doprinosa za šume</w:t>
            </w:r>
          </w:p>
        </w:tc>
        <w:tc>
          <w:tcPr>
            <w:tcW w:w="3442" w:type="dxa"/>
          </w:tcPr>
          <w:p w14:paraId="61D3305C" w14:textId="45FA93D6" w:rsidR="00BF0F9B" w:rsidRPr="006249AA" w:rsidRDefault="006249AA" w:rsidP="00B00CDD">
            <w:pPr>
              <w:jc w:val="right"/>
              <w:rPr>
                <w:rFonts w:eastAsia="Calibri"/>
                <w:sz w:val="24"/>
                <w:szCs w:val="24"/>
              </w:rPr>
            </w:pPr>
            <w:r w:rsidRPr="006249AA">
              <w:rPr>
                <w:rFonts w:eastAsia="Calibri"/>
                <w:sz w:val="24"/>
                <w:szCs w:val="24"/>
              </w:rPr>
              <w:t>1</w:t>
            </w:r>
            <w:r w:rsidR="00BF0F9B" w:rsidRPr="006249AA">
              <w:rPr>
                <w:rFonts w:eastAsia="Calibri"/>
                <w:sz w:val="24"/>
                <w:szCs w:val="24"/>
              </w:rPr>
              <w:t>00,00</w:t>
            </w:r>
          </w:p>
        </w:tc>
      </w:tr>
      <w:tr w:rsidR="00BF0F9B" w:rsidRPr="003406D7" w14:paraId="5BA8EB5D" w14:textId="77777777" w:rsidTr="006249AA">
        <w:tc>
          <w:tcPr>
            <w:tcW w:w="675" w:type="dxa"/>
          </w:tcPr>
          <w:p w14:paraId="754D13EF" w14:textId="77777777" w:rsidR="00BF0F9B" w:rsidRPr="006249AA" w:rsidRDefault="00BF0F9B" w:rsidP="00B00CDD">
            <w:pPr>
              <w:jc w:val="both"/>
              <w:rPr>
                <w:rFonts w:eastAsia="Calibri"/>
                <w:sz w:val="24"/>
                <w:szCs w:val="24"/>
              </w:rPr>
            </w:pPr>
            <w:r w:rsidRPr="006249AA">
              <w:rPr>
                <w:rFonts w:eastAsia="Calibri"/>
                <w:sz w:val="24"/>
                <w:szCs w:val="24"/>
              </w:rPr>
              <w:t>06.</w:t>
            </w:r>
          </w:p>
        </w:tc>
        <w:tc>
          <w:tcPr>
            <w:tcW w:w="5517" w:type="dxa"/>
          </w:tcPr>
          <w:p w14:paraId="2902B3D5" w14:textId="77777777" w:rsidR="00BF0F9B" w:rsidRPr="006249AA" w:rsidRDefault="00BF0F9B" w:rsidP="00B00CDD">
            <w:pPr>
              <w:jc w:val="both"/>
              <w:rPr>
                <w:rFonts w:eastAsia="Calibri"/>
                <w:sz w:val="24"/>
                <w:szCs w:val="24"/>
              </w:rPr>
            </w:pPr>
            <w:r w:rsidRPr="006249AA">
              <w:rPr>
                <w:rFonts w:eastAsia="Calibri"/>
                <w:sz w:val="24"/>
                <w:szCs w:val="24"/>
              </w:rPr>
              <w:t>Kapitalne pomoći od institucija i tijela EU</w:t>
            </w:r>
          </w:p>
        </w:tc>
        <w:tc>
          <w:tcPr>
            <w:tcW w:w="3442" w:type="dxa"/>
          </w:tcPr>
          <w:p w14:paraId="67B9BD88" w14:textId="3ECBD0FE" w:rsidR="00BF0F9B" w:rsidRPr="006249AA" w:rsidRDefault="00BF0F9B" w:rsidP="00B00CDD">
            <w:pPr>
              <w:jc w:val="right"/>
              <w:rPr>
                <w:rFonts w:eastAsia="Calibri"/>
                <w:sz w:val="24"/>
                <w:szCs w:val="24"/>
              </w:rPr>
            </w:pPr>
            <w:r w:rsidRPr="006249AA">
              <w:rPr>
                <w:rFonts w:eastAsia="Calibri"/>
                <w:sz w:val="24"/>
                <w:szCs w:val="24"/>
              </w:rPr>
              <w:t>1.</w:t>
            </w:r>
            <w:r w:rsidR="009E3B3A">
              <w:rPr>
                <w:rFonts w:eastAsia="Calibri"/>
                <w:sz w:val="24"/>
                <w:szCs w:val="24"/>
              </w:rPr>
              <w:t>2</w:t>
            </w:r>
            <w:r w:rsidRPr="006249AA">
              <w:rPr>
                <w:rFonts w:eastAsia="Calibri"/>
                <w:sz w:val="24"/>
                <w:szCs w:val="24"/>
              </w:rPr>
              <w:t>00.000,00</w:t>
            </w:r>
          </w:p>
        </w:tc>
      </w:tr>
      <w:tr w:rsidR="00BF0F9B" w:rsidRPr="003406D7" w14:paraId="6E1BEB42" w14:textId="77777777" w:rsidTr="006249AA">
        <w:tc>
          <w:tcPr>
            <w:tcW w:w="675" w:type="dxa"/>
          </w:tcPr>
          <w:p w14:paraId="7A5A2A45" w14:textId="77777777" w:rsidR="00BF0F9B" w:rsidRPr="006249AA" w:rsidRDefault="00BF0F9B" w:rsidP="00B00CDD">
            <w:pPr>
              <w:jc w:val="both"/>
              <w:rPr>
                <w:rFonts w:eastAsia="Calibri"/>
                <w:sz w:val="24"/>
                <w:szCs w:val="24"/>
              </w:rPr>
            </w:pPr>
            <w:r w:rsidRPr="006249AA">
              <w:rPr>
                <w:rFonts w:eastAsia="Calibri"/>
                <w:sz w:val="24"/>
                <w:szCs w:val="24"/>
              </w:rPr>
              <w:t>07.</w:t>
            </w:r>
          </w:p>
        </w:tc>
        <w:tc>
          <w:tcPr>
            <w:tcW w:w="5517" w:type="dxa"/>
          </w:tcPr>
          <w:p w14:paraId="701490F3" w14:textId="77777777" w:rsidR="00BF0F9B" w:rsidRPr="006249AA" w:rsidRDefault="00BF0F9B" w:rsidP="00B00CDD">
            <w:pPr>
              <w:spacing w:line="240" w:lineRule="auto"/>
              <w:jc w:val="both"/>
              <w:rPr>
                <w:rFonts w:eastAsia="Times New Roman"/>
                <w:sz w:val="24"/>
                <w:szCs w:val="24"/>
                <w:lang w:eastAsia="hr-HR"/>
              </w:rPr>
            </w:pPr>
            <w:r w:rsidRPr="006249AA">
              <w:rPr>
                <w:rFonts w:eastAsia="Times New Roman"/>
                <w:sz w:val="24"/>
                <w:szCs w:val="24"/>
                <w:lang w:eastAsia="hr-HR"/>
              </w:rPr>
              <w:t xml:space="preserve">Kapitalne pomoći iz državnog proračuna </w:t>
            </w:r>
          </w:p>
        </w:tc>
        <w:tc>
          <w:tcPr>
            <w:tcW w:w="3442" w:type="dxa"/>
          </w:tcPr>
          <w:p w14:paraId="6009AC17" w14:textId="3E6A82FD" w:rsidR="00BF0F9B" w:rsidRPr="006249AA" w:rsidRDefault="006249AA" w:rsidP="00B00CDD">
            <w:pPr>
              <w:jc w:val="right"/>
              <w:rPr>
                <w:rFonts w:eastAsia="Calibri"/>
                <w:sz w:val="24"/>
                <w:szCs w:val="24"/>
              </w:rPr>
            </w:pPr>
            <w:r w:rsidRPr="006249AA">
              <w:rPr>
                <w:rFonts w:eastAsia="Calibri"/>
                <w:sz w:val="24"/>
                <w:szCs w:val="24"/>
              </w:rPr>
              <w:t>2</w:t>
            </w:r>
            <w:r w:rsidR="00BF0F9B" w:rsidRPr="006249AA">
              <w:rPr>
                <w:rFonts w:eastAsia="Calibri"/>
                <w:sz w:val="24"/>
                <w:szCs w:val="24"/>
              </w:rPr>
              <w:t>00.000,00</w:t>
            </w:r>
          </w:p>
        </w:tc>
      </w:tr>
      <w:tr w:rsidR="00BF0F9B" w:rsidRPr="003406D7" w14:paraId="7C6569FC" w14:textId="77777777" w:rsidTr="006249AA">
        <w:tc>
          <w:tcPr>
            <w:tcW w:w="675" w:type="dxa"/>
          </w:tcPr>
          <w:p w14:paraId="401D3B50" w14:textId="77777777" w:rsidR="00BF0F9B" w:rsidRPr="006249AA" w:rsidRDefault="00BF0F9B" w:rsidP="00B00CDD">
            <w:pPr>
              <w:jc w:val="both"/>
              <w:rPr>
                <w:rFonts w:eastAsia="Calibri"/>
                <w:sz w:val="24"/>
                <w:szCs w:val="24"/>
              </w:rPr>
            </w:pPr>
            <w:r w:rsidRPr="006249AA">
              <w:rPr>
                <w:rFonts w:eastAsia="Calibri"/>
                <w:sz w:val="24"/>
                <w:szCs w:val="24"/>
              </w:rPr>
              <w:t>08.</w:t>
            </w:r>
          </w:p>
        </w:tc>
        <w:tc>
          <w:tcPr>
            <w:tcW w:w="5517" w:type="dxa"/>
          </w:tcPr>
          <w:p w14:paraId="3C793B1D" w14:textId="77777777" w:rsidR="00BF0F9B" w:rsidRPr="006249AA" w:rsidRDefault="00BF0F9B" w:rsidP="00B00CDD">
            <w:pPr>
              <w:jc w:val="both"/>
              <w:rPr>
                <w:rFonts w:eastAsia="Calibri"/>
                <w:sz w:val="24"/>
                <w:szCs w:val="24"/>
              </w:rPr>
            </w:pPr>
            <w:r w:rsidRPr="006249AA">
              <w:rPr>
                <w:rFonts w:eastAsia="Calibri"/>
                <w:sz w:val="24"/>
                <w:szCs w:val="24"/>
              </w:rPr>
              <w:t>Kapitalne pomoći iz županijskog proračuna</w:t>
            </w:r>
          </w:p>
        </w:tc>
        <w:tc>
          <w:tcPr>
            <w:tcW w:w="3442" w:type="dxa"/>
          </w:tcPr>
          <w:p w14:paraId="11DD9337" w14:textId="77777777" w:rsidR="00BF0F9B" w:rsidRPr="006249AA" w:rsidRDefault="00BF0F9B" w:rsidP="00B00CDD">
            <w:pPr>
              <w:jc w:val="right"/>
              <w:rPr>
                <w:rFonts w:eastAsia="Calibri"/>
                <w:sz w:val="24"/>
                <w:szCs w:val="24"/>
              </w:rPr>
            </w:pPr>
            <w:r w:rsidRPr="006249AA">
              <w:rPr>
                <w:rFonts w:eastAsia="Calibri"/>
                <w:sz w:val="24"/>
                <w:szCs w:val="24"/>
              </w:rPr>
              <w:t>50.000,00</w:t>
            </w:r>
          </w:p>
        </w:tc>
      </w:tr>
      <w:tr w:rsidR="00BF0F9B" w:rsidRPr="003406D7" w14:paraId="45CD7590" w14:textId="77777777" w:rsidTr="006249AA">
        <w:tc>
          <w:tcPr>
            <w:tcW w:w="675" w:type="dxa"/>
          </w:tcPr>
          <w:p w14:paraId="599FF3EA" w14:textId="77777777" w:rsidR="00BF0F9B" w:rsidRPr="006249AA" w:rsidRDefault="00BF0F9B" w:rsidP="00B00CDD">
            <w:pPr>
              <w:jc w:val="both"/>
              <w:rPr>
                <w:rFonts w:eastAsia="Calibri"/>
                <w:sz w:val="24"/>
                <w:szCs w:val="24"/>
              </w:rPr>
            </w:pPr>
            <w:r w:rsidRPr="006249AA">
              <w:rPr>
                <w:rFonts w:eastAsia="Calibri"/>
                <w:sz w:val="24"/>
                <w:szCs w:val="24"/>
              </w:rPr>
              <w:lastRenderedPageBreak/>
              <w:t>09.</w:t>
            </w:r>
          </w:p>
        </w:tc>
        <w:tc>
          <w:tcPr>
            <w:tcW w:w="5517" w:type="dxa"/>
          </w:tcPr>
          <w:p w14:paraId="685D2C26" w14:textId="77777777" w:rsidR="00BF0F9B" w:rsidRPr="006249AA" w:rsidRDefault="00BF0F9B" w:rsidP="00B00CDD">
            <w:pPr>
              <w:jc w:val="both"/>
              <w:rPr>
                <w:rFonts w:eastAsia="Calibri"/>
                <w:sz w:val="24"/>
                <w:szCs w:val="24"/>
              </w:rPr>
            </w:pPr>
            <w:r w:rsidRPr="006249AA">
              <w:rPr>
                <w:rFonts w:eastAsia="Calibri"/>
                <w:sz w:val="24"/>
                <w:szCs w:val="24"/>
              </w:rPr>
              <w:t>Proračun Općine</w:t>
            </w:r>
          </w:p>
        </w:tc>
        <w:tc>
          <w:tcPr>
            <w:tcW w:w="3442" w:type="dxa"/>
          </w:tcPr>
          <w:p w14:paraId="5973AD55" w14:textId="00784C82" w:rsidR="00BF0F9B" w:rsidRPr="006249AA" w:rsidRDefault="006249AA" w:rsidP="00B00CDD">
            <w:pPr>
              <w:jc w:val="right"/>
              <w:rPr>
                <w:rFonts w:eastAsia="Calibri"/>
                <w:sz w:val="24"/>
                <w:szCs w:val="24"/>
              </w:rPr>
            </w:pPr>
            <w:r w:rsidRPr="006249AA">
              <w:rPr>
                <w:rFonts w:eastAsia="Calibri"/>
                <w:sz w:val="24"/>
                <w:szCs w:val="24"/>
              </w:rPr>
              <w:t>1</w:t>
            </w:r>
            <w:r w:rsidR="00BF0F9B" w:rsidRPr="006249AA">
              <w:rPr>
                <w:rFonts w:eastAsia="Calibri"/>
                <w:sz w:val="24"/>
                <w:szCs w:val="24"/>
              </w:rPr>
              <w:t>.</w:t>
            </w:r>
            <w:r w:rsidR="009E3B3A">
              <w:rPr>
                <w:rFonts w:eastAsia="Calibri"/>
                <w:sz w:val="24"/>
                <w:szCs w:val="24"/>
              </w:rPr>
              <w:t>4</w:t>
            </w:r>
            <w:r w:rsidR="00BC349A">
              <w:rPr>
                <w:rFonts w:eastAsia="Calibri"/>
                <w:sz w:val="24"/>
                <w:szCs w:val="24"/>
              </w:rPr>
              <w:t>39</w:t>
            </w:r>
            <w:r w:rsidR="00BF0F9B" w:rsidRPr="006249AA">
              <w:rPr>
                <w:rFonts w:eastAsia="Calibri"/>
                <w:sz w:val="24"/>
                <w:szCs w:val="24"/>
              </w:rPr>
              <w:t>.</w:t>
            </w:r>
            <w:r w:rsidRPr="006249AA">
              <w:rPr>
                <w:rFonts w:eastAsia="Calibri"/>
                <w:sz w:val="24"/>
                <w:szCs w:val="24"/>
              </w:rPr>
              <w:t>9</w:t>
            </w:r>
            <w:r w:rsidR="00BF0F9B" w:rsidRPr="006249AA">
              <w:rPr>
                <w:rFonts w:eastAsia="Calibri"/>
                <w:sz w:val="24"/>
                <w:szCs w:val="24"/>
              </w:rPr>
              <w:t>00,00</w:t>
            </w:r>
          </w:p>
        </w:tc>
      </w:tr>
      <w:tr w:rsidR="00BF0F9B" w:rsidRPr="003406D7" w14:paraId="5D040A91" w14:textId="77777777" w:rsidTr="006249AA">
        <w:tc>
          <w:tcPr>
            <w:tcW w:w="675" w:type="dxa"/>
          </w:tcPr>
          <w:p w14:paraId="7623ED6D" w14:textId="77777777" w:rsidR="00BF0F9B" w:rsidRPr="003406D7" w:rsidRDefault="00BF0F9B" w:rsidP="00B00CDD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517" w:type="dxa"/>
          </w:tcPr>
          <w:p w14:paraId="5B585FD0" w14:textId="77777777" w:rsidR="00BF0F9B" w:rsidRPr="00B62430" w:rsidRDefault="00BF0F9B" w:rsidP="00B00CDD">
            <w:pPr>
              <w:jc w:val="both"/>
              <w:rPr>
                <w:rFonts w:eastAsia="Calibri"/>
                <w:sz w:val="24"/>
                <w:szCs w:val="24"/>
              </w:rPr>
            </w:pPr>
            <w:r w:rsidRPr="00B62430">
              <w:rPr>
                <w:rFonts w:eastAsia="Calibri"/>
                <w:b/>
                <w:sz w:val="24"/>
                <w:szCs w:val="24"/>
              </w:rPr>
              <w:t>UKUPNO</w:t>
            </w:r>
          </w:p>
        </w:tc>
        <w:tc>
          <w:tcPr>
            <w:tcW w:w="3442" w:type="dxa"/>
          </w:tcPr>
          <w:p w14:paraId="68609A15" w14:textId="5E8DA0E4" w:rsidR="00BF0F9B" w:rsidRPr="00A462D7" w:rsidRDefault="006249AA" w:rsidP="00B00CDD">
            <w:pPr>
              <w:jc w:val="right"/>
              <w:rPr>
                <w:rFonts w:eastAsia="Calibri"/>
                <w:color w:val="FF0000"/>
                <w:sz w:val="24"/>
                <w:szCs w:val="24"/>
              </w:rPr>
            </w:pPr>
            <w:r w:rsidRPr="00AA7849">
              <w:rPr>
                <w:rFonts w:eastAsia="Calibri"/>
                <w:b/>
                <w:sz w:val="24"/>
                <w:szCs w:val="24"/>
              </w:rPr>
              <w:t>2.</w:t>
            </w:r>
            <w:r>
              <w:rPr>
                <w:rFonts w:eastAsia="Calibri"/>
                <w:b/>
                <w:sz w:val="24"/>
                <w:szCs w:val="24"/>
              </w:rPr>
              <w:t>94</w:t>
            </w:r>
            <w:r w:rsidR="00BC349A">
              <w:rPr>
                <w:rFonts w:eastAsia="Calibri"/>
                <w:b/>
                <w:sz w:val="24"/>
                <w:szCs w:val="24"/>
              </w:rPr>
              <w:t>5</w:t>
            </w:r>
            <w:r w:rsidRPr="00AA7849">
              <w:rPr>
                <w:rFonts w:eastAsia="Calibri"/>
                <w:b/>
                <w:sz w:val="24"/>
                <w:szCs w:val="24"/>
              </w:rPr>
              <w:t>.000,00</w:t>
            </w:r>
          </w:p>
        </w:tc>
      </w:tr>
    </w:tbl>
    <w:p w14:paraId="7F164EF0" w14:textId="77777777" w:rsidR="00BF0F9B" w:rsidRPr="00CE252A" w:rsidRDefault="00BF0F9B" w:rsidP="00BF0F9B">
      <w:pPr>
        <w:rPr>
          <w:rFonts w:eastAsia="Calibri"/>
          <w:sz w:val="24"/>
          <w:szCs w:val="24"/>
        </w:rPr>
      </w:pPr>
    </w:p>
    <w:p w14:paraId="15DF4D78" w14:textId="77777777" w:rsidR="00BF0F9B" w:rsidRPr="00CE252A" w:rsidRDefault="00BF0F9B" w:rsidP="00BF0F9B">
      <w:pPr>
        <w:jc w:val="center"/>
        <w:rPr>
          <w:rFonts w:eastAsia="Calibri"/>
          <w:b/>
          <w:sz w:val="24"/>
          <w:szCs w:val="24"/>
        </w:rPr>
      </w:pPr>
      <w:r>
        <w:rPr>
          <w:rFonts w:eastAsia="Calibri"/>
          <w:b/>
          <w:sz w:val="24"/>
          <w:szCs w:val="24"/>
        </w:rPr>
        <w:t>Članak 8</w:t>
      </w:r>
      <w:r w:rsidRPr="00CE252A">
        <w:rPr>
          <w:rFonts w:eastAsia="Calibri"/>
          <w:b/>
          <w:sz w:val="24"/>
          <w:szCs w:val="24"/>
        </w:rPr>
        <w:t>.</w:t>
      </w:r>
    </w:p>
    <w:p w14:paraId="32ABA6DF" w14:textId="77777777" w:rsidR="00BF0F9B" w:rsidRDefault="00BF0F9B" w:rsidP="00BF0F9B">
      <w:pPr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Opseg poslova na građenju komunalne infrastrukture može se mijenjati ili pak nadopunjavati u skladu s odlukom općinskog načelnika i Općinskog vijeća, a prema priljevu financijskih sredstava predviđenih kao izvor financiranja.</w:t>
      </w:r>
    </w:p>
    <w:p w14:paraId="7E2D8E47" w14:textId="77777777" w:rsidR="00BF0F9B" w:rsidRPr="00CE252A" w:rsidRDefault="00BF0F9B" w:rsidP="00BF0F9B">
      <w:pPr>
        <w:jc w:val="both"/>
        <w:rPr>
          <w:rFonts w:eastAsia="Calibri"/>
          <w:sz w:val="24"/>
          <w:szCs w:val="24"/>
        </w:rPr>
      </w:pPr>
    </w:p>
    <w:p w14:paraId="34B82EC2" w14:textId="77777777" w:rsidR="00BF0F9B" w:rsidRPr="00CE252A" w:rsidRDefault="00BF0F9B" w:rsidP="00BF0F9B">
      <w:pPr>
        <w:jc w:val="center"/>
        <w:rPr>
          <w:rFonts w:eastAsia="Calibri"/>
          <w:b/>
          <w:sz w:val="24"/>
          <w:szCs w:val="24"/>
        </w:rPr>
      </w:pPr>
      <w:r>
        <w:rPr>
          <w:rFonts w:eastAsia="Calibri"/>
          <w:b/>
          <w:sz w:val="24"/>
          <w:szCs w:val="24"/>
        </w:rPr>
        <w:t>Članak 9</w:t>
      </w:r>
      <w:r w:rsidRPr="00CE252A">
        <w:rPr>
          <w:rFonts w:eastAsia="Calibri"/>
          <w:b/>
          <w:sz w:val="24"/>
          <w:szCs w:val="24"/>
        </w:rPr>
        <w:t>.</w:t>
      </w:r>
    </w:p>
    <w:p w14:paraId="18E690C9" w14:textId="77777777" w:rsidR="00BF0F9B" w:rsidRPr="00CE252A" w:rsidRDefault="00BF0F9B" w:rsidP="00BF0F9B">
      <w:pPr>
        <w:spacing w:line="240" w:lineRule="auto"/>
        <w:jc w:val="both"/>
        <w:rPr>
          <w:rFonts w:eastAsia="Times New Roman"/>
          <w:sz w:val="24"/>
          <w:szCs w:val="24"/>
          <w:lang w:eastAsia="hr-HR"/>
        </w:rPr>
      </w:pPr>
      <w:r w:rsidRPr="00CE252A">
        <w:rPr>
          <w:rFonts w:eastAsia="Times New Roman"/>
          <w:sz w:val="24"/>
          <w:szCs w:val="24"/>
          <w:lang w:eastAsia="hr-HR"/>
        </w:rPr>
        <w:t>Općinski načelnik dužan je do kraja ožujka svake godine podnijeti Općinskom vijeću izvješće o izvršenju ovog Programa, za prethodnu godinu.</w:t>
      </w:r>
    </w:p>
    <w:p w14:paraId="604D2D5C" w14:textId="77777777" w:rsidR="00BF0F9B" w:rsidRPr="00CE252A" w:rsidRDefault="00BF0F9B" w:rsidP="00BF0F9B">
      <w:pPr>
        <w:rPr>
          <w:rFonts w:eastAsia="Calibri"/>
          <w:sz w:val="24"/>
          <w:szCs w:val="24"/>
        </w:rPr>
      </w:pPr>
    </w:p>
    <w:p w14:paraId="0BD2010F" w14:textId="77777777" w:rsidR="00BF0F9B" w:rsidRPr="00CE252A" w:rsidRDefault="00BF0F9B" w:rsidP="00BF0F9B">
      <w:pPr>
        <w:jc w:val="center"/>
        <w:rPr>
          <w:rFonts w:eastAsia="Calibri"/>
          <w:b/>
          <w:sz w:val="24"/>
          <w:szCs w:val="24"/>
        </w:rPr>
      </w:pPr>
      <w:r>
        <w:rPr>
          <w:rFonts w:eastAsia="Calibri"/>
          <w:b/>
          <w:sz w:val="24"/>
          <w:szCs w:val="24"/>
        </w:rPr>
        <w:t>Članak 10</w:t>
      </w:r>
      <w:r w:rsidRPr="00CE252A">
        <w:rPr>
          <w:rFonts w:eastAsia="Calibri"/>
          <w:b/>
          <w:sz w:val="24"/>
          <w:szCs w:val="24"/>
        </w:rPr>
        <w:t>.</w:t>
      </w:r>
    </w:p>
    <w:p w14:paraId="127F5FBD" w14:textId="7E410E73" w:rsidR="00BF0F9B" w:rsidRDefault="00BF0F9B" w:rsidP="00BF0F9B">
      <w:pPr>
        <w:spacing w:line="240" w:lineRule="auto"/>
        <w:jc w:val="both"/>
        <w:rPr>
          <w:rFonts w:eastAsia="Times New Roman"/>
          <w:sz w:val="24"/>
          <w:szCs w:val="24"/>
          <w:lang w:eastAsia="hr-HR"/>
        </w:rPr>
      </w:pPr>
      <w:r w:rsidRPr="00CE252A">
        <w:rPr>
          <w:rFonts w:eastAsia="Times New Roman"/>
          <w:sz w:val="24"/>
          <w:szCs w:val="24"/>
          <w:lang w:eastAsia="hr-HR"/>
        </w:rPr>
        <w:t>Ovaj P</w:t>
      </w:r>
      <w:r>
        <w:rPr>
          <w:rFonts w:eastAsia="Times New Roman"/>
          <w:sz w:val="24"/>
          <w:szCs w:val="24"/>
          <w:lang w:eastAsia="hr-HR"/>
        </w:rPr>
        <w:t xml:space="preserve">rogram stupa na snagu osmog dana od dana </w:t>
      </w:r>
      <w:r w:rsidRPr="00CE252A">
        <w:rPr>
          <w:rFonts w:eastAsia="Times New Roman"/>
          <w:sz w:val="24"/>
          <w:szCs w:val="24"/>
          <w:lang w:eastAsia="hr-HR"/>
        </w:rPr>
        <w:t>objave u „Službenom glasniku Međimurske županije“, a pri</w:t>
      </w:r>
      <w:r>
        <w:rPr>
          <w:rFonts w:eastAsia="Times New Roman"/>
          <w:sz w:val="24"/>
          <w:szCs w:val="24"/>
          <w:lang w:eastAsia="hr-HR"/>
        </w:rPr>
        <w:t>mjenjuje se od 01. siječnja 202</w:t>
      </w:r>
      <w:r w:rsidR="009778B3">
        <w:rPr>
          <w:rFonts w:eastAsia="Times New Roman"/>
          <w:sz w:val="24"/>
          <w:szCs w:val="24"/>
          <w:lang w:eastAsia="hr-HR"/>
        </w:rPr>
        <w:t>6</w:t>
      </w:r>
      <w:r w:rsidRPr="00CE252A">
        <w:rPr>
          <w:rFonts w:eastAsia="Times New Roman"/>
          <w:sz w:val="24"/>
          <w:szCs w:val="24"/>
          <w:lang w:eastAsia="hr-HR"/>
        </w:rPr>
        <w:t>. godine.</w:t>
      </w:r>
    </w:p>
    <w:p w14:paraId="3B888D7B" w14:textId="77777777" w:rsidR="00BF0F9B" w:rsidRDefault="00BF0F9B" w:rsidP="00BF0F9B">
      <w:pPr>
        <w:spacing w:line="240" w:lineRule="auto"/>
        <w:jc w:val="both"/>
        <w:rPr>
          <w:rFonts w:eastAsia="Times New Roman"/>
          <w:sz w:val="24"/>
          <w:szCs w:val="24"/>
          <w:lang w:eastAsia="hr-HR"/>
        </w:rPr>
      </w:pPr>
    </w:p>
    <w:p w14:paraId="00A88DE4" w14:textId="77777777" w:rsidR="00BF0F9B" w:rsidRDefault="00BF0F9B" w:rsidP="00BF0F9B">
      <w:pPr>
        <w:spacing w:line="240" w:lineRule="auto"/>
        <w:jc w:val="both"/>
        <w:rPr>
          <w:rFonts w:eastAsia="Times New Roman"/>
          <w:sz w:val="24"/>
          <w:szCs w:val="24"/>
          <w:lang w:eastAsia="hr-HR"/>
        </w:rPr>
      </w:pPr>
    </w:p>
    <w:p w14:paraId="5D580E03" w14:textId="77777777" w:rsidR="00BF0F9B" w:rsidRDefault="00BF0F9B" w:rsidP="00BF0F9B">
      <w:pPr>
        <w:spacing w:line="240" w:lineRule="auto"/>
        <w:jc w:val="both"/>
        <w:rPr>
          <w:rFonts w:eastAsia="Times New Roman"/>
          <w:sz w:val="24"/>
          <w:szCs w:val="24"/>
          <w:lang w:eastAsia="hr-HR"/>
        </w:rPr>
      </w:pPr>
    </w:p>
    <w:p w14:paraId="161E6D0C" w14:textId="77777777" w:rsidR="00BF0F9B" w:rsidRPr="00177B91" w:rsidRDefault="00BF0F9B" w:rsidP="00BF0F9B">
      <w:pPr>
        <w:spacing w:line="240" w:lineRule="auto"/>
        <w:jc w:val="both"/>
        <w:rPr>
          <w:rFonts w:eastAsia="Times New Roman"/>
          <w:b/>
          <w:sz w:val="24"/>
          <w:szCs w:val="24"/>
          <w:lang w:eastAsia="hr-HR"/>
        </w:rPr>
      </w:pPr>
      <w:r>
        <w:rPr>
          <w:rFonts w:eastAsia="Times New Roman"/>
          <w:sz w:val="24"/>
          <w:szCs w:val="24"/>
          <w:lang w:eastAsia="hr-HR"/>
        </w:rPr>
        <w:t xml:space="preserve">                                                                                               </w:t>
      </w:r>
      <w:r w:rsidRPr="00177B91">
        <w:rPr>
          <w:rFonts w:eastAsia="Times New Roman"/>
          <w:b/>
          <w:sz w:val="24"/>
          <w:szCs w:val="24"/>
          <w:lang w:eastAsia="hr-HR"/>
        </w:rPr>
        <w:t xml:space="preserve"> PREDSJEDNIK</w:t>
      </w:r>
    </w:p>
    <w:p w14:paraId="284A3024" w14:textId="77777777" w:rsidR="00BF0F9B" w:rsidRDefault="00BF0F9B" w:rsidP="00BF0F9B">
      <w:pPr>
        <w:spacing w:line="240" w:lineRule="auto"/>
        <w:jc w:val="both"/>
        <w:rPr>
          <w:rFonts w:eastAsia="Times New Roman"/>
          <w:sz w:val="24"/>
          <w:szCs w:val="24"/>
          <w:lang w:eastAsia="hr-HR"/>
        </w:rPr>
      </w:pPr>
      <w:r>
        <w:rPr>
          <w:rFonts w:eastAsia="Times New Roman"/>
          <w:sz w:val="24"/>
          <w:szCs w:val="24"/>
          <w:lang w:eastAsia="hr-HR"/>
        </w:rPr>
        <w:t xml:space="preserve">                                                                                                Općinskog vijeća</w:t>
      </w:r>
    </w:p>
    <w:p w14:paraId="41259332" w14:textId="79F947CA" w:rsidR="00BF0F9B" w:rsidRPr="00CE252A" w:rsidRDefault="00BF0F9B" w:rsidP="00BF0F9B">
      <w:pPr>
        <w:spacing w:line="240" w:lineRule="auto"/>
        <w:jc w:val="both"/>
        <w:rPr>
          <w:rFonts w:eastAsia="Times New Roman"/>
          <w:sz w:val="24"/>
          <w:szCs w:val="24"/>
          <w:lang w:eastAsia="hr-HR"/>
        </w:rPr>
      </w:pPr>
      <w:r>
        <w:rPr>
          <w:rFonts w:eastAsia="Times New Roman"/>
          <w:sz w:val="24"/>
          <w:szCs w:val="24"/>
          <w:lang w:eastAsia="hr-HR"/>
        </w:rPr>
        <w:t xml:space="preserve">                                                                                                </w:t>
      </w:r>
      <w:r w:rsidR="009778B3">
        <w:rPr>
          <w:rFonts w:eastAsia="Times New Roman"/>
          <w:sz w:val="24"/>
          <w:szCs w:val="24"/>
          <w:lang w:eastAsia="hr-HR"/>
        </w:rPr>
        <w:t xml:space="preserve">   Damir Novak</w:t>
      </w:r>
    </w:p>
    <w:p w14:paraId="598CAEE4" w14:textId="77777777" w:rsidR="00BF0F9B" w:rsidRDefault="00BF0F9B" w:rsidP="00BF0F9B"/>
    <w:p w14:paraId="051E56D8" w14:textId="77777777" w:rsidR="00BF0F9B" w:rsidRDefault="00BF0F9B" w:rsidP="00BF0F9B"/>
    <w:p w14:paraId="77F6532A" w14:textId="77777777" w:rsidR="00BF0F9B" w:rsidRDefault="00BF0F9B" w:rsidP="00BF0F9B"/>
    <w:p w14:paraId="3FE16306" w14:textId="77777777" w:rsidR="00BF0F9B" w:rsidRDefault="00BF0F9B" w:rsidP="00BF0F9B"/>
    <w:p w14:paraId="060A2302" w14:textId="77777777" w:rsidR="00300E51" w:rsidRDefault="00300E51"/>
    <w:sectPr w:rsidR="00300E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B979B5"/>
    <w:multiLevelType w:val="hybridMultilevel"/>
    <w:tmpl w:val="4156142A"/>
    <w:lvl w:ilvl="0" w:tplc="0944B2B4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F42203"/>
    <w:multiLevelType w:val="hybridMultilevel"/>
    <w:tmpl w:val="D4A8C30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01910437">
    <w:abstractNumId w:val="1"/>
  </w:num>
  <w:num w:numId="2" w16cid:durableId="2481267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0F9B"/>
    <w:rsid w:val="001455E2"/>
    <w:rsid w:val="00183D74"/>
    <w:rsid w:val="001E0CA8"/>
    <w:rsid w:val="001F6A75"/>
    <w:rsid w:val="00300E51"/>
    <w:rsid w:val="003A4AB7"/>
    <w:rsid w:val="00400800"/>
    <w:rsid w:val="00443D06"/>
    <w:rsid w:val="006001AA"/>
    <w:rsid w:val="006249AA"/>
    <w:rsid w:val="00635844"/>
    <w:rsid w:val="00654E02"/>
    <w:rsid w:val="006E0528"/>
    <w:rsid w:val="00815FE0"/>
    <w:rsid w:val="0090215E"/>
    <w:rsid w:val="00922B60"/>
    <w:rsid w:val="009778B3"/>
    <w:rsid w:val="00983302"/>
    <w:rsid w:val="009E3B3A"/>
    <w:rsid w:val="00A148FF"/>
    <w:rsid w:val="00A4226C"/>
    <w:rsid w:val="00AA7849"/>
    <w:rsid w:val="00AF3AA8"/>
    <w:rsid w:val="00B31C5B"/>
    <w:rsid w:val="00BB719F"/>
    <w:rsid w:val="00BC349A"/>
    <w:rsid w:val="00BE47CA"/>
    <w:rsid w:val="00BF0F9B"/>
    <w:rsid w:val="00C0340F"/>
    <w:rsid w:val="00D94E86"/>
    <w:rsid w:val="00F54C07"/>
    <w:rsid w:val="00FC5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D2A822"/>
  <w15:chartTrackingRefBased/>
  <w15:docId w15:val="{D4ADD596-076B-401E-A3EB-14D09D1900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0F9B"/>
    <w:pPr>
      <w:spacing w:after="0" w:line="276" w:lineRule="auto"/>
    </w:pPr>
    <w:rPr>
      <w:rFonts w:ascii="Times New Roman" w:hAnsi="Times New Roman" w:cs="Times New Roman"/>
      <w:kern w:val="0"/>
      <w:sz w:val="28"/>
      <w:szCs w:val="28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BF0F9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BF0F9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BF0F9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BF0F9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BF0F9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BF0F9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BF0F9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BF0F9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BF0F9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BF0F9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BF0F9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BF0F9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BF0F9B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BF0F9B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BF0F9B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BF0F9B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BF0F9B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BF0F9B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BF0F9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BF0F9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BF0F9B"/>
    <w:pPr>
      <w:numPr>
        <w:ilvl w:val="1"/>
      </w:numPr>
    </w:pPr>
    <w:rPr>
      <w:rFonts w:eastAsiaTheme="majorEastAsia" w:cstheme="majorBidi"/>
      <w:color w:val="595959" w:themeColor="text1" w:themeTint="A6"/>
      <w:spacing w:val="15"/>
    </w:rPr>
  </w:style>
  <w:style w:type="character" w:customStyle="1" w:styleId="PodnaslovChar">
    <w:name w:val="Podnaslov Char"/>
    <w:basedOn w:val="Zadanifontodlomka"/>
    <w:link w:val="Podnaslov"/>
    <w:uiPriority w:val="11"/>
    <w:rsid w:val="00BF0F9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BF0F9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BF0F9B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BF0F9B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BF0F9B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BF0F9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BF0F9B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BF0F9B"/>
    <w:rPr>
      <w:b/>
      <w:bCs/>
      <w:smallCaps/>
      <w:color w:val="0F4761" w:themeColor="accent1" w:themeShade="BF"/>
      <w:spacing w:val="5"/>
    </w:rPr>
  </w:style>
  <w:style w:type="table" w:styleId="Reetkatablice">
    <w:name w:val="Table Grid"/>
    <w:basedOn w:val="Obinatablica"/>
    <w:uiPriority w:val="59"/>
    <w:rsid w:val="00BF0F9B"/>
    <w:pPr>
      <w:spacing w:after="0" w:line="240" w:lineRule="auto"/>
    </w:pPr>
    <w:rPr>
      <w:rFonts w:ascii="Times New Roman" w:hAnsi="Times New Roman" w:cs="Times New Roman"/>
      <w:kern w:val="0"/>
      <w:sz w:val="28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259</TotalTime>
  <Pages>6</Pages>
  <Words>1574</Words>
  <Characters>8974</Characters>
  <Application>Microsoft Office Word</Application>
  <DocSecurity>0</DocSecurity>
  <Lines>74</Lines>
  <Paragraphs>21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Mateja Topolko Drvoderić</dc:creator>
  <cp:keywords/>
  <dc:description/>
  <cp:lastModifiedBy>Danijela Turk</cp:lastModifiedBy>
  <cp:revision>14</cp:revision>
  <cp:lastPrinted>2025-11-11T06:35:00Z</cp:lastPrinted>
  <dcterms:created xsi:type="dcterms:W3CDTF">2024-11-20T08:31:00Z</dcterms:created>
  <dcterms:modified xsi:type="dcterms:W3CDTF">2025-12-08T06:22:00Z</dcterms:modified>
</cp:coreProperties>
</file>