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D3B5C" w14:textId="77777777" w:rsidR="00181698" w:rsidRDefault="00181698" w:rsidP="00181698">
      <w:pPr>
        <w:widowControl w:val="0"/>
        <w:suppressAutoHyphens/>
        <w:textAlignment w:val="baseline"/>
        <w:rPr>
          <w:sz w:val="24"/>
          <w:szCs w:val="24"/>
          <w:lang w:eastAsia="ar-SA"/>
        </w:rPr>
      </w:pPr>
    </w:p>
    <w:p w14:paraId="0E19210D" w14:textId="7289E35B" w:rsidR="00CE5F20" w:rsidRPr="00CE5F20" w:rsidRDefault="00CE5F20" w:rsidP="00CE5F20">
      <w:pPr>
        <w:widowControl w:val="0"/>
        <w:suppressAutoHyphens/>
        <w:jc w:val="both"/>
        <w:textAlignment w:val="baseline"/>
        <w:rPr>
          <w:sz w:val="24"/>
          <w:szCs w:val="24"/>
          <w:lang w:eastAsia="ar-SA"/>
        </w:rPr>
      </w:pPr>
      <w:r w:rsidRPr="00CE5F20">
        <w:rPr>
          <w:sz w:val="24"/>
          <w:szCs w:val="24"/>
          <w:lang w:eastAsia="ar-SA"/>
        </w:rPr>
        <w:t xml:space="preserve">Na temelju članka </w:t>
      </w:r>
      <w:r w:rsidR="00A539FA">
        <w:rPr>
          <w:sz w:val="24"/>
          <w:szCs w:val="24"/>
          <w:lang w:eastAsia="ar-SA"/>
        </w:rPr>
        <w:t>76.-8</w:t>
      </w:r>
      <w:r w:rsidR="003261C5">
        <w:rPr>
          <w:sz w:val="24"/>
          <w:szCs w:val="24"/>
          <w:lang w:eastAsia="ar-SA"/>
        </w:rPr>
        <w:t>8</w:t>
      </w:r>
      <w:r w:rsidRPr="00CE5F20">
        <w:rPr>
          <w:sz w:val="24"/>
          <w:szCs w:val="24"/>
          <w:lang w:eastAsia="ar-SA"/>
        </w:rPr>
        <w:t xml:space="preserve">. Zakona o proračunu („Narodne novine“, broj 144/21.), </w:t>
      </w:r>
      <w:r w:rsidR="00A539FA">
        <w:rPr>
          <w:sz w:val="24"/>
          <w:szCs w:val="24"/>
          <w:lang w:eastAsia="ar-SA"/>
        </w:rPr>
        <w:t xml:space="preserve">i Pravilnikom o polugodišnjem i godišnjem izvještaju </w:t>
      </w:r>
      <w:r w:rsidR="00A539FA" w:rsidRPr="00A539FA">
        <w:rPr>
          <w:sz w:val="24"/>
          <w:szCs w:val="24"/>
          <w:lang w:eastAsia="ar-SA"/>
        </w:rPr>
        <w:t>o izvršenju proračuna („Narodne novine“ broj 85/23).</w:t>
      </w:r>
      <w:r w:rsidR="00A539FA">
        <w:rPr>
          <w:sz w:val="24"/>
          <w:szCs w:val="24"/>
          <w:lang w:eastAsia="ar-SA"/>
        </w:rPr>
        <w:t xml:space="preserve">  </w:t>
      </w:r>
      <w:r w:rsidRPr="00CE5F20">
        <w:rPr>
          <w:sz w:val="24"/>
          <w:szCs w:val="24"/>
          <w:lang w:eastAsia="ar-SA"/>
        </w:rPr>
        <w:t>i članka 28. Statuta Općine Sveti Juraj na Bregu („Službeni glasnik Međimurske županije“, broj 30/23.</w:t>
      </w:r>
      <w:r w:rsidR="00D179CD">
        <w:rPr>
          <w:sz w:val="24"/>
          <w:szCs w:val="24"/>
          <w:lang w:eastAsia="ar-SA"/>
        </w:rPr>
        <w:t>i 04/25</w:t>
      </w:r>
      <w:r w:rsidRPr="00CE5F20">
        <w:rPr>
          <w:sz w:val="24"/>
          <w:szCs w:val="24"/>
          <w:lang w:eastAsia="ar-SA"/>
        </w:rPr>
        <w:t>), Općinsko vijeće Općine Sveti Juraj na Bregu na</w:t>
      </w:r>
      <w:r w:rsidR="003E71CA">
        <w:rPr>
          <w:sz w:val="24"/>
          <w:szCs w:val="24"/>
          <w:lang w:eastAsia="ar-SA"/>
        </w:rPr>
        <w:t xml:space="preserve"> 4</w:t>
      </w:r>
      <w:r w:rsidR="006133A9">
        <w:rPr>
          <w:sz w:val="24"/>
          <w:szCs w:val="24"/>
          <w:lang w:eastAsia="ar-SA"/>
        </w:rPr>
        <w:t xml:space="preserve">. </w:t>
      </w:r>
      <w:r w:rsidRPr="00CE5F20">
        <w:rPr>
          <w:sz w:val="24"/>
          <w:szCs w:val="24"/>
          <w:lang w:eastAsia="ar-SA"/>
        </w:rPr>
        <w:t xml:space="preserve">sjednici održanoj </w:t>
      </w:r>
      <w:r w:rsidRPr="00CE5F20">
        <w:rPr>
          <w:sz w:val="24"/>
          <w:szCs w:val="24"/>
          <w:lang w:eastAsia="ar-SA"/>
        </w:rPr>
        <w:softHyphen/>
      </w:r>
      <w:r w:rsidRPr="00CE5F20">
        <w:rPr>
          <w:sz w:val="24"/>
          <w:szCs w:val="24"/>
          <w:lang w:eastAsia="ar-SA"/>
        </w:rPr>
        <w:softHyphen/>
      </w:r>
      <w:r w:rsidRPr="00CE5F20">
        <w:rPr>
          <w:sz w:val="24"/>
          <w:szCs w:val="24"/>
          <w:lang w:eastAsia="ar-SA"/>
        </w:rPr>
        <w:softHyphen/>
      </w:r>
      <w:r w:rsidR="003E71CA">
        <w:rPr>
          <w:sz w:val="24"/>
          <w:szCs w:val="24"/>
          <w:lang w:eastAsia="ar-SA"/>
        </w:rPr>
        <w:t>29.</w:t>
      </w:r>
      <w:r w:rsidR="006133A9">
        <w:rPr>
          <w:sz w:val="24"/>
          <w:szCs w:val="24"/>
          <w:lang w:eastAsia="ar-SA"/>
        </w:rPr>
        <w:t xml:space="preserve"> rujna</w:t>
      </w:r>
      <w:r w:rsidRPr="00CE5F20">
        <w:rPr>
          <w:sz w:val="24"/>
          <w:szCs w:val="24"/>
          <w:lang w:eastAsia="ar-SA"/>
        </w:rPr>
        <w:t xml:space="preserve"> 202</w:t>
      </w:r>
      <w:r w:rsidR="00A1562D">
        <w:rPr>
          <w:sz w:val="24"/>
          <w:szCs w:val="24"/>
          <w:lang w:eastAsia="ar-SA"/>
        </w:rPr>
        <w:t>5</w:t>
      </w:r>
      <w:r w:rsidRPr="00CE5F20">
        <w:rPr>
          <w:sz w:val="24"/>
          <w:szCs w:val="24"/>
          <w:lang w:eastAsia="ar-SA"/>
        </w:rPr>
        <w:t>. godine, donijelo je</w:t>
      </w:r>
    </w:p>
    <w:p w14:paraId="41E4AD67" w14:textId="77777777" w:rsidR="00F57024" w:rsidRDefault="00F57024">
      <w:pPr>
        <w:rPr>
          <w:sz w:val="22"/>
          <w:szCs w:val="22"/>
        </w:rPr>
      </w:pPr>
    </w:p>
    <w:p w14:paraId="7EEC0933" w14:textId="77777777" w:rsidR="00CE5F20" w:rsidRPr="006709ED" w:rsidRDefault="00CE5F20">
      <w:pPr>
        <w:rPr>
          <w:sz w:val="22"/>
          <w:szCs w:val="22"/>
        </w:rPr>
      </w:pPr>
    </w:p>
    <w:p w14:paraId="070216B1" w14:textId="77777777" w:rsidR="002C4B6F" w:rsidRPr="006709ED" w:rsidRDefault="002C4B6F">
      <w:pPr>
        <w:rPr>
          <w:sz w:val="22"/>
          <w:szCs w:val="22"/>
        </w:rPr>
      </w:pPr>
    </w:p>
    <w:p w14:paraId="762D30A8" w14:textId="77777777" w:rsidR="002C4B6F" w:rsidRPr="006F6DF6" w:rsidRDefault="002C4B6F" w:rsidP="002C4B6F">
      <w:pPr>
        <w:jc w:val="center"/>
        <w:rPr>
          <w:b/>
          <w:sz w:val="24"/>
          <w:szCs w:val="24"/>
        </w:rPr>
      </w:pPr>
      <w:r w:rsidRPr="006F6DF6">
        <w:rPr>
          <w:b/>
          <w:sz w:val="24"/>
          <w:szCs w:val="24"/>
        </w:rPr>
        <w:t>OBRAZLOŽENJE</w:t>
      </w:r>
    </w:p>
    <w:p w14:paraId="3EB08B40" w14:textId="775124AC" w:rsidR="002C4B6F" w:rsidRPr="006F6DF6" w:rsidRDefault="002C4B6F" w:rsidP="002C4B6F">
      <w:pPr>
        <w:jc w:val="center"/>
        <w:rPr>
          <w:b/>
          <w:sz w:val="24"/>
          <w:szCs w:val="24"/>
        </w:rPr>
      </w:pPr>
      <w:r w:rsidRPr="006F6DF6">
        <w:rPr>
          <w:b/>
          <w:sz w:val="24"/>
          <w:szCs w:val="24"/>
        </w:rPr>
        <w:t xml:space="preserve">uz Polugodišnji izvještaj o izvršenju Proračuna Općine </w:t>
      </w:r>
      <w:r w:rsidR="00FC4A83" w:rsidRPr="006F6DF6">
        <w:rPr>
          <w:b/>
          <w:sz w:val="24"/>
          <w:szCs w:val="24"/>
        </w:rPr>
        <w:t>Sveti Juraj na Bregu</w:t>
      </w:r>
    </w:p>
    <w:p w14:paraId="15DAF796" w14:textId="289120DC" w:rsidR="002C4B6F" w:rsidRPr="006F6DF6" w:rsidRDefault="002C4B6F" w:rsidP="002C4B6F">
      <w:pPr>
        <w:jc w:val="center"/>
        <w:rPr>
          <w:b/>
          <w:sz w:val="24"/>
          <w:szCs w:val="24"/>
        </w:rPr>
      </w:pPr>
      <w:r w:rsidRPr="006F6DF6">
        <w:rPr>
          <w:b/>
          <w:sz w:val="24"/>
          <w:szCs w:val="24"/>
        </w:rPr>
        <w:t>za razdoblje od 1. siječnja 20</w:t>
      </w:r>
      <w:r w:rsidR="00561C12" w:rsidRPr="006F6DF6">
        <w:rPr>
          <w:b/>
          <w:sz w:val="24"/>
          <w:szCs w:val="24"/>
        </w:rPr>
        <w:t>2</w:t>
      </w:r>
      <w:r w:rsidR="00A1562D" w:rsidRPr="006F6DF6">
        <w:rPr>
          <w:b/>
          <w:sz w:val="24"/>
          <w:szCs w:val="24"/>
        </w:rPr>
        <w:t>5</w:t>
      </w:r>
      <w:r w:rsidRPr="006F6DF6">
        <w:rPr>
          <w:b/>
          <w:sz w:val="24"/>
          <w:szCs w:val="24"/>
        </w:rPr>
        <w:t>. do 30</w:t>
      </w:r>
      <w:r w:rsidR="004E3019" w:rsidRPr="006F6DF6">
        <w:rPr>
          <w:b/>
          <w:sz w:val="24"/>
          <w:szCs w:val="24"/>
        </w:rPr>
        <w:t>.</w:t>
      </w:r>
      <w:r w:rsidRPr="006F6DF6">
        <w:rPr>
          <w:b/>
          <w:sz w:val="24"/>
          <w:szCs w:val="24"/>
        </w:rPr>
        <w:t xml:space="preserve"> lipnja 20</w:t>
      </w:r>
      <w:r w:rsidR="00561C12" w:rsidRPr="006F6DF6">
        <w:rPr>
          <w:b/>
          <w:sz w:val="24"/>
          <w:szCs w:val="24"/>
        </w:rPr>
        <w:t>2</w:t>
      </w:r>
      <w:r w:rsidR="00A1562D" w:rsidRPr="006F6DF6">
        <w:rPr>
          <w:b/>
          <w:sz w:val="24"/>
          <w:szCs w:val="24"/>
        </w:rPr>
        <w:t>5</w:t>
      </w:r>
      <w:r w:rsidRPr="006F6DF6">
        <w:rPr>
          <w:b/>
          <w:sz w:val="24"/>
          <w:szCs w:val="24"/>
        </w:rPr>
        <w:t>.</w:t>
      </w:r>
      <w:r w:rsidR="004E3019" w:rsidRPr="006F6DF6">
        <w:rPr>
          <w:b/>
          <w:sz w:val="24"/>
          <w:szCs w:val="24"/>
        </w:rPr>
        <w:t xml:space="preserve"> godine</w:t>
      </w:r>
    </w:p>
    <w:p w14:paraId="49A66700" w14:textId="7C3163BE" w:rsidR="002C4B6F" w:rsidRPr="006709ED" w:rsidRDefault="002C4B6F" w:rsidP="00FD49BB">
      <w:pPr>
        <w:jc w:val="both"/>
        <w:rPr>
          <w:sz w:val="22"/>
          <w:szCs w:val="22"/>
        </w:rPr>
      </w:pPr>
    </w:p>
    <w:p w14:paraId="0FCA3854" w14:textId="77777777" w:rsidR="00357F23" w:rsidRPr="006709ED" w:rsidRDefault="00357F23" w:rsidP="002C4B6F">
      <w:pPr>
        <w:rPr>
          <w:sz w:val="22"/>
          <w:szCs w:val="22"/>
        </w:rPr>
      </w:pPr>
    </w:p>
    <w:p w14:paraId="5BDFB360" w14:textId="77777777" w:rsidR="002C4B6F" w:rsidRPr="00A52986" w:rsidRDefault="002C4B6F" w:rsidP="002C4B6F">
      <w:pPr>
        <w:rPr>
          <w:sz w:val="22"/>
          <w:szCs w:val="22"/>
        </w:rPr>
      </w:pPr>
      <w:r w:rsidRPr="00A52986">
        <w:rPr>
          <w:sz w:val="22"/>
          <w:szCs w:val="22"/>
        </w:rPr>
        <w:t>Polugodišnji izvještaj o izvršenju proračuna sadrži</w:t>
      </w:r>
      <w:r w:rsidR="00357F23" w:rsidRPr="00A52986">
        <w:rPr>
          <w:sz w:val="22"/>
          <w:szCs w:val="22"/>
        </w:rPr>
        <w:t>:</w:t>
      </w:r>
    </w:p>
    <w:p w14:paraId="2FF140F1" w14:textId="21E0E66F" w:rsidR="00357F23" w:rsidRPr="00A52986" w:rsidRDefault="00357F23" w:rsidP="00A52986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 w:rsidRPr="00A52986">
        <w:rPr>
          <w:sz w:val="22"/>
          <w:szCs w:val="22"/>
        </w:rPr>
        <w:t xml:space="preserve">Opći dio </w:t>
      </w:r>
      <w:r w:rsidR="00881A69">
        <w:rPr>
          <w:sz w:val="22"/>
          <w:szCs w:val="22"/>
        </w:rPr>
        <w:t xml:space="preserve">polugodišnjeg izvještaja o izvršenju proračuna, </w:t>
      </w:r>
    </w:p>
    <w:p w14:paraId="555539F0" w14:textId="0E6BE571" w:rsidR="00357F23" w:rsidRPr="00A52986" w:rsidRDefault="00357F23" w:rsidP="00A52986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 w:rsidRPr="00A52986">
        <w:rPr>
          <w:sz w:val="22"/>
          <w:szCs w:val="22"/>
        </w:rPr>
        <w:t xml:space="preserve">Posebni dio </w:t>
      </w:r>
      <w:r w:rsidR="00881A69">
        <w:rPr>
          <w:sz w:val="22"/>
          <w:szCs w:val="22"/>
        </w:rPr>
        <w:t>polugodišnjeg izvještaja o izvršenju proračuna,</w:t>
      </w:r>
    </w:p>
    <w:p w14:paraId="740C5DE2" w14:textId="44131E86" w:rsidR="00357F23" w:rsidRDefault="00357F23" w:rsidP="00357F23">
      <w:pPr>
        <w:pStyle w:val="Odlomakpopisa"/>
        <w:numPr>
          <w:ilvl w:val="0"/>
          <w:numId w:val="1"/>
        </w:numPr>
        <w:rPr>
          <w:sz w:val="22"/>
          <w:szCs w:val="22"/>
        </w:rPr>
      </w:pPr>
      <w:r w:rsidRPr="00A52986">
        <w:rPr>
          <w:sz w:val="22"/>
          <w:szCs w:val="22"/>
        </w:rPr>
        <w:t>Obrazloženje</w:t>
      </w:r>
      <w:r w:rsidR="00881A69">
        <w:rPr>
          <w:sz w:val="22"/>
          <w:szCs w:val="22"/>
        </w:rPr>
        <w:t>,</w:t>
      </w:r>
    </w:p>
    <w:p w14:paraId="497A3C2C" w14:textId="7F4E98D2" w:rsidR="00881A69" w:rsidRPr="00A52986" w:rsidRDefault="00881A69" w:rsidP="00357F23">
      <w:pPr>
        <w:pStyle w:val="Odlomakpopisa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Posebne izvještaje.</w:t>
      </w:r>
    </w:p>
    <w:p w14:paraId="197A8F68" w14:textId="77777777" w:rsidR="00FD49BB" w:rsidRPr="00A82D52" w:rsidRDefault="00FD49BB" w:rsidP="00012CAB">
      <w:pPr>
        <w:ind w:left="360"/>
        <w:rPr>
          <w:color w:val="FF0000"/>
          <w:sz w:val="22"/>
          <w:szCs w:val="22"/>
        </w:rPr>
      </w:pPr>
    </w:p>
    <w:p w14:paraId="0DDC3644" w14:textId="77777777" w:rsidR="00357F23" w:rsidRPr="00A82D52" w:rsidRDefault="00357F23" w:rsidP="00357F23">
      <w:pPr>
        <w:rPr>
          <w:color w:val="FF0000"/>
          <w:sz w:val="22"/>
          <w:szCs w:val="22"/>
        </w:rPr>
      </w:pPr>
    </w:p>
    <w:p w14:paraId="541A8BFE" w14:textId="77777777" w:rsidR="00357F23" w:rsidRPr="009649D3" w:rsidRDefault="00357F23" w:rsidP="00357F23">
      <w:pPr>
        <w:rPr>
          <w:b/>
          <w:sz w:val="22"/>
          <w:szCs w:val="22"/>
        </w:rPr>
      </w:pPr>
      <w:r w:rsidRPr="009649D3">
        <w:rPr>
          <w:b/>
          <w:sz w:val="22"/>
          <w:szCs w:val="22"/>
        </w:rPr>
        <w:t>1. OPĆI DIO PRORAČUNA</w:t>
      </w:r>
    </w:p>
    <w:p w14:paraId="19797F72" w14:textId="75E55DC8" w:rsidR="00357F23" w:rsidRPr="009649D3" w:rsidRDefault="00357F23" w:rsidP="00357F23">
      <w:pPr>
        <w:rPr>
          <w:sz w:val="22"/>
          <w:szCs w:val="22"/>
        </w:rPr>
      </w:pPr>
    </w:p>
    <w:p w14:paraId="4EA21C8C" w14:textId="5FACF06E" w:rsidR="00561C12" w:rsidRPr="009649D3" w:rsidRDefault="00561C12" w:rsidP="00561C12">
      <w:pPr>
        <w:ind w:firstLine="360"/>
        <w:jc w:val="both"/>
        <w:rPr>
          <w:sz w:val="22"/>
          <w:szCs w:val="22"/>
        </w:rPr>
      </w:pPr>
      <w:r w:rsidRPr="009649D3">
        <w:rPr>
          <w:sz w:val="22"/>
          <w:szCs w:val="22"/>
        </w:rPr>
        <w:t xml:space="preserve">Opći dio </w:t>
      </w:r>
      <w:r w:rsidR="001E2811">
        <w:rPr>
          <w:sz w:val="22"/>
          <w:szCs w:val="22"/>
        </w:rPr>
        <w:t>p</w:t>
      </w:r>
      <w:r w:rsidRPr="009649D3">
        <w:rPr>
          <w:sz w:val="22"/>
          <w:szCs w:val="22"/>
        </w:rPr>
        <w:t>olugodišnjeg izvještaja o izvršenju proračuna sadrži:</w:t>
      </w:r>
    </w:p>
    <w:p w14:paraId="3C2E03C5" w14:textId="062BBFF1" w:rsidR="00561C12" w:rsidRPr="009649D3" w:rsidRDefault="00561C12" w:rsidP="00561C12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9649D3">
        <w:rPr>
          <w:sz w:val="22"/>
          <w:szCs w:val="22"/>
        </w:rPr>
        <w:t>sažetak Računa prihoda i rashoda i Računa financiranja,</w:t>
      </w:r>
    </w:p>
    <w:p w14:paraId="4C537F65" w14:textId="701413AF" w:rsidR="00561C12" w:rsidRPr="009649D3" w:rsidRDefault="00561C12" w:rsidP="00561C12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9649D3">
        <w:rPr>
          <w:sz w:val="22"/>
          <w:szCs w:val="22"/>
        </w:rPr>
        <w:t>Račun prihoda i rashoda,</w:t>
      </w:r>
    </w:p>
    <w:p w14:paraId="3A4B35EF" w14:textId="520BDA9F" w:rsidR="00561C12" w:rsidRPr="009649D3" w:rsidRDefault="00561C12" w:rsidP="00561C12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9649D3">
        <w:rPr>
          <w:sz w:val="22"/>
          <w:szCs w:val="22"/>
        </w:rPr>
        <w:t>Račun financiranja.</w:t>
      </w:r>
    </w:p>
    <w:p w14:paraId="5031A2C0" w14:textId="77777777" w:rsidR="00C80113" w:rsidRPr="009649D3" w:rsidRDefault="00C80113" w:rsidP="00C80113">
      <w:pPr>
        <w:pStyle w:val="Odlomakpopisa"/>
        <w:jc w:val="both"/>
        <w:rPr>
          <w:sz w:val="22"/>
          <w:szCs w:val="22"/>
        </w:rPr>
      </w:pPr>
    </w:p>
    <w:p w14:paraId="7260EF68" w14:textId="66BBE091" w:rsidR="00561C12" w:rsidRPr="009649D3" w:rsidRDefault="00561C12" w:rsidP="00561C12">
      <w:pPr>
        <w:ind w:firstLine="708"/>
        <w:jc w:val="both"/>
        <w:rPr>
          <w:sz w:val="22"/>
          <w:szCs w:val="22"/>
        </w:rPr>
      </w:pPr>
      <w:r w:rsidRPr="009649D3">
        <w:rPr>
          <w:sz w:val="22"/>
          <w:szCs w:val="22"/>
        </w:rPr>
        <w:t>Sažetak Računa prihoda i rashoda i Računa financiranja sadrži prikaz ukupn</w:t>
      </w:r>
      <w:r w:rsidR="001E2811">
        <w:rPr>
          <w:sz w:val="22"/>
          <w:szCs w:val="22"/>
        </w:rPr>
        <w:t>o</w:t>
      </w:r>
      <w:r w:rsidRPr="009649D3">
        <w:rPr>
          <w:sz w:val="22"/>
          <w:szCs w:val="22"/>
        </w:rPr>
        <w:t xml:space="preserve"> ostvarenih </w:t>
      </w:r>
    </w:p>
    <w:p w14:paraId="0BCD63F8" w14:textId="71BF7CCD" w:rsidR="00561C12" w:rsidRPr="009649D3" w:rsidRDefault="00561C12" w:rsidP="00561C12">
      <w:pPr>
        <w:jc w:val="both"/>
        <w:rPr>
          <w:sz w:val="22"/>
          <w:szCs w:val="22"/>
        </w:rPr>
      </w:pPr>
      <w:r w:rsidRPr="009649D3">
        <w:rPr>
          <w:sz w:val="22"/>
          <w:szCs w:val="22"/>
        </w:rPr>
        <w:t>prihoda i primitaka te izvršenih rashoda i izdataka na razini razreda ekonomske klasifikacije</w:t>
      </w:r>
      <w:r w:rsidR="001E2811">
        <w:rPr>
          <w:sz w:val="22"/>
          <w:szCs w:val="22"/>
        </w:rPr>
        <w:t xml:space="preserve"> te razliku između ukupno ostvarenih prihoda i rashoda i primitaka i izdataka. Sažetak može sadržavati podatke o prenesenom višku odnosno manjku iz prethodne godine i višku odnosno manjku za prijenos u sljedeće razdoblje. Podaci se iskazuju za izvještajno razdoblje, uključujući i izvještajno razdoblje prethodne godine te izvorni plan odnosno rebalans i tekući plan, indeks izvršenja za izvještajno razdoblje u odnosu na izvršenje za izvještajno razdoblje prethodne godine</w:t>
      </w:r>
      <w:r w:rsidR="000963FE">
        <w:rPr>
          <w:sz w:val="22"/>
          <w:szCs w:val="22"/>
        </w:rPr>
        <w:t xml:space="preserve"> i indeks izvršenja za izvještajno razdoblje u odnosu na tekući plan za proračunsku godinu.</w:t>
      </w:r>
    </w:p>
    <w:p w14:paraId="1F636056" w14:textId="77777777" w:rsidR="00561C12" w:rsidRPr="009649D3" w:rsidRDefault="00561C12" w:rsidP="00561C12">
      <w:pPr>
        <w:jc w:val="both"/>
        <w:rPr>
          <w:sz w:val="22"/>
          <w:szCs w:val="22"/>
        </w:rPr>
      </w:pPr>
    </w:p>
    <w:p w14:paraId="6180C5E2" w14:textId="5226325E" w:rsidR="00561C12" w:rsidRPr="009649D3" w:rsidRDefault="00561C12" w:rsidP="00561C12">
      <w:pPr>
        <w:ind w:firstLine="708"/>
        <w:jc w:val="both"/>
        <w:rPr>
          <w:sz w:val="22"/>
          <w:szCs w:val="22"/>
        </w:rPr>
      </w:pPr>
      <w:r w:rsidRPr="009649D3">
        <w:rPr>
          <w:sz w:val="22"/>
          <w:szCs w:val="22"/>
        </w:rPr>
        <w:t xml:space="preserve">Račun prihoda i rashoda </w:t>
      </w:r>
      <w:r w:rsidR="000963FE">
        <w:rPr>
          <w:sz w:val="22"/>
          <w:szCs w:val="22"/>
        </w:rPr>
        <w:t xml:space="preserve">sadrži prikaz prihoda i rashoda, a iskazuje se prema proračunskim klasifikacijama u izvještajima: </w:t>
      </w:r>
    </w:p>
    <w:p w14:paraId="24345010" w14:textId="415E131A" w:rsidR="00561C12" w:rsidRPr="009649D3" w:rsidRDefault="00561C12" w:rsidP="00561C12">
      <w:pPr>
        <w:jc w:val="both"/>
        <w:rPr>
          <w:sz w:val="22"/>
          <w:szCs w:val="22"/>
        </w:rPr>
      </w:pPr>
      <w:r w:rsidRPr="009649D3">
        <w:rPr>
          <w:sz w:val="22"/>
          <w:szCs w:val="22"/>
        </w:rPr>
        <w:t xml:space="preserve">- </w:t>
      </w:r>
      <w:r w:rsidR="000963FE">
        <w:rPr>
          <w:sz w:val="22"/>
          <w:szCs w:val="22"/>
        </w:rPr>
        <w:t xml:space="preserve">izvještaj o prihodima  i rashodima </w:t>
      </w:r>
      <w:r w:rsidRPr="009649D3">
        <w:rPr>
          <w:sz w:val="22"/>
          <w:szCs w:val="22"/>
        </w:rPr>
        <w:t>prema ekonomskoj klasifikaciji,</w:t>
      </w:r>
    </w:p>
    <w:p w14:paraId="05F02AF1" w14:textId="7E115705" w:rsidR="00561C12" w:rsidRPr="009649D3" w:rsidRDefault="00561C12" w:rsidP="00561C12">
      <w:pPr>
        <w:jc w:val="both"/>
        <w:rPr>
          <w:sz w:val="22"/>
          <w:szCs w:val="22"/>
        </w:rPr>
      </w:pPr>
      <w:r w:rsidRPr="009649D3">
        <w:rPr>
          <w:sz w:val="22"/>
          <w:szCs w:val="22"/>
        </w:rPr>
        <w:t xml:space="preserve">- </w:t>
      </w:r>
      <w:r w:rsidR="000963FE">
        <w:rPr>
          <w:sz w:val="22"/>
          <w:szCs w:val="22"/>
        </w:rPr>
        <w:t xml:space="preserve">izvještaj o prihodima i rashodima </w:t>
      </w:r>
      <w:r w:rsidRPr="009649D3">
        <w:rPr>
          <w:sz w:val="22"/>
          <w:szCs w:val="22"/>
        </w:rPr>
        <w:t>prema izvorima financiranja,</w:t>
      </w:r>
    </w:p>
    <w:p w14:paraId="69AC0AB5" w14:textId="7D9CBCF9" w:rsidR="00561C12" w:rsidRPr="009649D3" w:rsidRDefault="00561C12" w:rsidP="00561C12">
      <w:pPr>
        <w:jc w:val="both"/>
        <w:rPr>
          <w:sz w:val="22"/>
          <w:szCs w:val="22"/>
        </w:rPr>
      </w:pPr>
      <w:r w:rsidRPr="009649D3">
        <w:rPr>
          <w:sz w:val="22"/>
          <w:szCs w:val="22"/>
        </w:rPr>
        <w:t xml:space="preserve">- </w:t>
      </w:r>
      <w:r w:rsidR="000963FE">
        <w:rPr>
          <w:sz w:val="22"/>
          <w:szCs w:val="22"/>
        </w:rPr>
        <w:t xml:space="preserve">izvještaj o rashodima </w:t>
      </w:r>
      <w:r w:rsidRPr="009649D3">
        <w:rPr>
          <w:sz w:val="22"/>
          <w:szCs w:val="22"/>
        </w:rPr>
        <w:t>prema funkcijskoj klasifikaciji.</w:t>
      </w:r>
    </w:p>
    <w:p w14:paraId="639E1701" w14:textId="77777777" w:rsidR="00561C12" w:rsidRPr="009649D3" w:rsidRDefault="00561C12" w:rsidP="00561C12">
      <w:pPr>
        <w:jc w:val="both"/>
        <w:rPr>
          <w:sz w:val="22"/>
          <w:szCs w:val="22"/>
        </w:rPr>
      </w:pPr>
    </w:p>
    <w:p w14:paraId="0823B393" w14:textId="4CCF19BB" w:rsidR="00561C12" w:rsidRPr="009649D3" w:rsidRDefault="00561C12" w:rsidP="00561C12">
      <w:pPr>
        <w:jc w:val="both"/>
        <w:rPr>
          <w:sz w:val="22"/>
          <w:szCs w:val="22"/>
        </w:rPr>
      </w:pPr>
      <w:r w:rsidRPr="009649D3">
        <w:rPr>
          <w:sz w:val="22"/>
          <w:szCs w:val="22"/>
        </w:rPr>
        <w:tab/>
        <w:t>Račun financiranja</w:t>
      </w:r>
      <w:r w:rsidR="000963FE">
        <w:rPr>
          <w:sz w:val="22"/>
          <w:szCs w:val="22"/>
        </w:rPr>
        <w:t xml:space="preserve"> sadrži prikaz primitaka i izdataka i iskazuje se prema proračunskim klasifikacijama u izvještajima</w:t>
      </w:r>
      <w:r w:rsidRPr="009649D3">
        <w:rPr>
          <w:sz w:val="22"/>
          <w:szCs w:val="22"/>
        </w:rPr>
        <w:t>:</w:t>
      </w:r>
    </w:p>
    <w:p w14:paraId="5CACBE81" w14:textId="64D815C0" w:rsidR="00561C12" w:rsidRPr="004E3949" w:rsidRDefault="00561C12" w:rsidP="00561C12">
      <w:pPr>
        <w:jc w:val="both"/>
        <w:rPr>
          <w:sz w:val="22"/>
          <w:szCs w:val="22"/>
        </w:rPr>
      </w:pPr>
      <w:r w:rsidRPr="004E3949">
        <w:rPr>
          <w:sz w:val="22"/>
          <w:szCs w:val="22"/>
        </w:rPr>
        <w:t xml:space="preserve">- </w:t>
      </w:r>
      <w:r w:rsidR="000963FE" w:rsidRPr="004E3949">
        <w:rPr>
          <w:sz w:val="22"/>
          <w:szCs w:val="22"/>
        </w:rPr>
        <w:t xml:space="preserve">izvještaj </w:t>
      </w:r>
      <w:r w:rsidR="004E3949" w:rsidRPr="004E3949">
        <w:rPr>
          <w:sz w:val="22"/>
          <w:szCs w:val="22"/>
        </w:rPr>
        <w:t>r</w:t>
      </w:r>
      <w:r w:rsidRPr="004E3949">
        <w:rPr>
          <w:sz w:val="22"/>
          <w:szCs w:val="22"/>
        </w:rPr>
        <w:t>ačun</w:t>
      </w:r>
      <w:r w:rsidR="004E3949" w:rsidRPr="004E3949">
        <w:rPr>
          <w:sz w:val="22"/>
          <w:szCs w:val="22"/>
        </w:rPr>
        <w:t>a</w:t>
      </w:r>
      <w:r w:rsidRPr="004E3949">
        <w:rPr>
          <w:sz w:val="22"/>
          <w:szCs w:val="22"/>
        </w:rPr>
        <w:t xml:space="preserve"> financiranja prema ekonomskoj klasifikaciji,</w:t>
      </w:r>
    </w:p>
    <w:p w14:paraId="6A154C3A" w14:textId="1A58B0F0" w:rsidR="00561C12" w:rsidRPr="004E3949" w:rsidRDefault="00561C12" w:rsidP="00561C12">
      <w:pPr>
        <w:jc w:val="both"/>
        <w:rPr>
          <w:sz w:val="22"/>
          <w:szCs w:val="22"/>
        </w:rPr>
      </w:pPr>
      <w:r w:rsidRPr="004E3949">
        <w:rPr>
          <w:sz w:val="22"/>
          <w:szCs w:val="22"/>
        </w:rPr>
        <w:t xml:space="preserve">- </w:t>
      </w:r>
      <w:r w:rsidR="004E3949" w:rsidRPr="004E3949">
        <w:rPr>
          <w:sz w:val="22"/>
          <w:szCs w:val="22"/>
        </w:rPr>
        <w:t>izvještaj r</w:t>
      </w:r>
      <w:r w:rsidRPr="004E3949">
        <w:rPr>
          <w:sz w:val="22"/>
          <w:szCs w:val="22"/>
        </w:rPr>
        <w:t>ačun</w:t>
      </w:r>
      <w:r w:rsidR="004E3949" w:rsidRPr="004E3949">
        <w:rPr>
          <w:sz w:val="22"/>
          <w:szCs w:val="22"/>
        </w:rPr>
        <w:t>a</w:t>
      </w:r>
      <w:r w:rsidRPr="004E3949">
        <w:rPr>
          <w:sz w:val="22"/>
          <w:szCs w:val="22"/>
        </w:rPr>
        <w:t xml:space="preserve"> financiranja prema izvorima financiranja.</w:t>
      </w:r>
    </w:p>
    <w:p w14:paraId="7B4BC54D" w14:textId="24DD20B9" w:rsidR="00561C12" w:rsidRPr="004E3949" w:rsidRDefault="00561C12" w:rsidP="00357F23">
      <w:pPr>
        <w:rPr>
          <w:sz w:val="22"/>
          <w:szCs w:val="22"/>
        </w:rPr>
      </w:pPr>
    </w:p>
    <w:p w14:paraId="7D7EF0A1" w14:textId="607FAD0B" w:rsidR="004E3949" w:rsidRDefault="00357F23" w:rsidP="00B13BC8">
      <w:pPr>
        <w:jc w:val="both"/>
        <w:rPr>
          <w:sz w:val="22"/>
          <w:szCs w:val="22"/>
        </w:rPr>
      </w:pPr>
      <w:r w:rsidRPr="007165D7">
        <w:rPr>
          <w:sz w:val="22"/>
          <w:szCs w:val="22"/>
        </w:rPr>
        <w:tab/>
        <w:t>Iz sažetka</w:t>
      </w:r>
      <w:r w:rsidR="00561C12" w:rsidRPr="007165D7">
        <w:rPr>
          <w:sz w:val="22"/>
          <w:szCs w:val="22"/>
        </w:rPr>
        <w:t xml:space="preserve"> Računa prihoda i rashoda </w:t>
      </w:r>
      <w:r w:rsidRPr="007165D7">
        <w:rPr>
          <w:sz w:val="22"/>
          <w:szCs w:val="22"/>
        </w:rPr>
        <w:t xml:space="preserve">vidljivo je da </w:t>
      </w:r>
      <w:r w:rsidR="004E3949">
        <w:rPr>
          <w:sz w:val="22"/>
          <w:szCs w:val="22"/>
        </w:rPr>
        <w:t>su</w:t>
      </w:r>
      <w:r w:rsidRPr="007165D7">
        <w:rPr>
          <w:sz w:val="22"/>
          <w:szCs w:val="22"/>
        </w:rPr>
        <w:t xml:space="preserve"> u izvještajnom </w:t>
      </w:r>
      <w:r w:rsidRPr="004A1D32">
        <w:rPr>
          <w:sz w:val="22"/>
          <w:szCs w:val="22"/>
        </w:rPr>
        <w:t>razdoblju</w:t>
      </w:r>
      <w:r w:rsidR="004E3949">
        <w:rPr>
          <w:sz w:val="22"/>
          <w:szCs w:val="22"/>
        </w:rPr>
        <w:t xml:space="preserve"> ostvareni </w:t>
      </w:r>
      <w:r w:rsidRPr="004A1D32">
        <w:rPr>
          <w:sz w:val="22"/>
          <w:szCs w:val="22"/>
        </w:rPr>
        <w:t>ukupni prihodi</w:t>
      </w:r>
      <w:r w:rsidR="004E3949">
        <w:rPr>
          <w:sz w:val="22"/>
          <w:szCs w:val="22"/>
        </w:rPr>
        <w:t xml:space="preserve"> </w:t>
      </w:r>
      <w:r w:rsidR="006F49AA">
        <w:rPr>
          <w:sz w:val="22"/>
          <w:szCs w:val="22"/>
        </w:rPr>
        <w:t xml:space="preserve">i primici </w:t>
      </w:r>
      <w:r w:rsidR="004E3949">
        <w:rPr>
          <w:sz w:val="22"/>
          <w:szCs w:val="22"/>
        </w:rPr>
        <w:t xml:space="preserve">u iznosu od </w:t>
      </w:r>
      <w:r w:rsidR="007253AD" w:rsidRPr="006F49AA">
        <w:rPr>
          <w:sz w:val="22"/>
          <w:szCs w:val="22"/>
        </w:rPr>
        <w:t>1.</w:t>
      </w:r>
      <w:r w:rsidR="00C607C0" w:rsidRPr="006F49AA">
        <w:rPr>
          <w:sz w:val="22"/>
          <w:szCs w:val="22"/>
        </w:rPr>
        <w:t>970.336,88</w:t>
      </w:r>
      <w:r w:rsidR="007253AD" w:rsidRPr="006F49AA">
        <w:rPr>
          <w:sz w:val="22"/>
          <w:szCs w:val="22"/>
        </w:rPr>
        <w:t xml:space="preserve"> </w:t>
      </w:r>
      <w:r w:rsidR="004E3949">
        <w:rPr>
          <w:sz w:val="22"/>
          <w:szCs w:val="22"/>
        </w:rPr>
        <w:t>eura</w:t>
      </w:r>
      <w:r w:rsidRPr="004A1D32">
        <w:rPr>
          <w:sz w:val="22"/>
          <w:szCs w:val="22"/>
        </w:rPr>
        <w:t xml:space="preserve"> i</w:t>
      </w:r>
      <w:r w:rsidR="004E3949">
        <w:rPr>
          <w:sz w:val="22"/>
          <w:szCs w:val="22"/>
        </w:rPr>
        <w:t xml:space="preserve"> ukupni rashodi</w:t>
      </w:r>
      <w:r w:rsidR="006F49AA">
        <w:rPr>
          <w:sz w:val="22"/>
          <w:szCs w:val="22"/>
        </w:rPr>
        <w:t xml:space="preserve"> i izdaci </w:t>
      </w:r>
      <w:r w:rsidR="004E3949">
        <w:rPr>
          <w:sz w:val="22"/>
          <w:szCs w:val="22"/>
        </w:rPr>
        <w:t xml:space="preserve"> u iznosu od </w:t>
      </w:r>
      <w:r w:rsidR="00C607C0" w:rsidRPr="006F49AA">
        <w:rPr>
          <w:sz w:val="22"/>
          <w:szCs w:val="22"/>
        </w:rPr>
        <w:t xml:space="preserve">2.642.753,40 </w:t>
      </w:r>
      <w:r w:rsidR="004E3949">
        <w:rPr>
          <w:sz w:val="22"/>
          <w:szCs w:val="22"/>
        </w:rPr>
        <w:t>eura, te je razlika višak</w:t>
      </w:r>
      <w:r w:rsidR="007253AD">
        <w:rPr>
          <w:sz w:val="22"/>
          <w:szCs w:val="22"/>
        </w:rPr>
        <w:t>/manjak</w:t>
      </w:r>
      <w:r w:rsidR="004E3949">
        <w:rPr>
          <w:sz w:val="22"/>
          <w:szCs w:val="22"/>
        </w:rPr>
        <w:t xml:space="preserve"> prihoda u iznosu od </w:t>
      </w:r>
      <w:r w:rsidR="00C607C0" w:rsidRPr="006F49AA">
        <w:rPr>
          <w:sz w:val="22"/>
          <w:szCs w:val="22"/>
        </w:rPr>
        <w:t xml:space="preserve">506.125,91 </w:t>
      </w:r>
      <w:r w:rsidR="004E3949">
        <w:rPr>
          <w:sz w:val="22"/>
          <w:szCs w:val="22"/>
        </w:rPr>
        <w:t>eura.</w:t>
      </w:r>
    </w:p>
    <w:p w14:paraId="67187E55" w14:textId="77777777" w:rsidR="008B7738" w:rsidRPr="00402B61" w:rsidRDefault="008B7738" w:rsidP="00357F23">
      <w:pPr>
        <w:rPr>
          <w:sz w:val="22"/>
          <w:szCs w:val="22"/>
        </w:rPr>
      </w:pPr>
    </w:p>
    <w:p w14:paraId="53AC40D8" w14:textId="6A8EF2D6" w:rsidR="001A4DA1" w:rsidRPr="00402B61" w:rsidRDefault="008B7738" w:rsidP="00C05872">
      <w:pPr>
        <w:jc w:val="both"/>
        <w:rPr>
          <w:sz w:val="22"/>
          <w:szCs w:val="22"/>
        </w:rPr>
      </w:pPr>
      <w:r w:rsidRPr="00402B61">
        <w:rPr>
          <w:sz w:val="22"/>
          <w:szCs w:val="22"/>
        </w:rPr>
        <w:tab/>
        <w:t>Sukladno Pravilniku o polugodišnjem i godišnjem izvještaju o izvršenju proračuna</w:t>
      </w:r>
      <w:r w:rsidR="004E049B" w:rsidRPr="00402B61">
        <w:rPr>
          <w:sz w:val="22"/>
          <w:szCs w:val="22"/>
        </w:rPr>
        <w:t xml:space="preserve"> </w:t>
      </w:r>
      <w:r w:rsidR="00C80113" w:rsidRPr="00402B61">
        <w:rPr>
          <w:sz w:val="22"/>
          <w:szCs w:val="22"/>
        </w:rPr>
        <w:t xml:space="preserve">u </w:t>
      </w:r>
      <w:r w:rsidR="0094621F">
        <w:rPr>
          <w:sz w:val="22"/>
          <w:szCs w:val="22"/>
        </w:rPr>
        <w:t xml:space="preserve">izvještaju </w:t>
      </w:r>
      <w:r w:rsidR="00860214">
        <w:rPr>
          <w:sz w:val="22"/>
          <w:szCs w:val="22"/>
        </w:rPr>
        <w:t xml:space="preserve"> </w:t>
      </w:r>
      <w:r w:rsidR="0094621F">
        <w:rPr>
          <w:sz w:val="22"/>
          <w:szCs w:val="22"/>
        </w:rPr>
        <w:t xml:space="preserve">o </w:t>
      </w:r>
      <w:r w:rsidR="00C80113" w:rsidRPr="00402B61">
        <w:rPr>
          <w:sz w:val="22"/>
          <w:szCs w:val="22"/>
        </w:rPr>
        <w:t>prihod</w:t>
      </w:r>
      <w:r w:rsidR="0094621F">
        <w:rPr>
          <w:sz w:val="22"/>
          <w:szCs w:val="22"/>
        </w:rPr>
        <w:t>ima</w:t>
      </w:r>
      <w:r w:rsidR="00C80113" w:rsidRPr="00402B61">
        <w:rPr>
          <w:sz w:val="22"/>
          <w:szCs w:val="22"/>
        </w:rPr>
        <w:t xml:space="preserve"> i rashod</w:t>
      </w:r>
      <w:r w:rsidR="0094621F">
        <w:rPr>
          <w:sz w:val="22"/>
          <w:szCs w:val="22"/>
        </w:rPr>
        <w:t>ima</w:t>
      </w:r>
      <w:r w:rsidR="00C80113" w:rsidRPr="00402B61">
        <w:rPr>
          <w:sz w:val="22"/>
          <w:szCs w:val="22"/>
        </w:rPr>
        <w:t xml:space="preserve"> prema ekonomskoj klasifikaciji iskazuju se</w:t>
      </w:r>
      <w:r w:rsidR="001A4DA1" w:rsidRPr="00402B61">
        <w:rPr>
          <w:sz w:val="22"/>
          <w:szCs w:val="22"/>
        </w:rPr>
        <w:t xml:space="preserve"> podaci:</w:t>
      </w:r>
    </w:p>
    <w:p w14:paraId="4D047D37" w14:textId="1425FAE2" w:rsidR="00F62DE9" w:rsidRPr="00402B61" w:rsidRDefault="00F62DE9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lastRenderedPageBreak/>
        <w:t>brojčana oznaka i naziv računa prihoda i rashoda ekonomske klasifikacije na razini razreda, skupine, podskupine i odjeljka</w:t>
      </w:r>
      <w:r w:rsidR="0094621F">
        <w:rPr>
          <w:sz w:val="22"/>
          <w:szCs w:val="22"/>
        </w:rPr>
        <w:t xml:space="preserve"> ekonomske klasifikacije</w:t>
      </w:r>
      <w:r w:rsidRPr="00402B61">
        <w:rPr>
          <w:sz w:val="22"/>
          <w:szCs w:val="22"/>
        </w:rPr>
        <w:t xml:space="preserve"> (4. razina), </w:t>
      </w:r>
    </w:p>
    <w:p w14:paraId="06AA7040" w14:textId="06811298" w:rsidR="001A4DA1" w:rsidRPr="00402B61" w:rsidRDefault="008B7738" w:rsidP="001A4DA1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</w:t>
      </w:r>
      <w:r w:rsidR="001A4DA1" w:rsidRPr="00402B61">
        <w:rPr>
          <w:sz w:val="22"/>
          <w:szCs w:val="22"/>
        </w:rPr>
        <w:t>e</w:t>
      </w:r>
      <w:r w:rsidRPr="00402B61">
        <w:rPr>
          <w:sz w:val="22"/>
          <w:szCs w:val="22"/>
        </w:rPr>
        <w:t xml:space="preserve"> za izvještajno razdoblje prethodne proračunske godine </w:t>
      </w:r>
      <w:r w:rsidR="00E70751" w:rsidRPr="00402B61">
        <w:rPr>
          <w:sz w:val="22"/>
          <w:szCs w:val="22"/>
        </w:rPr>
        <w:t>na razini</w:t>
      </w:r>
      <w:r w:rsidR="001A4DA1" w:rsidRPr="00402B61">
        <w:rPr>
          <w:sz w:val="22"/>
          <w:szCs w:val="22"/>
        </w:rPr>
        <w:t xml:space="preserve"> razreda, skupine, podskupine i</w:t>
      </w:r>
      <w:r w:rsidR="00E70751" w:rsidRPr="00402B61">
        <w:rPr>
          <w:sz w:val="22"/>
          <w:szCs w:val="22"/>
        </w:rPr>
        <w:t xml:space="preserve"> odjeljka ekonomske klasifikacije </w:t>
      </w:r>
      <w:r w:rsidRPr="00402B61">
        <w:rPr>
          <w:sz w:val="22"/>
          <w:szCs w:val="22"/>
        </w:rPr>
        <w:t>(4. razin</w:t>
      </w:r>
      <w:r w:rsidR="00E70751" w:rsidRPr="00402B61">
        <w:rPr>
          <w:sz w:val="22"/>
          <w:szCs w:val="22"/>
        </w:rPr>
        <w:t>a</w:t>
      </w:r>
      <w:r w:rsidRPr="00402B61">
        <w:rPr>
          <w:sz w:val="22"/>
          <w:szCs w:val="22"/>
        </w:rPr>
        <w:t>),</w:t>
      </w:r>
    </w:p>
    <w:p w14:paraId="50694BB0" w14:textId="77777777" w:rsidR="00140B63" w:rsidRDefault="008B7738" w:rsidP="001A4DA1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</w:t>
      </w:r>
      <w:r w:rsidR="00B13BC8" w:rsidRPr="00402B61">
        <w:rPr>
          <w:sz w:val="22"/>
          <w:szCs w:val="22"/>
        </w:rPr>
        <w:t>orn</w:t>
      </w:r>
      <w:r w:rsidR="001A4DA1" w:rsidRPr="00402B61">
        <w:rPr>
          <w:sz w:val="22"/>
          <w:szCs w:val="22"/>
        </w:rPr>
        <w:t>i</w:t>
      </w:r>
      <w:r w:rsidR="00B13BC8" w:rsidRPr="00402B61">
        <w:rPr>
          <w:sz w:val="22"/>
          <w:szCs w:val="22"/>
        </w:rPr>
        <w:t xml:space="preserve"> plan</w:t>
      </w:r>
      <w:r w:rsidR="00140B63">
        <w:rPr>
          <w:sz w:val="22"/>
          <w:szCs w:val="22"/>
        </w:rPr>
        <w:t xml:space="preserve"> odnosno rebalans</w:t>
      </w:r>
      <w:r w:rsidR="001A4DA1" w:rsidRPr="00402B61">
        <w:rPr>
          <w:sz w:val="22"/>
          <w:szCs w:val="22"/>
        </w:rPr>
        <w:t xml:space="preserve"> za proračunsku godinu</w:t>
      </w:r>
      <w:r w:rsidR="00B13BC8" w:rsidRPr="00402B61">
        <w:rPr>
          <w:sz w:val="22"/>
          <w:szCs w:val="22"/>
        </w:rPr>
        <w:t xml:space="preserve"> </w:t>
      </w:r>
      <w:r w:rsidR="001A4DA1" w:rsidRPr="00402B61">
        <w:rPr>
          <w:sz w:val="22"/>
          <w:szCs w:val="22"/>
        </w:rPr>
        <w:t>na razini razreda</w:t>
      </w:r>
      <w:r w:rsidR="00140B63">
        <w:rPr>
          <w:sz w:val="22"/>
          <w:szCs w:val="22"/>
        </w:rPr>
        <w:t xml:space="preserve"> i </w:t>
      </w:r>
      <w:r w:rsidR="001A4DA1" w:rsidRPr="00402B61">
        <w:rPr>
          <w:sz w:val="22"/>
          <w:szCs w:val="22"/>
        </w:rPr>
        <w:t>skupine</w:t>
      </w:r>
      <w:r w:rsidR="00140B63">
        <w:rPr>
          <w:sz w:val="22"/>
          <w:szCs w:val="22"/>
        </w:rPr>
        <w:t xml:space="preserve"> ekonomske klasifikacije</w:t>
      </w:r>
      <w:r w:rsidR="001A4DA1" w:rsidRPr="00402B61">
        <w:rPr>
          <w:sz w:val="22"/>
          <w:szCs w:val="22"/>
        </w:rPr>
        <w:t>,</w:t>
      </w:r>
    </w:p>
    <w:p w14:paraId="294A49A6" w14:textId="6EC3EC7B" w:rsidR="001A4DA1" w:rsidRPr="00402B61" w:rsidRDefault="00140B63" w:rsidP="001A4DA1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tekući plan za proračunsku godinu na razini razreda i skupine ekonomske klasifikacije,</w:t>
      </w:r>
      <w:r w:rsidR="001A4DA1" w:rsidRPr="00402B61">
        <w:rPr>
          <w:sz w:val="22"/>
          <w:szCs w:val="22"/>
        </w:rPr>
        <w:t xml:space="preserve"> </w:t>
      </w:r>
    </w:p>
    <w:p w14:paraId="04DDEEE1" w14:textId="77777777" w:rsidR="00817AEE" w:rsidRPr="00402B61" w:rsidRDefault="008B7738" w:rsidP="001A4DA1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</w:t>
      </w:r>
      <w:r w:rsidR="001A4DA1" w:rsidRPr="00402B61">
        <w:rPr>
          <w:sz w:val="22"/>
          <w:szCs w:val="22"/>
        </w:rPr>
        <w:t>e</w:t>
      </w:r>
      <w:r w:rsidRPr="00402B61">
        <w:rPr>
          <w:sz w:val="22"/>
          <w:szCs w:val="22"/>
        </w:rPr>
        <w:t xml:space="preserve"> z</w:t>
      </w:r>
      <w:r w:rsidR="00B13BC8" w:rsidRPr="00402B61">
        <w:rPr>
          <w:sz w:val="22"/>
          <w:szCs w:val="22"/>
        </w:rPr>
        <w:t>a izvještajno razdoblje</w:t>
      </w:r>
      <w:r w:rsidR="001A4DA1" w:rsidRPr="00402B61">
        <w:rPr>
          <w:sz w:val="22"/>
          <w:szCs w:val="22"/>
        </w:rPr>
        <w:t xml:space="preserve"> </w:t>
      </w:r>
      <w:r w:rsidR="00817AEE" w:rsidRPr="00402B61">
        <w:rPr>
          <w:sz w:val="22"/>
          <w:szCs w:val="22"/>
        </w:rPr>
        <w:t>na razini razreda, skupine, podskupine i odjeljka ekonomske klasifikacije</w:t>
      </w:r>
      <w:r w:rsidR="00B13BC8" w:rsidRPr="00402B61">
        <w:rPr>
          <w:sz w:val="22"/>
          <w:szCs w:val="22"/>
        </w:rPr>
        <w:t xml:space="preserve"> (4. r</w:t>
      </w:r>
      <w:r w:rsidRPr="00402B61">
        <w:rPr>
          <w:sz w:val="22"/>
          <w:szCs w:val="22"/>
        </w:rPr>
        <w:t>az</w:t>
      </w:r>
      <w:r w:rsidR="00B13BC8" w:rsidRPr="00402B61">
        <w:rPr>
          <w:sz w:val="22"/>
          <w:szCs w:val="22"/>
        </w:rPr>
        <w:t>i</w:t>
      </w:r>
      <w:r w:rsidRPr="00402B61">
        <w:rPr>
          <w:sz w:val="22"/>
          <w:szCs w:val="22"/>
        </w:rPr>
        <w:t>n</w:t>
      </w:r>
      <w:r w:rsidR="00817AEE" w:rsidRPr="00402B61">
        <w:rPr>
          <w:sz w:val="22"/>
          <w:szCs w:val="22"/>
        </w:rPr>
        <w:t>a</w:t>
      </w:r>
      <w:r w:rsidRPr="00402B61">
        <w:rPr>
          <w:sz w:val="22"/>
          <w:szCs w:val="22"/>
        </w:rPr>
        <w:t>)</w:t>
      </w:r>
      <w:r w:rsidR="00817AEE" w:rsidRPr="00402B61">
        <w:rPr>
          <w:sz w:val="22"/>
          <w:szCs w:val="22"/>
        </w:rPr>
        <w:t xml:space="preserve">, </w:t>
      </w:r>
    </w:p>
    <w:p w14:paraId="6503AFD7" w14:textId="77777777" w:rsidR="00817AEE" w:rsidRPr="00402B61" w:rsidRDefault="00C05872" w:rsidP="001A4DA1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indeks izvršenja</w:t>
      </w:r>
      <w:r w:rsidR="00817AEE" w:rsidRPr="00402B61">
        <w:rPr>
          <w:sz w:val="22"/>
          <w:szCs w:val="22"/>
        </w:rPr>
        <w:t xml:space="preserve"> za izvještajno razdoblje</w:t>
      </w:r>
      <w:r w:rsidRPr="00402B61">
        <w:rPr>
          <w:sz w:val="22"/>
          <w:szCs w:val="22"/>
        </w:rPr>
        <w:t xml:space="preserve"> u odnosu na</w:t>
      </w:r>
      <w:r w:rsidR="00817AEE" w:rsidRPr="00402B61">
        <w:rPr>
          <w:sz w:val="22"/>
          <w:szCs w:val="22"/>
        </w:rPr>
        <w:t xml:space="preserve"> izvršenje za</w:t>
      </w:r>
      <w:r w:rsidRPr="00402B61">
        <w:rPr>
          <w:sz w:val="22"/>
          <w:szCs w:val="22"/>
        </w:rPr>
        <w:t xml:space="preserve"> izvještajno razdoblje prethodne godine</w:t>
      </w:r>
      <w:r w:rsidR="00817AEE" w:rsidRPr="00402B61">
        <w:rPr>
          <w:sz w:val="22"/>
          <w:szCs w:val="22"/>
        </w:rPr>
        <w:t xml:space="preserve">, </w:t>
      </w:r>
    </w:p>
    <w:p w14:paraId="09D0CD7D" w14:textId="24CBD2D2" w:rsidR="00817AEE" w:rsidRPr="00402B61" w:rsidRDefault="00817AEE" w:rsidP="00817AEE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indeks izvršenja za izvještajno razdoblje</w:t>
      </w:r>
      <w:r w:rsidR="00C05872" w:rsidRPr="00402B61">
        <w:rPr>
          <w:sz w:val="22"/>
          <w:szCs w:val="22"/>
        </w:rPr>
        <w:t xml:space="preserve"> u odnosu na </w:t>
      </w:r>
      <w:r w:rsidR="00FD3C9B">
        <w:rPr>
          <w:sz w:val="22"/>
          <w:szCs w:val="22"/>
        </w:rPr>
        <w:t>tekući</w:t>
      </w:r>
      <w:r w:rsidR="00C05872" w:rsidRPr="00402B61">
        <w:rPr>
          <w:sz w:val="22"/>
          <w:szCs w:val="22"/>
        </w:rPr>
        <w:t xml:space="preserve"> plan za proračunsku godinu.</w:t>
      </w:r>
    </w:p>
    <w:p w14:paraId="6269915D" w14:textId="21DE2CCD" w:rsidR="00817AEE" w:rsidRPr="00402B61" w:rsidRDefault="00817AEE" w:rsidP="00817AEE">
      <w:pPr>
        <w:ind w:left="360"/>
        <w:jc w:val="both"/>
        <w:rPr>
          <w:sz w:val="22"/>
          <w:szCs w:val="22"/>
        </w:rPr>
      </w:pPr>
    </w:p>
    <w:p w14:paraId="636966AC" w14:textId="6E080458" w:rsidR="00817AEE" w:rsidRPr="00402B61" w:rsidRDefault="00FD3C9B" w:rsidP="00817AEE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 izvještaju o prihodima </w:t>
      </w:r>
      <w:r w:rsidR="00817AEE" w:rsidRPr="00402B61">
        <w:rPr>
          <w:sz w:val="22"/>
          <w:szCs w:val="22"/>
        </w:rPr>
        <w:t>i rashod</w:t>
      </w:r>
      <w:r>
        <w:rPr>
          <w:sz w:val="22"/>
          <w:szCs w:val="22"/>
        </w:rPr>
        <w:t>ima</w:t>
      </w:r>
      <w:r w:rsidR="00817AEE" w:rsidRPr="00402B61">
        <w:rPr>
          <w:sz w:val="22"/>
          <w:szCs w:val="22"/>
        </w:rPr>
        <w:t xml:space="preserve"> prema izvorima financiranja iskazuju se podaci:</w:t>
      </w:r>
    </w:p>
    <w:p w14:paraId="1597149E" w14:textId="3F0483CC" w:rsidR="00F62DE9" w:rsidRPr="00402B61" w:rsidRDefault="00F62DE9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brojčana oznaka i naziv izvora financiranja na razini razreda i skupine</w:t>
      </w:r>
      <w:r w:rsidR="00FD3C9B">
        <w:rPr>
          <w:sz w:val="22"/>
          <w:szCs w:val="22"/>
        </w:rPr>
        <w:t xml:space="preserve"> izvora financiranja</w:t>
      </w:r>
      <w:r w:rsidRPr="00402B61">
        <w:rPr>
          <w:sz w:val="22"/>
          <w:szCs w:val="22"/>
        </w:rPr>
        <w:t>,</w:t>
      </w:r>
    </w:p>
    <w:p w14:paraId="23D0E7D2" w14:textId="07CC8811" w:rsidR="00817AEE" w:rsidRPr="00402B61" w:rsidRDefault="00817AEE" w:rsidP="00817AEE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izvršenje za izvještajno razdoblje prethodne proračunske godine na razini razreda i skupine</w:t>
      </w:r>
      <w:r w:rsidR="00FD3C9B">
        <w:rPr>
          <w:sz w:val="22"/>
          <w:szCs w:val="22"/>
        </w:rPr>
        <w:t xml:space="preserve"> izvora financiranja</w:t>
      </w:r>
      <w:r w:rsidRPr="00402B61">
        <w:rPr>
          <w:sz w:val="22"/>
          <w:szCs w:val="22"/>
        </w:rPr>
        <w:t>,</w:t>
      </w:r>
    </w:p>
    <w:p w14:paraId="39335399" w14:textId="3747BB21" w:rsidR="00817AEE" w:rsidRDefault="00817AEE" w:rsidP="00817AEE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izvorni plan</w:t>
      </w:r>
      <w:r w:rsidR="00FD3C9B">
        <w:rPr>
          <w:sz w:val="22"/>
          <w:szCs w:val="22"/>
        </w:rPr>
        <w:t xml:space="preserve"> odnosno rebalans</w:t>
      </w:r>
      <w:r w:rsidRPr="00402B61">
        <w:rPr>
          <w:sz w:val="22"/>
          <w:szCs w:val="22"/>
        </w:rPr>
        <w:t xml:space="preserve"> za proračunsku godinu na razini razreda i skupine</w:t>
      </w:r>
      <w:r w:rsidR="00FD3C9B">
        <w:rPr>
          <w:sz w:val="22"/>
          <w:szCs w:val="22"/>
        </w:rPr>
        <w:t xml:space="preserve"> izvora financiranja</w:t>
      </w:r>
      <w:r w:rsidRPr="00402B61">
        <w:rPr>
          <w:sz w:val="22"/>
          <w:szCs w:val="22"/>
        </w:rPr>
        <w:t>,</w:t>
      </w:r>
    </w:p>
    <w:p w14:paraId="745FFD1E" w14:textId="5BE0188D" w:rsidR="00FD3C9B" w:rsidRPr="00402B61" w:rsidRDefault="00FD3C9B" w:rsidP="00817AEE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tekući plan za proračunsku godinu na razini razreda i skupine izvora financiranja,</w:t>
      </w:r>
    </w:p>
    <w:p w14:paraId="4548B85E" w14:textId="67C11916" w:rsidR="00817AEE" w:rsidRPr="00402B61" w:rsidRDefault="00E85F50" w:rsidP="00817AEE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izvršenje za izvještajno razdoblje na razini razreda i skupine</w:t>
      </w:r>
      <w:r w:rsidR="00FD3C9B">
        <w:rPr>
          <w:sz w:val="22"/>
          <w:szCs w:val="22"/>
        </w:rPr>
        <w:t xml:space="preserve"> izvora financiranja</w:t>
      </w:r>
      <w:r w:rsidR="006D7DDA">
        <w:rPr>
          <w:sz w:val="22"/>
          <w:szCs w:val="22"/>
        </w:rPr>
        <w:t>,</w:t>
      </w:r>
    </w:p>
    <w:p w14:paraId="383EA74A" w14:textId="23FF421F" w:rsidR="00E85F50" w:rsidRPr="00402B61" w:rsidRDefault="00E85F50" w:rsidP="00817AEE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indeks izvršenja za izvještajno razdoblje u odnosu na izvršenje za izvještajno razdoblje prethodne godine,</w:t>
      </w:r>
    </w:p>
    <w:p w14:paraId="129875E2" w14:textId="1593540C" w:rsidR="00E85F50" w:rsidRPr="00402B61" w:rsidRDefault="00E85F50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indeks izvršenja za izvještajno razdoblje u odnosu na </w:t>
      </w:r>
      <w:r w:rsidR="00FD3C9B">
        <w:rPr>
          <w:sz w:val="22"/>
          <w:szCs w:val="22"/>
        </w:rPr>
        <w:t>tekući</w:t>
      </w:r>
      <w:r w:rsidRPr="00402B61">
        <w:rPr>
          <w:sz w:val="22"/>
          <w:szCs w:val="22"/>
        </w:rPr>
        <w:t xml:space="preserve"> plan za proračunsku godinu.</w:t>
      </w:r>
    </w:p>
    <w:p w14:paraId="0C2C1A67" w14:textId="2FAA3BAF" w:rsidR="00E85F50" w:rsidRPr="00402B61" w:rsidRDefault="00E85F50" w:rsidP="00E85F50">
      <w:pPr>
        <w:ind w:left="360"/>
        <w:jc w:val="both"/>
        <w:rPr>
          <w:sz w:val="22"/>
          <w:szCs w:val="22"/>
        </w:rPr>
      </w:pPr>
    </w:p>
    <w:p w14:paraId="30C0706F" w14:textId="372CC25F" w:rsidR="00E85F50" w:rsidRPr="00402B61" w:rsidRDefault="00E85F50" w:rsidP="00E85F50">
      <w:pPr>
        <w:ind w:left="360"/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U </w:t>
      </w:r>
      <w:r w:rsidR="00FD3C9B">
        <w:rPr>
          <w:sz w:val="22"/>
          <w:szCs w:val="22"/>
        </w:rPr>
        <w:t xml:space="preserve">izvještaju o </w:t>
      </w:r>
      <w:r w:rsidRPr="00402B61">
        <w:rPr>
          <w:sz w:val="22"/>
          <w:szCs w:val="22"/>
        </w:rPr>
        <w:t>rashod</w:t>
      </w:r>
      <w:r w:rsidR="00FD3C9B">
        <w:rPr>
          <w:sz w:val="22"/>
          <w:szCs w:val="22"/>
        </w:rPr>
        <w:t>ima</w:t>
      </w:r>
      <w:r w:rsidRPr="00402B61">
        <w:rPr>
          <w:sz w:val="22"/>
          <w:szCs w:val="22"/>
        </w:rPr>
        <w:t xml:space="preserve"> prema funkcijskoj klasifikaciji iskazuju se podaci:</w:t>
      </w:r>
    </w:p>
    <w:p w14:paraId="63D9CFA7" w14:textId="305E40D2" w:rsidR="00E85F50" w:rsidRPr="00402B61" w:rsidRDefault="00F62DE9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brojčana </w:t>
      </w:r>
      <w:r w:rsidR="00E85F50" w:rsidRPr="00402B61">
        <w:rPr>
          <w:sz w:val="22"/>
          <w:szCs w:val="22"/>
        </w:rPr>
        <w:t>oznaka i naziv funkcijske klasifikacije na razini razreda i skupine</w:t>
      </w:r>
      <w:r w:rsidR="00797E7E">
        <w:rPr>
          <w:sz w:val="22"/>
          <w:szCs w:val="22"/>
        </w:rPr>
        <w:t xml:space="preserve"> funkcijske klasifikacije</w:t>
      </w:r>
      <w:r w:rsidR="00E85F50" w:rsidRPr="00402B61">
        <w:rPr>
          <w:sz w:val="22"/>
          <w:szCs w:val="22"/>
        </w:rPr>
        <w:t>,</w:t>
      </w:r>
    </w:p>
    <w:p w14:paraId="11B000D8" w14:textId="7E1DC33E" w:rsidR="00E85F50" w:rsidRPr="00402B61" w:rsidRDefault="00E85F50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izvršenje za izvještajno razdoblje prethodne proračunske godine na razini razreda i skupine</w:t>
      </w:r>
      <w:r w:rsidR="00797E7E">
        <w:rPr>
          <w:sz w:val="22"/>
          <w:szCs w:val="22"/>
        </w:rPr>
        <w:t xml:space="preserve"> funkcijske klasifikacije</w:t>
      </w:r>
      <w:r w:rsidR="006D7DDA">
        <w:rPr>
          <w:sz w:val="22"/>
          <w:szCs w:val="22"/>
        </w:rPr>
        <w:t>,</w:t>
      </w:r>
    </w:p>
    <w:p w14:paraId="14EF7984" w14:textId="77777777" w:rsidR="00797E7E" w:rsidRDefault="00E85F50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izvorni plan </w:t>
      </w:r>
      <w:r w:rsidR="00797E7E">
        <w:rPr>
          <w:sz w:val="22"/>
          <w:szCs w:val="22"/>
        </w:rPr>
        <w:t xml:space="preserve">odnosno rebalans </w:t>
      </w:r>
      <w:r w:rsidRPr="00402B61">
        <w:rPr>
          <w:sz w:val="22"/>
          <w:szCs w:val="22"/>
        </w:rPr>
        <w:t>za proračunsku godinu na razini razreda i skupine</w:t>
      </w:r>
      <w:r w:rsidR="00797E7E">
        <w:rPr>
          <w:sz w:val="22"/>
          <w:szCs w:val="22"/>
        </w:rPr>
        <w:t xml:space="preserve"> funkcijske klasifikacije</w:t>
      </w:r>
      <w:r w:rsidRPr="00402B61">
        <w:rPr>
          <w:sz w:val="22"/>
          <w:szCs w:val="22"/>
        </w:rPr>
        <w:t>,</w:t>
      </w:r>
    </w:p>
    <w:p w14:paraId="4EE6F1C6" w14:textId="06B1FED4" w:rsidR="00E85F50" w:rsidRPr="00402B61" w:rsidRDefault="00797E7E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tekući plan za proračunsku godinu na razini razreda i skupine funkcijske klasifikacije,</w:t>
      </w:r>
      <w:r w:rsidR="00E85F50" w:rsidRPr="00402B61">
        <w:rPr>
          <w:sz w:val="22"/>
          <w:szCs w:val="22"/>
        </w:rPr>
        <w:t xml:space="preserve"> </w:t>
      </w:r>
    </w:p>
    <w:p w14:paraId="39808D1A" w14:textId="4688564E" w:rsidR="00E85F50" w:rsidRPr="00402B61" w:rsidRDefault="00E85F50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izvršenje za izvještajno razdoblje na razini razreda i skupine</w:t>
      </w:r>
      <w:r w:rsidR="00797E7E">
        <w:rPr>
          <w:sz w:val="22"/>
          <w:szCs w:val="22"/>
        </w:rPr>
        <w:t xml:space="preserve"> funkcijske klasifikacije</w:t>
      </w:r>
      <w:r w:rsidRPr="00402B61">
        <w:rPr>
          <w:sz w:val="22"/>
          <w:szCs w:val="22"/>
        </w:rPr>
        <w:t>,</w:t>
      </w:r>
    </w:p>
    <w:p w14:paraId="426884B7" w14:textId="77777777" w:rsidR="00E85F50" w:rsidRPr="00402B61" w:rsidRDefault="00E85F50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indeks izvršenja za izvještajno razdoblje u odnosu na izvršenje za izvještajno razdoblje prethodne godine,</w:t>
      </w:r>
    </w:p>
    <w:p w14:paraId="3EB82E68" w14:textId="32C6ED9E" w:rsidR="00E85F50" w:rsidRPr="00402B61" w:rsidRDefault="00E85F50" w:rsidP="00E85F50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indeks izvršenja za izvještajno razdoblje u odnosu na </w:t>
      </w:r>
      <w:r w:rsidR="00797E7E">
        <w:rPr>
          <w:sz w:val="22"/>
          <w:szCs w:val="22"/>
        </w:rPr>
        <w:t>tekući</w:t>
      </w:r>
      <w:r w:rsidRPr="00402B61">
        <w:rPr>
          <w:sz w:val="22"/>
          <w:szCs w:val="22"/>
        </w:rPr>
        <w:t xml:space="preserve"> plan za proračunsku godinu.</w:t>
      </w:r>
    </w:p>
    <w:p w14:paraId="4FCA79DE" w14:textId="77777777" w:rsidR="00E85F50" w:rsidRPr="00402B61" w:rsidRDefault="00E85F50" w:rsidP="00E85F50">
      <w:pPr>
        <w:pStyle w:val="Odlomakpopisa"/>
        <w:jc w:val="both"/>
        <w:rPr>
          <w:sz w:val="22"/>
          <w:szCs w:val="22"/>
        </w:rPr>
      </w:pPr>
    </w:p>
    <w:p w14:paraId="31B372F9" w14:textId="2C206108" w:rsidR="00C05872" w:rsidRPr="00402B61" w:rsidRDefault="00F62DE9" w:rsidP="00F62DE9">
      <w:pPr>
        <w:ind w:left="360"/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U </w:t>
      </w:r>
      <w:r w:rsidR="00797E7E">
        <w:rPr>
          <w:sz w:val="22"/>
          <w:szCs w:val="22"/>
        </w:rPr>
        <w:t>izvještaju r</w:t>
      </w:r>
      <w:r w:rsidRPr="00402B61">
        <w:rPr>
          <w:sz w:val="22"/>
          <w:szCs w:val="22"/>
        </w:rPr>
        <w:t>ačun</w:t>
      </w:r>
      <w:r w:rsidR="00797E7E">
        <w:rPr>
          <w:sz w:val="22"/>
          <w:szCs w:val="22"/>
        </w:rPr>
        <w:t>a</w:t>
      </w:r>
      <w:r w:rsidRPr="00402B61">
        <w:rPr>
          <w:sz w:val="22"/>
          <w:szCs w:val="22"/>
        </w:rPr>
        <w:t xml:space="preserve"> financiranja prema ekonomskoj klasifikaciji iskazuju se podaci:</w:t>
      </w:r>
    </w:p>
    <w:p w14:paraId="57AB2F6C" w14:textId="6108A298" w:rsidR="00F62DE9" w:rsidRPr="00402B61" w:rsidRDefault="00F62DE9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brojčana oznaka i naziv računa primitaka i izdataka ekonomske klasifikacije na razini razreda, skupine, podskupine i odjeljka (4. razina),</w:t>
      </w:r>
    </w:p>
    <w:p w14:paraId="23527990" w14:textId="6A9C90CE" w:rsidR="00F62DE9" w:rsidRPr="00402B61" w:rsidRDefault="00F62DE9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izvršenje  za izvještajno razdoblje prethodne proračunske godine na razini razreda, skupine, podskupine i odjeljka ekonomske klasifikacije (4. razina),</w:t>
      </w:r>
    </w:p>
    <w:p w14:paraId="136C1830" w14:textId="34BF40D0" w:rsidR="00F62DE9" w:rsidRDefault="00F62DE9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izvorni plan</w:t>
      </w:r>
      <w:r w:rsidR="00797E7E">
        <w:rPr>
          <w:sz w:val="22"/>
          <w:szCs w:val="22"/>
        </w:rPr>
        <w:t xml:space="preserve"> odnosno rebalans</w:t>
      </w:r>
      <w:r w:rsidRPr="00402B61">
        <w:rPr>
          <w:sz w:val="22"/>
          <w:szCs w:val="22"/>
        </w:rPr>
        <w:t xml:space="preserve"> za proračunsku godinu na razini razreda</w:t>
      </w:r>
      <w:r w:rsidR="00797E7E">
        <w:rPr>
          <w:sz w:val="22"/>
          <w:szCs w:val="22"/>
        </w:rPr>
        <w:t xml:space="preserve"> i </w:t>
      </w:r>
      <w:r w:rsidRPr="00402B61">
        <w:rPr>
          <w:sz w:val="22"/>
          <w:szCs w:val="22"/>
        </w:rPr>
        <w:t>skupine</w:t>
      </w:r>
      <w:r w:rsidR="00BF2F2C" w:rsidRPr="00402B61">
        <w:rPr>
          <w:sz w:val="22"/>
          <w:szCs w:val="22"/>
        </w:rPr>
        <w:t xml:space="preserve"> ekonomske klasifikacije,</w:t>
      </w:r>
    </w:p>
    <w:p w14:paraId="5C057756" w14:textId="5F0D9BC1" w:rsidR="00797E7E" w:rsidRDefault="00797E7E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izvorni plan odnosno rebalans za proračunsku godinu na razini razreda i skupine ekonomske klasifikacije,</w:t>
      </w:r>
    </w:p>
    <w:p w14:paraId="031AB3E1" w14:textId="5E9EA60B" w:rsidR="00797E7E" w:rsidRPr="00402B61" w:rsidRDefault="00797E7E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tekući plan za proračunsku godinu na razini razreda i skupine ekonomske klasifikacije,</w:t>
      </w:r>
    </w:p>
    <w:p w14:paraId="0711956A" w14:textId="31A14600" w:rsidR="00BF2F2C" w:rsidRPr="00402B61" w:rsidRDefault="00BF2F2C" w:rsidP="00F62DE9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izvršenje za izvještajno razdoblje na razini razreda, skupine, podskupine i odjeljka ekonomske klasifikacije (4. razina),</w:t>
      </w:r>
    </w:p>
    <w:p w14:paraId="5BAF8A7D" w14:textId="77777777" w:rsidR="00BF2F2C" w:rsidRPr="00402B61" w:rsidRDefault="00BF2F2C" w:rsidP="00BF2F2C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indeks izvršenja za izvještajno razdoblje u odnosu na izvršenje za izvještajno razdoblje prethodne godine,</w:t>
      </w:r>
    </w:p>
    <w:p w14:paraId="4A56AC50" w14:textId="14145186" w:rsidR="00402B61" w:rsidRPr="003F38AB" w:rsidRDefault="00BF2F2C" w:rsidP="003F38AB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indeks izvršenja za izvještajno razdoblje u odnosu na </w:t>
      </w:r>
      <w:r w:rsidR="00797E7E">
        <w:rPr>
          <w:sz w:val="22"/>
          <w:szCs w:val="22"/>
        </w:rPr>
        <w:t xml:space="preserve">tekući </w:t>
      </w:r>
      <w:r w:rsidRPr="00402B61">
        <w:rPr>
          <w:sz w:val="22"/>
          <w:szCs w:val="22"/>
        </w:rPr>
        <w:t>plan za proračunsku godinu.</w:t>
      </w:r>
    </w:p>
    <w:p w14:paraId="3E20A890" w14:textId="7ED47CCA" w:rsidR="00BF2F2C" w:rsidRPr="00402B61" w:rsidRDefault="00BF2F2C" w:rsidP="00BF2F2C">
      <w:pPr>
        <w:ind w:left="360"/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U </w:t>
      </w:r>
      <w:r w:rsidR="00797E7E">
        <w:rPr>
          <w:sz w:val="22"/>
          <w:szCs w:val="22"/>
        </w:rPr>
        <w:t>izvještaju r</w:t>
      </w:r>
      <w:r w:rsidRPr="00402B61">
        <w:rPr>
          <w:sz w:val="22"/>
          <w:szCs w:val="22"/>
        </w:rPr>
        <w:t>ačun</w:t>
      </w:r>
      <w:r w:rsidR="00797E7E">
        <w:rPr>
          <w:sz w:val="22"/>
          <w:szCs w:val="22"/>
        </w:rPr>
        <w:t>a</w:t>
      </w:r>
      <w:r w:rsidRPr="00402B61">
        <w:rPr>
          <w:sz w:val="22"/>
          <w:szCs w:val="22"/>
        </w:rPr>
        <w:t xml:space="preserve"> financiranja prema izvorima financiranja iskazuju se podaci:</w:t>
      </w:r>
    </w:p>
    <w:p w14:paraId="29616584" w14:textId="4237254B" w:rsidR="00BF2F2C" w:rsidRPr="00402B61" w:rsidRDefault="00BF2F2C" w:rsidP="00BF2F2C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brojčana oznaka i naziv izvora financiranja na razini razreda i skupine</w:t>
      </w:r>
      <w:r w:rsidR="001D785E">
        <w:rPr>
          <w:sz w:val="22"/>
          <w:szCs w:val="22"/>
        </w:rPr>
        <w:t xml:space="preserve"> izvora financiranja</w:t>
      </w:r>
      <w:r w:rsidRPr="00402B61">
        <w:rPr>
          <w:sz w:val="22"/>
          <w:szCs w:val="22"/>
        </w:rPr>
        <w:t>,</w:t>
      </w:r>
    </w:p>
    <w:p w14:paraId="7C20FA2D" w14:textId="2042BF89" w:rsidR="00BF2F2C" w:rsidRPr="00402B61" w:rsidRDefault="00BF2F2C" w:rsidP="00BF2F2C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lastRenderedPageBreak/>
        <w:t>izvršenje za izvještajno razdoblje prethodne proračunske godine</w:t>
      </w:r>
      <w:r w:rsidR="001D785E">
        <w:rPr>
          <w:sz w:val="22"/>
          <w:szCs w:val="22"/>
        </w:rPr>
        <w:t xml:space="preserve"> </w:t>
      </w:r>
      <w:r w:rsidRPr="00402B61">
        <w:rPr>
          <w:sz w:val="22"/>
          <w:szCs w:val="22"/>
        </w:rPr>
        <w:t>na razini razreda i skupine</w:t>
      </w:r>
      <w:r w:rsidR="001D785E">
        <w:rPr>
          <w:sz w:val="22"/>
          <w:szCs w:val="22"/>
        </w:rPr>
        <w:t xml:space="preserve"> izvora financiranja</w:t>
      </w:r>
      <w:r w:rsidRPr="00402B61">
        <w:rPr>
          <w:sz w:val="22"/>
          <w:szCs w:val="22"/>
        </w:rPr>
        <w:t>,</w:t>
      </w:r>
    </w:p>
    <w:p w14:paraId="789D0FF9" w14:textId="56430C4E" w:rsidR="00BF2F2C" w:rsidRDefault="00BF2F2C" w:rsidP="00A260E4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izvorni plan </w:t>
      </w:r>
      <w:r w:rsidR="001D785E">
        <w:rPr>
          <w:sz w:val="22"/>
          <w:szCs w:val="22"/>
        </w:rPr>
        <w:t xml:space="preserve">odnosno rebalans </w:t>
      </w:r>
      <w:r w:rsidRPr="00402B61">
        <w:rPr>
          <w:sz w:val="22"/>
          <w:szCs w:val="22"/>
        </w:rPr>
        <w:t>za proračunsku godinu</w:t>
      </w:r>
      <w:r w:rsidR="001D785E">
        <w:rPr>
          <w:sz w:val="22"/>
          <w:szCs w:val="22"/>
        </w:rPr>
        <w:t xml:space="preserve"> </w:t>
      </w:r>
      <w:r w:rsidRPr="00402B61">
        <w:rPr>
          <w:sz w:val="22"/>
          <w:szCs w:val="22"/>
        </w:rPr>
        <w:t>na razini razreda i skupine</w:t>
      </w:r>
      <w:r w:rsidR="001D785E">
        <w:rPr>
          <w:sz w:val="22"/>
          <w:szCs w:val="22"/>
        </w:rPr>
        <w:t xml:space="preserve"> izvora financiranja</w:t>
      </w:r>
      <w:r w:rsidRPr="00402B61">
        <w:rPr>
          <w:sz w:val="22"/>
          <w:szCs w:val="22"/>
        </w:rPr>
        <w:t>,</w:t>
      </w:r>
    </w:p>
    <w:p w14:paraId="4855C2DC" w14:textId="1092F6C1" w:rsidR="001D785E" w:rsidRPr="00402B61" w:rsidRDefault="001D785E" w:rsidP="00A260E4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tekući plan za proračunsku godinu na razini razreda i skupine izvora financiranja,</w:t>
      </w:r>
    </w:p>
    <w:p w14:paraId="5D05BF5B" w14:textId="09C36230" w:rsidR="00BF2F2C" w:rsidRPr="00402B61" w:rsidRDefault="00BF2F2C" w:rsidP="00A260E4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izvršenje za izvještajno razdoblje</w:t>
      </w:r>
      <w:r w:rsidR="00F56E80" w:rsidRPr="00402B61">
        <w:rPr>
          <w:sz w:val="22"/>
          <w:szCs w:val="22"/>
        </w:rPr>
        <w:t xml:space="preserve"> na razini razreda i skupine</w:t>
      </w:r>
      <w:r w:rsidR="001D785E">
        <w:rPr>
          <w:sz w:val="22"/>
          <w:szCs w:val="22"/>
        </w:rPr>
        <w:t xml:space="preserve"> izvora financiranja</w:t>
      </w:r>
      <w:r w:rsidR="00F56E80" w:rsidRPr="00402B61">
        <w:rPr>
          <w:sz w:val="22"/>
          <w:szCs w:val="22"/>
        </w:rPr>
        <w:t>,</w:t>
      </w:r>
    </w:p>
    <w:p w14:paraId="6418D0FB" w14:textId="77777777" w:rsidR="00F56E80" w:rsidRPr="00402B61" w:rsidRDefault="00F56E80" w:rsidP="00A260E4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>indeks izvršenja za izvještajno razdoblje u odnosu na izvršenje za izvještajno razdoblje prethodne godine,</w:t>
      </w:r>
    </w:p>
    <w:p w14:paraId="271611AA" w14:textId="1422076B" w:rsidR="00F56E80" w:rsidRPr="00402B61" w:rsidRDefault="00F56E80" w:rsidP="00A260E4">
      <w:pPr>
        <w:pStyle w:val="Odlomakpopisa"/>
        <w:numPr>
          <w:ilvl w:val="0"/>
          <w:numId w:val="5"/>
        </w:numPr>
        <w:jc w:val="both"/>
        <w:rPr>
          <w:sz w:val="22"/>
          <w:szCs w:val="22"/>
        </w:rPr>
      </w:pPr>
      <w:r w:rsidRPr="00402B61">
        <w:rPr>
          <w:sz w:val="22"/>
          <w:szCs w:val="22"/>
        </w:rPr>
        <w:t xml:space="preserve">indeks izvršenja za izvještajno razdoblje u odnosu na </w:t>
      </w:r>
      <w:r w:rsidR="001D785E">
        <w:rPr>
          <w:sz w:val="22"/>
          <w:szCs w:val="22"/>
        </w:rPr>
        <w:t>tekući</w:t>
      </w:r>
      <w:r w:rsidRPr="00402B61">
        <w:rPr>
          <w:sz w:val="22"/>
          <w:szCs w:val="22"/>
        </w:rPr>
        <w:t xml:space="preserve"> plan za proračunsku godinu.</w:t>
      </w:r>
    </w:p>
    <w:p w14:paraId="7F725595" w14:textId="77777777" w:rsidR="00F56E80" w:rsidRPr="00402B61" w:rsidRDefault="00F56E80" w:rsidP="00F56E80">
      <w:pPr>
        <w:pStyle w:val="Odlomakpopisa"/>
        <w:jc w:val="both"/>
        <w:rPr>
          <w:sz w:val="22"/>
          <w:szCs w:val="22"/>
        </w:rPr>
      </w:pPr>
    </w:p>
    <w:p w14:paraId="520E569F" w14:textId="77777777" w:rsidR="00B17486" w:rsidRPr="002D55EA" w:rsidRDefault="00B17486" w:rsidP="00B17486">
      <w:pPr>
        <w:jc w:val="both"/>
        <w:rPr>
          <w:sz w:val="22"/>
          <w:szCs w:val="22"/>
        </w:rPr>
      </w:pPr>
    </w:p>
    <w:p w14:paraId="0B1DFD4A" w14:textId="77777777" w:rsidR="008B7738" w:rsidRPr="002D55EA" w:rsidRDefault="008B7738" w:rsidP="00357F23">
      <w:pPr>
        <w:rPr>
          <w:b/>
          <w:sz w:val="22"/>
          <w:szCs w:val="22"/>
        </w:rPr>
      </w:pPr>
      <w:r w:rsidRPr="002D55EA">
        <w:rPr>
          <w:b/>
          <w:sz w:val="22"/>
          <w:szCs w:val="22"/>
        </w:rPr>
        <w:t>2. POSEBNI D</w:t>
      </w:r>
      <w:r w:rsidR="00B13BC8" w:rsidRPr="002D55EA">
        <w:rPr>
          <w:b/>
          <w:sz w:val="22"/>
          <w:szCs w:val="22"/>
        </w:rPr>
        <w:t>I</w:t>
      </w:r>
      <w:r w:rsidRPr="002D55EA">
        <w:rPr>
          <w:b/>
          <w:sz w:val="22"/>
          <w:szCs w:val="22"/>
        </w:rPr>
        <w:t>O PRORAČUNA</w:t>
      </w:r>
    </w:p>
    <w:p w14:paraId="188AA619" w14:textId="642CD1CC" w:rsidR="008B7738" w:rsidRDefault="008B7738" w:rsidP="00357F23">
      <w:pPr>
        <w:rPr>
          <w:sz w:val="22"/>
          <w:szCs w:val="22"/>
        </w:rPr>
      </w:pPr>
    </w:p>
    <w:p w14:paraId="1A12D8FD" w14:textId="06415C73" w:rsidR="008B7738" w:rsidRPr="002D55EA" w:rsidRDefault="008B7738" w:rsidP="00A260E4">
      <w:pPr>
        <w:jc w:val="both"/>
        <w:rPr>
          <w:sz w:val="22"/>
          <w:szCs w:val="22"/>
        </w:rPr>
      </w:pPr>
      <w:r w:rsidRPr="002D55EA">
        <w:rPr>
          <w:sz w:val="22"/>
          <w:szCs w:val="22"/>
        </w:rPr>
        <w:t>Sukladno Pravilniku o polugodišnjem i godišnjem izvještaju o izvršenju proračuna posebn</w:t>
      </w:r>
      <w:r w:rsidR="00F56E80" w:rsidRPr="002D55EA">
        <w:rPr>
          <w:sz w:val="22"/>
          <w:szCs w:val="22"/>
        </w:rPr>
        <w:t>i</w:t>
      </w:r>
      <w:r w:rsidRPr="002D55EA">
        <w:rPr>
          <w:sz w:val="22"/>
          <w:szCs w:val="22"/>
        </w:rPr>
        <w:t xml:space="preserve"> di</w:t>
      </w:r>
      <w:r w:rsidR="00F56E80" w:rsidRPr="002D55EA">
        <w:rPr>
          <w:sz w:val="22"/>
          <w:szCs w:val="22"/>
        </w:rPr>
        <w:t xml:space="preserve">o </w:t>
      </w:r>
      <w:r w:rsidRPr="002D55EA">
        <w:rPr>
          <w:sz w:val="22"/>
          <w:szCs w:val="22"/>
        </w:rPr>
        <w:t>proračuna</w:t>
      </w:r>
      <w:r w:rsidR="00F56E80" w:rsidRPr="002D55EA">
        <w:rPr>
          <w:sz w:val="22"/>
          <w:szCs w:val="22"/>
        </w:rPr>
        <w:t xml:space="preserve"> sadrži</w:t>
      </w:r>
      <w:r w:rsidRPr="002D55EA">
        <w:rPr>
          <w:sz w:val="22"/>
          <w:szCs w:val="22"/>
        </w:rPr>
        <w:t>:</w:t>
      </w:r>
    </w:p>
    <w:p w14:paraId="601B1576" w14:textId="17A2FD9E" w:rsidR="008B7738" w:rsidRPr="002D55EA" w:rsidRDefault="00F56E80" w:rsidP="00A260E4">
      <w:pPr>
        <w:pStyle w:val="Odlomakpopisa"/>
        <w:numPr>
          <w:ilvl w:val="0"/>
          <w:numId w:val="3"/>
        </w:numPr>
        <w:jc w:val="both"/>
        <w:rPr>
          <w:sz w:val="22"/>
          <w:szCs w:val="22"/>
        </w:rPr>
      </w:pPr>
      <w:r w:rsidRPr="002D55EA">
        <w:rPr>
          <w:sz w:val="22"/>
          <w:szCs w:val="22"/>
        </w:rPr>
        <w:t>izv</w:t>
      </w:r>
      <w:r w:rsidR="001D785E">
        <w:rPr>
          <w:sz w:val="22"/>
          <w:szCs w:val="22"/>
        </w:rPr>
        <w:t xml:space="preserve">ještaj </w:t>
      </w:r>
      <w:r w:rsidR="008B7738" w:rsidRPr="002D55EA">
        <w:rPr>
          <w:sz w:val="22"/>
          <w:szCs w:val="22"/>
        </w:rPr>
        <w:t>po organizacijskoj klasifikaciji</w:t>
      </w:r>
      <w:r w:rsidR="001D785E">
        <w:rPr>
          <w:sz w:val="22"/>
          <w:szCs w:val="22"/>
        </w:rPr>
        <w:t>,</w:t>
      </w:r>
    </w:p>
    <w:p w14:paraId="0A132883" w14:textId="575B202B" w:rsidR="009240F0" w:rsidRDefault="00A260E4" w:rsidP="00A260E4">
      <w:pPr>
        <w:pStyle w:val="Odlomakpopisa"/>
        <w:numPr>
          <w:ilvl w:val="0"/>
          <w:numId w:val="3"/>
        </w:numPr>
        <w:jc w:val="both"/>
        <w:rPr>
          <w:sz w:val="22"/>
          <w:szCs w:val="22"/>
        </w:rPr>
      </w:pPr>
      <w:r w:rsidRPr="002D55EA">
        <w:rPr>
          <w:sz w:val="22"/>
          <w:szCs w:val="22"/>
        </w:rPr>
        <w:t>izv</w:t>
      </w:r>
      <w:r w:rsidR="001D785E">
        <w:rPr>
          <w:sz w:val="22"/>
          <w:szCs w:val="22"/>
        </w:rPr>
        <w:t xml:space="preserve">ještaj </w:t>
      </w:r>
      <w:r w:rsidR="009240F0" w:rsidRPr="002D55EA">
        <w:rPr>
          <w:sz w:val="22"/>
          <w:szCs w:val="22"/>
        </w:rPr>
        <w:t>po programskoj klasifikaciji</w:t>
      </w:r>
      <w:r w:rsidRPr="002D55EA">
        <w:rPr>
          <w:sz w:val="22"/>
          <w:szCs w:val="22"/>
        </w:rPr>
        <w:t>.</w:t>
      </w:r>
    </w:p>
    <w:p w14:paraId="0C3AF65C" w14:textId="77777777" w:rsidR="001D785E" w:rsidRPr="002D55EA" w:rsidRDefault="001D785E" w:rsidP="001D785E">
      <w:pPr>
        <w:pStyle w:val="Odlomakpopisa"/>
        <w:jc w:val="both"/>
        <w:rPr>
          <w:sz w:val="22"/>
          <w:szCs w:val="22"/>
        </w:rPr>
      </w:pPr>
    </w:p>
    <w:p w14:paraId="1C05D87F" w14:textId="1B94612C" w:rsidR="009A7B71" w:rsidRPr="002D55EA" w:rsidRDefault="00A260E4" w:rsidP="00A260E4">
      <w:pPr>
        <w:ind w:left="360"/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>U izv</w:t>
      </w:r>
      <w:r w:rsidR="001D785E">
        <w:rPr>
          <w:bCs/>
          <w:sz w:val="22"/>
          <w:szCs w:val="22"/>
        </w:rPr>
        <w:t xml:space="preserve">ještaju </w:t>
      </w:r>
      <w:r w:rsidRPr="002D55EA">
        <w:rPr>
          <w:bCs/>
          <w:sz w:val="22"/>
          <w:szCs w:val="22"/>
        </w:rPr>
        <w:t>po organizacijskoj klasifikaciji iskazuju se podaci:</w:t>
      </w:r>
    </w:p>
    <w:p w14:paraId="7E000CF3" w14:textId="213F82E0" w:rsidR="00A260E4" w:rsidRPr="002D55EA" w:rsidRDefault="00A260E4" w:rsidP="00A260E4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 xml:space="preserve">brojčana oznaka i naziv </w:t>
      </w:r>
      <w:r w:rsidR="001D785E">
        <w:rPr>
          <w:bCs/>
          <w:sz w:val="22"/>
          <w:szCs w:val="22"/>
        </w:rPr>
        <w:t>organizacijske klasifikacije na kojoj se proračun planira odnosno izvršava</w:t>
      </w:r>
      <w:r w:rsidRPr="002D55EA">
        <w:rPr>
          <w:bCs/>
          <w:sz w:val="22"/>
          <w:szCs w:val="22"/>
        </w:rPr>
        <w:t>,</w:t>
      </w:r>
    </w:p>
    <w:p w14:paraId="39EF3DA2" w14:textId="6872D2D4" w:rsidR="00A260E4" w:rsidRDefault="00A260E4" w:rsidP="00A260E4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>izvorni plan</w:t>
      </w:r>
      <w:r w:rsidR="001D785E">
        <w:rPr>
          <w:bCs/>
          <w:sz w:val="22"/>
          <w:szCs w:val="22"/>
        </w:rPr>
        <w:t xml:space="preserve"> odnosno rebalans za proračunsku godinu</w:t>
      </w:r>
      <w:r w:rsidRPr="002D55EA">
        <w:rPr>
          <w:bCs/>
          <w:sz w:val="22"/>
          <w:szCs w:val="22"/>
        </w:rPr>
        <w:t>,</w:t>
      </w:r>
    </w:p>
    <w:p w14:paraId="123286C3" w14:textId="44611D2D" w:rsidR="001D785E" w:rsidRPr="002D55EA" w:rsidRDefault="001D785E" w:rsidP="00A260E4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tekući plan za proračunsku godinu,</w:t>
      </w:r>
    </w:p>
    <w:p w14:paraId="6FCB5FD2" w14:textId="64A92A73" w:rsidR="00A260E4" w:rsidRPr="002D55EA" w:rsidRDefault="00A260E4" w:rsidP="00A260E4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>izvršenje za izvještajno razdoblje,</w:t>
      </w:r>
    </w:p>
    <w:p w14:paraId="48CE7BE2" w14:textId="0D896C0E" w:rsidR="00A260E4" w:rsidRPr="002D55EA" w:rsidRDefault="00A260E4" w:rsidP="00A260E4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 xml:space="preserve">indeks izvršenja za izvještajno razdoblje u odnosu na </w:t>
      </w:r>
      <w:r w:rsidR="001D785E">
        <w:rPr>
          <w:bCs/>
          <w:sz w:val="22"/>
          <w:szCs w:val="22"/>
        </w:rPr>
        <w:t>tekući</w:t>
      </w:r>
      <w:r w:rsidRPr="002D55EA">
        <w:rPr>
          <w:bCs/>
          <w:sz w:val="22"/>
          <w:szCs w:val="22"/>
        </w:rPr>
        <w:t xml:space="preserve"> plan za proračunsku godinu.</w:t>
      </w:r>
    </w:p>
    <w:p w14:paraId="1B87A0DA" w14:textId="249BA730" w:rsidR="00A260E4" w:rsidRPr="002D55EA" w:rsidRDefault="00A260E4" w:rsidP="00A260E4">
      <w:pPr>
        <w:rPr>
          <w:bCs/>
          <w:sz w:val="22"/>
          <w:szCs w:val="22"/>
        </w:rPr>
      </w:pPr>
    </w:p>
    <w:p w14:paraId="0269AF63" w14:textId="72448F4C" w:rsidR="00A260E4" w:rsidRPr="002D55EA" w:rsidRDefault="001D785E" w:rsidP="00A260E4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I</w:t>
      </w:r>
      <w:r w:rsidR="00A260E4" w:rsidRPr="002D55EA">
        <w:rPr>
          <w:bCs/>
          <w:sz w:val="22"/>
          <w:szCs w:val="22"/>
        </w:rPr>
        <w:t>zv</w:t>
      </w:r>
      <w:r>
        <w:rPr>
          <w:bCs/>
          <w:sz w:val="22"/>
          <w:szCs w:val="22"/>
        </w:rPr>
        <w:t xml:space="preserve">ještaj </w:t>
      </w:r>
      <w:r w:rsidR="00A260E4" w:rsidRPr="002D55EA">
        <w:rPr>
          <w:bCs/>
          <w:sz w:val="22"/>
          <w:szCs w:val="22"/>
        </w:rPr>
        <w:t>po programskoj klasifikaciji</w:t>
      </w:r>
      <w:r>
        <w:rPr>
          <w:bCs/>
          <w:sz w:val="22"/>
          <w:szCs w:val="22"/>
        </w:rPr>
        <w:t xml:space="preserve"> sadrži prikaz rashoda i izdataka</w:t>
      </w:r>
      <w:r w:rsidR="00DB26DC">
        <w:rPr>
          <w:bCs/>
          <w:sz w:val="22"/>
          <w:szCs w:val="22"/>
        </w:rPr>
        <w:t xml:space="preserve"> proračuna iskazanih po organizacijskoj klasifikaciji, izvorima financiranja i ekonomskoj klasifikaciji, raspoređenih u programe koji se sastoje od </w:t>
      </w:r>
      <w:r w:rsidR="00A47E26" w:rsidRPr="002D55EA">
        <w:rPr>
          <w:bCs/>
          <w:sz w:val="22"/>
          <w:szCs w:val="22"/>
        </w:rPr>
        <w:t>aktivnosti i projek</w:t>
      </w:r>
      <w:r w:rsidR="00DB26DC">
        <w:rPr>
          <w:bCs/>
          <w:sz w:val="22"/>
          <w:szCs w:val="22"/>
        </w:rPr>
        <w:t>a</w:t>
      </w:r>
      <w:r w:rsidR="00A47E26" w:rsidRPr="002D55EA">
        <w:rPr>
          <w:bCs/>
          <w:sz w:val="22"/>
          <w:szCs w:val="22"/>
        </w:rPr>
        <w:t>t</w:t>
      </w:r>
      <w:r w:rsidR="00DB26DC">
        <w:rPr>
          <w:bCs/>
          <w:sz w:val="22"/>
          <w:szCs w:val="22"/>
        </w:rPr>
        <w:t>a a</w:t>
      </w:r>
      <w:r w:rsidR="00A47E26" w:rsidRPr="002D55EA">
        <w:rPr>
          <w:bCs/>
          <w:sz w:val="22"/>
          <w:szCs w:val="22"/>
        </w:rPr>
        <w:t xml:space="preserve"> iskazuju se podaci:</w:t>
      </w:r>
    </w:p>
    <w:p w14:paraId="468C3DB5" w14:textId="7242E643" w:rsidR="00A47E26" w:rsidRPr="002D55EA" w:rsidRDefault="00A47E26" w:rsidP="00A47E26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 xml:space="preserve">brojčana oznaka i naziv </w:t>
      </w:r>
      <w:r w:rsidR="00DB26DC">
        <w:rPr>
          <w:bCs/>
          <w:sz w:val="22"/>
          <w:szCs w:val="22"/>
        </w:rPr>
        <w:t xml:space="preserve">organizacijske klasifikacije na kojoj se proračun planira odnosno izvršava, izvora financiranja, programa, aktivnosti i projekata </w:t>
      </w:r>
      <w:r w:rsidRPr="002D55EA">
        <w:rPr>
          <w:bCs/>
          <w:sz w:val="22"/>
          <w:szCs w:val="22"/>
        </w:rPr>
        <w:t>te računa ekonomske klasifikacije na razini razreda, skupine, podskupine i odjeljka (4. razina),</w:t>
      </w:r>
    </w:p>
    <w:p w14:paraId="12F23C21" w14:textId="4F73E826" w:rsidR="00A47E26" w:rsidRDefault="00A47E26" w:rsidP="00A47E26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 xml:space="preserve">izvorni plan </w:t>
      </w:r>
      <w:r w:rsidR="00DB26DC">
        <w:rPr>
          <w:bCs/>
          <w:sz w:val="22"/>
          <w:szCs w:val="22"/>
        </w:rPr>
        <w:t xml:space="preserve">odnosno rebalans </w:t>
      </w:r>
      <w:r w:rsidRPr="002D55EA">
        <w:rPr>
          <w:bCs/>
          <w:sz w:val="22"/>
          <w:szCs w:val="22"/>
        </w:rPr>
        <w:t>za proračunsku godinu</w:t>
      </w:r>
      <w:r w:rsidR="00DB26DC">
        <w:rPr>
          <w:bCs/>
          <w:sz w:val="22"/>
          <w:szCs w:val="22"/>
        </w:rPr>
        <w:t xml:space="preserve"> na razini skupine ekonomske klasifikacije</w:t>
      </w:r>
      <w:r w:rsidR="003D2E7E">
        <w:rPr>
          <w:bCs/>
          <w:sz w:val="22"/>
          <w:szCs w:val="22"/>
        </w:rPr>
        <w:t>,</w:t>
      </w:r>
    </w:p>
    <w:p w14:paraId="3EB32845" w14:textId="57EDA37F" w:rsidR="00DB26DC" w:rsidRPr="002D55EA" w:rsidRDefault="00DB26DC" w:rsidP="00A47E26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tekući plan za proračunsku godinu na razini skupine ekonomske klasifikacije,</w:t>
      </w:r>
    </w:p>
    <w:p w14:paraId="56673879" w14:textId="406EB3A5" w:rsidR="00A47E26" w:rsidRPr="002D55EA" w:rsidRDefault="00A47E26" w:rsidP="00A47E26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>izvršenje za izvještajno razdoblje</w:t>
      </w:r>
      <w:r w:rsidR="00DB26DC">
        <w:rPr>
          <w:bCs/>
          <w:sz w:val="22"/>
          <w:szCs w:val="22"/>
        </w:rPr>
        <w:t xml:space="preserve"> na razini skupine i odjeljka ekonomske klasifikacije</w:t>
      </w:r>
      <w:r w:rsidRPr="002D55EA">
        <w:rPr>
          <w:bCs/>
          <w:sz w:val="22"/>
          <w:szCs w:val="22"/>
        </w:rPr>
        <w:t>,</w:t>
      </w:r>
    </w:p>
    <w:p w14:paraId="66744BC9" w14:textId="55A824E5" w:rsidR="00A47E26" w:rsidRDefault="00A47E26" w:rsidP="00A47E26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2D55EA">
        <w:rPr>
          <w:bCs/>
          <w:sz w:val="22"/>
          <w:szCs w:val="22"/>
        </w:rPr>
        <w:t xml:space="preserve">indeks izvršenja za izvještajno razdoblje u odnosu na </w:t>
      </w:r>
      <w:r w:rsidR="00DB26DC">
        <w:rPr>
          <w:bCs/>
          <w:sz w:val="22"/>
          <w:szCs w:val="22"/>
        </w:rPr>
        <w:t>tekući</w:t>
      </w:r>
      <w:r w:rsidRPr="002D55EA">
        <w:rPr>
          <w:bCs/>
          <w:sz w:val="22"/>
          <w:szCs w:val="22"/>
        </w:rPr>
        <w:t xml:space="preserve"> plan za proračunsku godinu.  </w:t>
      </w:r>
    </w:p>
    <w:p w14:paraId="13EEB05A" w14:textId="77777777" w:rsidR="005B02F5" w:rsidRDefault="005B02F5" w:rsidP="005B02F5">
      <w:pPr>
        <w:rPr>
          <w:bCs/>
          <w:sz w:val="22"/>
          <w:szCs w:val="22"/>
        </w:rPr>
      </w:pPr>
    </w:p>
    <w:p w14:paraId="416FFD2A" w14:textId="77777777" w:rsidR="005B02F5" w:rsidRDefault="005B02F5" w:rsidP="005B02F5">
      <w:pPr>
        <w:rPr>
          <w:bCs/>
          <w:sz w:val="22"/>
          <w:szCs w:val="22"/>
        </w:rPr>
      </w:pPr>
    </w:p>
    <w:p w14:paraId="3F64985F" w14:textId="27F160C0" w:rsidR="005B02F5" w:rsidRPr="005B02F5" w:rsidRDefault="005B02F5" w:rsidP="005B02F5">
      <w:pPr>
        <w:rPr>
          <w:b/>
          <w:sz w:val="22"/>
          <w:szCs w:val="22"/>
        </w:rPr>
      </w:pPr>
      <w:r w:rsidRPr="005B02F5">
        <w:rPr>
          <w:b/>
          <w:sz w:val="22"/>
          <w:szCs w:val="22"/>
        </w:rPr>
        <w:t xml:space="preserve">3. OBRAZLOŽENJE POLUGODIŠNJEG </w:t>
      </w:r>
      <w:r>
        <w:rPr>
          <w:b/>
          <w:sz w:val="22"/>
          <w:szCs w:val="22"/>
        </w:rPr>
        <w:t xml:space="preserve"> I GODIŠNJEG </w:t>
      </w:r>
      <w:r w:rsidRPr="005B02F5">
        <w:rPr>
          <w:b/>
          <w:sz w:val="22"/>
          <w:szCs w:val="22"/>
        </w:rPr>
        <w:t>IZVJEŠTAJA O IZVRŠENJU PRORAČUNA</w:t>
      </w:r>
    </w:p>
    <w:p w14:paraId="1BC8F1EB" w14:textId="77777777" w:rsidR="00A260E4" w:rsidRDefault="00A260E4" w:rsidP="00FB4554">
      <w:pPr>
        <w:rPr>
          <w:b/>
          <w:color w:val="FF0000"/>
          <w:sz w:val="22"/>
          <w:szCs w:val="22"/>
        </w:rPr>
      </w:pPr>
    </w:p>
    <w:p w14:paraId="1BC934C8" w14:textId="2FA0F068" w:rsidR="005B02F5" w:rsidRPr="00C956F2" w:rsidRDefault="005B02F5" w:rsidP="00FB4554">
      <w:pPr>
        <w:rPr>
          <w:bCs/>
          <w:sz w:val="22"/>
          <w:szCs w:val="22"/>
        </w:rPr>
      </w:pPr>
      <w:r w:rsidRPr="00C956F2">
        <w:rPr>
          <w:bCs/>
          <w:sz w:val="22"/>
          <w:szCs w:val="22"/>
        </w:rPr>
        <w:tab/>
        <w:t xml:space="preserve">Obrazloženje polugodišnjeg izvještaja o izvršenju proračuna sastoji se od obrazloženja općeg dijela izvještaja o izvršenju proračuna. </w:t>
      </w:r>
    </w:p>
    <w:p w14:paraId="5421797B" w14:textId="6F35C17E" w:rsidR="005B02F5" w:rsidRPr="00C956F2" w:rsidRDefault="005B02F5" w:rsidP="00FB4554">
      <w:pPr>
        <w:rPr>
          <w:bCs/>
          <w:sz w:val="22"/>
          <w:szCs w:val="22"/>
        </w:rPr>
      </w:pPr>
      <w:r w:rsidRPr="00C956F2">
        <w:rPr>
          <w:bCs/>
          <w:sz w:val="22"/>
          <w:szCs w:val="22"/>
        </w:rPr>
        <w:tab/>
        <w:t>Obrazloženje godišnjeg izvještaja o izvršenju proračuna sastoji se od obrazloženja općeg i posebnog dijela izvještaja o izvršenju proračuna.</w:t>
      </w:r>
    </w:p>
    <w:p w14:paraId="73B1B62B" w14:textId="125598C8" w:rsidR="005B02F5" w:rsidRPr="00C956F2" w:rsidRDefault="005B02F5" w:rsidP="005B02F5">
      <w:pPr>
        <w:ind w:firstLine="708"/>
        <w:rPr>
          <w:bCs/>
          <w:sz w:val="22"/>
          <w:szCs w:val="22"/>
        </w:rPr>
      </w:pPr>
      <w:r w:rsidRPr="00C956F2">
        <w:rPr>
          <w:bCs/>
          <w:sz w:val="22"/>
          <w:szCs w:val="22"/>
        </w:rPr>
        <w:t xml:space="preserve">Obrazloženje općeg dijela izvještaja o izvršenju proračuna može se dati na opisni, brojčani, grafički ili kombinirani način. </w:t>
      </w:r>
    </w:p>
    <w:p w14:paraId="3196864B" w14:textId="76F577A7" w:rsidR="005B02F5" w:rsidRPr="00C956F2" w:rsidRDefault="005B02F5" w:rsidP="005B02F5">
      <w:pPr>
        <w:ind w:firstLine="708"/>
        <w:rPr>
          <w:bCs/>
          <w:sz w:val="22"/>
          <w:szCs w:val="22"/>
        </w:rPr>
      </w:pPr>
      <w:r w:rsidRPr="00C956F2">
        <w:rPr>
          <w:bCs/>
          <w:sz w:val="22"/>
          <w:szCs w:val="22"/>
        </w:rPr>
        <w:t>Obrazloženje općeg dijela izvještaja o izvršenju proračuna jedinica lokalne i područne (regionalne) samouprave sadrži:</w:t>
      </w:r>
    </w:p>
    <w:p w14:paraId="06F6287D" w14:textId="55EBD3D8" w:rsidR="005B02F5" w:rsidRPr="00C956F2" w:rsidRDefault="00995880" w:rsidP="00995880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C956F2">
        <w:rPr>
          <w:bCs/>
          <w:sz w:val="22"/>
          <w:szCs w:val="22"/>
        </w:rPr>
        <w:t>obrazloženje ostvarenja prihoda i rashoda, primitaka i izdataka u izvještajnom razdoblju,</w:t>
      </w:r>
    </w:p>
    <w:p w14:paraId="460DA072" w14:textId="5B1D7072" w:rsidR="00FE02D5" w:rsidRDefault="00995880" w:rsidP="00C956F2">
      <w:pPr>
        <w:pStyle w:val="Odlomakpopisa"/>
        <w:numPr>
          <w:ilvl w:val="0"/>
          <w:numId w:val="3"/>
        </w:numPr>
        <w:rPr>
          <w:bCs/>
          <w:sz w:val="22"/>
          <w:szCs w:val="22"/>
        </w:rPr>
      </w:pPr>
      <w:r w:rsidRPr="00C956F2">
        <w:rPr>
          <w:bCs/>
          <w:sz w:val="22"/>
          <w:szCs w:val="22"/>
        </w:rPr>
        <w:t>prikaz ostvarenog manjka odnosno viška proračuna jedinica lokalne i područne (regionalne) samouprave u izvještajnom razdoblju.</w:t>
      </w:r>
    </w:p>
    <w:p w14:paraId="19844E27" w14:textId="77777777" w:rsidR="005C0BF6" w:rsidRDefault="005C0BF6" w:rsidP="005C0BF6">
      <w:pPr>
        <w:rPr>
          <w:bCs/>
          <w:sz w:val="22"/>
          <w:szCs w:val="22"/>
        </w:rPr>
      </w:pPr>
    </w:p>
    <w:p w14:paraId="670EDF1E" w14:textId="77777777" w:rsidR="005C0BF6" w:rsidRPr="005C0BF6" w:rsidRDefault="005C0BF6" w:rsidP="005C0BF6">
      <w:pPr>
        <w:rPr>
          <w:bCs/>
          <w:sz w:val="22"/>
          <w:szCs w:val="22"/>
        </w:rPr>
      </w:pPr>
    </w:p>
    <w:p w14:paraId="6B09148A" w14:textId="3A78C440" w:rsidR="002547D0" w:rsidRDefault="002547D0" w:rsidP="00C956F2">
      <w:pPr>
        <w:rPr>
          <w:b/>
          <w:sz w:val="22"/>
          <w:szCs w:val="22"/>
        </w:rPr>
      </w:pPr>
      <w:r w:rsidRPr="002547D0">
        <w:rPr>
          <w:b/>
          <w:sz w:val="22"/>
          <w:szCs w:val="22"/>
        </w:rPr>
        <w:lastRenderedPageBreak/>
        <w:t>3.1. OBRAZLOŽENJE OPĆEG DIJELA IZVJEŠTAJA O IZVRŠENJU PRORAČUNA</w:t>
      </w:r>
    </w:p>
    <w:p w14:paraId="7E0E3013" w14:textId="6CDF4411" w:rsidR="00C956F2" w:rsidRPr="002547D0" w:rsidRDefault="002547D0" w:rsidP="00C956F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Pr="002547D0">
        <w:rPr>
          <w:b/>
          <w:sz w:val="22"/>
          <w:szCs w:val="22"/>
        </w:rPr>
        <w:t xml:space="preserve"> OPĆINE </w:t>
      </w:r>
      <w:r w:rsidR="005A05C6">
        <w:rPr>
          <w:b/>
          <w:sz w:val="22"/>
          <w:szCs w:val="22"/>
        </w:rPr>
        <w:t>SVETI JURAJ NA BREGU</w:t>
      </w:r>
    </w:p>
    <w:p w14:paraId="59B9F679" w14:textId="77777777" w:rsidR="002547D0" w:rsidRDefault="002547D0" w:rsidP="00C956F2">
      <w:pPr>
        <w:rPr>
          <w:bCs/>
          <w:sz w:val="22"/>
          <w:szCs w:val="22"/>
        </w:rPr>
      </w:pPr>
    </w:p>
    <w:p w14:paraId="6E80810F" w14:textId="77777777" w:rsidR="002547D0" w:rsidRDefault="002547D0" w:rsidP="00C956F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3.1.1. </w:t>
      </w:r>
      <w:r w:rsidR="00C956F2" w:rsidRPr="00C47A77">
        <w:rPr>
          <w:b/>
          <w:sz w:val="22"/>
          <w:szCs w:val="22"/>
        </w:rPr>
        <w:t>OBRAZLOŽENJE OSTVARENJA PRIHODA I PRIMITAKA, RASHODA I</w:t>
      </w:r>
    </w:p>
    <w:p w14:paraId="07FC815C" w14:textId="78A7C44D" w:rsidR="00C956F2" w:rsidRPr="00C47A77" w:rsidRDefault="002547D0" w:rsidP="00C956F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</w:t>
      </w:r>
      <w:r w:rsidR="00C956F2" w:rsidRPr="00C47A77">
        <w:rPr>
          <w:b/>
          <w:sz w:val="22"/>
          <w:szCs w:val="22"/>
        </w:rPr>
        <w:t>IZDATAKA</w:t>
      </w:r>
    </w:p>
    <w:p w14:paraId="7CFB49C9" w14:textId="77777777" w:rsidR="00C956F2" w:rsidRPr="00C47A77" w:rsidRDefault="00C956F2" w:rsidP="00C956F2">
      <w:pPr>
        <w:rPr>
          <w:b/>
          <w:sz w:val="22"/>
          <w:szCs w:val="22"/>
        </w:rPr>
      </w:pPr>
    </w:p>
    <w:p w14:paraId="4F4A9A08" w14:textId="77777777" w:rsidR="00C956F2" w:rsidRPr="00C47A77" w:rsidRDefault="00C956F2" w:rsidP="00C956F2">
      <w:pPr>
        <w:rPr>
          <w:b/>
          <w:sz w:val="22"/>
          <w:szCs w:val="22"/>
        </w:rPr>
      </w:pPr>
    </w:p>
    <w:p w14:paraId="7C04020A" w14:textId="77777777" w:rsidR="00C956F2" w:rsidRPr="00C47A77" w:rsidRDefault="00C956F2" w:rsidP="00C956F2">
      <w:pPr>
        <w:rPr>
          <w:b/>
          <w:sz w:val="22"/>
          <w:szCs w:val="22"/>
        </w:rPr>
      </w:pPr>
      <w:r w:rsidRPr="00C47A77">
        <w:rPr>
          <w:b/>
          <w:sz w:val="22"/>
          <w:szCs w:val="22"/>
        </w:rPr>
        <w:t>PRIHODI I PRIMICI</w:t>
      </w:r>
    </w:p>
    <w:p w14:paraId="40CF315E" w14:textId="77777777" w:rsidR="00C956F2" w:rsidRPr="00C47A77" w:rsidRDefault="00C956F2" w:rsidP="00C956F2">
      <w:pPr>
        <w:rPr>
          <w:b/>
          <w:sz w:val="22"/>
          <w:szCs w:val="22"/>
        </w:rPr>
      </w:pPr>
    </w:p>
    <w:p w14:paraId="67A5C72D" w14:textId="0E7D2785" w:rsidR="00C956F2" w:rsidRDefault="00C956F2" w:rsidP="00C956F2">
      <w:pPr>
        <w:jc w:val="both"/>
        <w:rPr>
          <w:sz w:val="22"/>
          <w:szCs w:val="22"/>
        </w:rPr>
      </w:pPr>
      <w:r w:rsidRPr="00C47A77">
        <w:rPr>
          <w:b/>
          <w:sz w:val="22"/>
          <w:szCs w:val="22"/>
        </w:rPr>
        <w:tab/>
      </w:r>
      <w:bookmarkStart w:id="0" w:name="_Hlk208307612"/>
      <w:r w:rsidR="003847F5">
        <w:rPr>
          <w:b/>
          <w:sz w:val="22"/>
          <w:szCs w:val="22"/>
        </w:rPr>
        <w:t>Ukupno p</w:t>
      </w:r>
      <w:r w:rsidRPr="00C47A77">
        <w:rPr>
          <w:b/>
          <w:sz w:val="22"/>
          <w:szCs w:val="22"/>
        </w:rPr>
        <w:t>rihodi i primici Općine S</w:t>
      </w:r>
      <w:r w:rsidR="00FE02D5">
        <w:rPr>
          <w:b/>
          <w:sz w:val="22"/>
          <w:szCs w:val="22"/>
        </w:rPr>
        <w:t xml:space="preserve">veti Juraj na </w:t>
      </w:r>
      <w:r w:rsidR="00BF429D">
        <w:rPr>
          <w:b/>
          <w:sz w:val="22"/>
          <w:szCs w:val="22"/>
        </w:rPr>
        <w:t>Bregu</w:t>
      </w:r>
      <w:r w:rsidRPr="00C47A77">
        <w:rPr>
          <w:b/>
          <w:sz w:val="22"/>
          <w:szCs w:val="22"/>
        </w:rPr>
        <w:t xml:space="preserve"> za 202</w:t>
      </w:r>
      <w:r w:rsidR="00F90887">
        <w:rPr>
          <w:b/>
          <w:sz w:val="22"/>
          <w:szCs w:val="22"/>
        </w:rPr>
        <w:t>5</w:t>
      </w:r>
      <w:r w:rsidRPr="00C47A77">
        <w:rPr>
          <w:b/>
          <w:sz w:val="22"/>
          <w:szCs w:val="22"/>
        </w:rPr>
        <w:t>. godinu</w:t>
      </w:r>
      <w:r w:rsidRPr="00C47A77">
        <w:rPr>
          <w:sz w:val="22"/>
          <w:szCs w:val="22"/>
        </w:rPr>
        <w:t xml:space="preserve"> iznose</w:t>
      </w:r>
      <w:r w:rsidR="003847F5">
        <w:rPr>
          <w:sz w:val="22"/>
          <w:szCs w:val="22"/>
        </w:rPr>
        <w:t xml:space="preserve"> </w:t>
      </w:r>
      <w:r w:rsidR="003847F5" w:rsidRPr="0087143D">
        <w:rPr>
          <w:sz w:val="22"/>
          <w:szCs w:val="22"/>
        </w:rPr>
        <w:t xml:space="preserve">1.970.336,88 </w:t>
      </w:r>
      <w:r w:rsidR="003847F5">
        <w:rPr>
          <w:sz w:val="22"/>
          <w:szCs w:val="22"/>
        </w:rPr>
        <w:t>eura</w:t>
      </w:r>
      <w:r w:rsidRPr="00C47A77">
        <w:rPr>
          <w:sz w:val="22"/>
          <w:szCs w:val="22"/>
        </w:rPr>
        <w:t>, a sastoje se od prihoda poslovanja u iznosu</w:t>
      </w:r>
      <w:r w:rsidR="00F90887">
        <w:rPr>
          <w:sz w:val="22"/>
          <w:szCs w:val="22"/>
        </w:rPr>
        <w:t xml:space="preserve"> od</w:t>
      </w:r>
      <w:r w:rsidR="003847F5">
        <w:rPr>
          <w:sz w:val="22"/>
          <w:szCs w:val="22"/>
        </w:rPr>
        <w:t xml:space="preserve"> </w:t>
      </w:r>
      <w:r w:rsidR="003847F5" w:rsidRPr="002A4C32">
        <w:rPr>
          <w:b/>
          <w:bCs/>
          <w:sz w:val="22"/>
          <w:szCs w:val="22"/>
        </w:rPr>
        <w:t>1.970.190,25</w:t>
      </w:r>
      <w:r w:rsidR="003847F5" w:rsidRPr="002A4C32">
        <w:rPr>
          <w:b/>
          <w:sz w:val="22"/>
          <w:szCs w:val="22"/>
        </w:rPr>
        <w:t xml:space="preserve"> </w:t>
      </w:r>
      <w:r w:rsidR="003847F5" w:rsidRPr="002A4C32">
        <w:rPr>
          <w:bCs/>
          <w:sz w:val="22"/>
          <w:szCs w:val="22"/>
        </w:rPr>
        <w:t>eura</w:t>
      </w:r>
      <w:r w:rsidR="003847F5">
        <w:rPr>
          <w:b/>
          <w:sz w:val="22"/>
          <w:szCs w:val="22"/>
        </w:rPr>
        <w:t xml:space="preserve">, </w:t>
      </w:r>
      <w:r w:rsidRPr="00C47A77">
        <w:rPr>
          <w:sz w:val="22"/>
          <w:szCs w:val="22"/>
        </w:rPr>
        <w:t xml:space="preserve"> prihoda od prodaje nefinancijske imovine u iznosu od </w:t>
      </w:r>
      <w:r w:rsidR="003847F5">
        <w:rPr>
          <w:b/>
          <w:sz w:val="22"/>
          <w:szCs w:val="22"/>
        </w:rPr>
        <w:t xml:space="preserve">146,63 eura </w:t>
      </w:r>
      <w:r w:rsidRPr="00C47A77">
        <w:rPr>
          <w:sz w:val="22"/>
          <w:szCs w:val="22"/>
        </w:rPr>
        <w:t>i primitaka od financijske imovine i zaduživanja</w:t>
      </w:r>
      <w:r w:rsidR="003847F5">
        <w:rPr>
          <w:sz w:val="22"/>
          <w:szCs w:val="22"/>
        </w:rPr>
        <w:t>.</w:t>
      </w:r>
    </w:p>
    <w:p w14:paraId="2B650BA8" w14:textId="38065D64" w:rsidR="003847F5" w:rsidRDefault="003847F5" w:rsidP="00C956F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Iz navedenog proizlazi </w:t>
      </w:r>
      <w:r w:rsidR="0030536E">
        <w:rPr>
          <w:sz w:val="22"/>
          <w:szCs w:val="22"/>
        </w:rPr>
        <w:t>manjak</w:t>
      </w:r>
      <w:r>
        <w:rPr>
          <w:sz w:val="22"/>
          <w:szCs w:val="22"/>
        </w:rPr>
        <w:t xml:space="preserve"> prihoda tekuće godine u iznosu od </w:t>
      </w:r>
      <w:r w:rsidRPr="002A4C32">
        <w:rPr>
          <w:b/>
          <w:bCs/>
          <w:sz w:val="22"/>
          <w:szCs w:val="22"/>
        </w:rPr>
        <w:t>672.416,52</w:t>
      </w:r>
      <w:r w:rsidRPr="0087143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eura, a uz preneseni višak iz prethodnih godina u iznosu </w:t>
      </w:r>
      <w:r w:rsidR="00587361" w:rsidRPr="0087143D">
        <w:rPr>
          <w:b/>
          <w:bCs/>
          <w:sz w:val="22"/>
          <w:szCs w:val="22"/>
        </w:rPr>
        <w:t>1.178.542,43</w:t>
      </w:r>
      <w:r w:rsidR="00587361" w:rsidRPr="0087143D">
        <w:rPr>
          <w:sz w:val="22"/>
          <w:szCs w:val="22"/>
        </w:rPr>
        <w:t xml:space="preserve"> </w:t>
      </w:r>
      <w:r w:rsidR="00587361">
        <w:rPr>
          <w:sz w:val="22"/>
          <w:szCs w:val="22"/>
        </w:rPr>
        <w:t>eura .</w:t>
      </w:r>
    </w:p>
    <w:p w14:paraId="648A75BC" w14:textId="63BB7EFB" w:rsidR="003847F5" w:rsidRDefault="00D81A52" w:rsidP="00C956F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Višak obračunskog razdoblja iznosi </w:t>
      </w:r>
      <w:r w:rsidRPr="00AC396C">
        <w:rPr>
          <w:b/>
          <w:bCs/>
          <w:sz w:val="22"/>
          <w:szCs w:val="22"/>
        </w:rPr>
        <w:t>506.125,91</w:t>
      </w:r>
      <w:r>
        <w:rPr>
          <w:sz w:val="22"/>
          <w:szCs w:val="22"/>
        </w:rPr>
        <w:t xml:space="preserve"> eura.</w:t>
      </w:r>
    </w:p>
    <w:p w14:paraId="39A45A2F" w14:textId="77777777" w:rsidR="00D81A52" w:rsidRPr="00C47A77" w:rsidRDefault="00D81A52" w:rsidP="00C956F2">
      <w:pPr>
        <w:jc w:val="both"/>
        <w:rPr>
          <w:sz w:val="22"/>
          <w:szCs w:val="22"/>
        </w:rPr>
      </w:pPr>
    </w:p>
    <w:bookmarkEnd w:id="0"/>
    <w:p w14:paraId="216188D2" w14:textId="33ADB916" w:rsidR="00A501F0" w:rsidRDefault="00C956F2" w:rsidP="00C956F2">
      <w:pPr>
        <w:jc w:val="both"/>
        <w:rPr>
          <w:sz w:val="22"/>
          <w:szCs w:val="22"/>
        </w:rPr>
      </w:pPr>
      <w:r w:rsidRPr="00C47A77">
        <w:rPr>
          <w:sz w:val="22"/>
          <w:szCs w:val="22"/>
        </w:rPr>
        <w:tab/>
        <w:t xml:space="preserve">U prvih šest mjeseci </w:t>
      </w:r>
      <w:r w:rsidRPr="00C47A77">
        <w:rPr>
          <w:b/>
          <w:sz w:val="22"/>
          <w:szCs w:val="22"/>
        </w:rPr>
        <w:t>prihodi poslovanja</w:t>
      </w:r>
      <w:r w:rsidRPr="00C47A77">
        <w:rPr>
          <w:sz w:val="22"/>
          <w:szCs w:val="22"/>
        </w:rPr>
        <w:t xml:space="preserve"> ostvareni su u iznosu od </w:t>
      </w:r>
      <w:r w:rsidR="00F90887">
        <w:rPr>
          <w:sz w:val="22"/>
          <w:szCs w:val="22"/>
        </w:rPr>
        <w:t xml:space="preserve">1.970.190,25 </w:t>
      </w:r>
      <w:r w:rsidR="00205AAF" w:rsidRPr="00C47A77">
        <w:rPr>
          <w:sz w:val="22"/>
          <w:szCs w:val="22"/>
        </w:rPr>
        <w:t>eur</w:t>
      </w:r>
      <w:r w:rsidRPr="00C47A77">
        <w:rPr>
          <w:sz w:val="22"/>
          <w:szCs w:val="22"/>
        </w:rPr>
        <w:t>a</w:t>
      </w:r>
      <w:r w:rsidR="00A501F0">
        <w:rPr>
          <w:sz w:val="22"/>
          <w:szCs w:val="22"/>
        </w:rPr>
        <w:t xml:space="preserve">. </w:t>
      </w:r>
    </w:p>
    <w:p w14:paraId="5DD6F5FE" w14:textId="386BF9F9" w:rsidR="00C956F2" w:rsidRPr="00C47A77" w:rsidRDefault="00C956F2" w:rsidP="00C956F2">
      <w:pPr>
        <w:jc w:val="both"/>
        <w:rPr>
          <w:sz w:val="22"/>
          <w:szCs w:val="22"/>
        </w:rPr>
      </w:pPr>
      <w:r w:rsidRPr="00C47A77">
        <w:rPr>
          <w:sz w:val="22"/>
          <w:szCs w:val="22"/>
        </w:rPr>
        <w:t>Prihode poslovanja čine:</w:t>
      </w:r>
    </w:p>
    <w:p w14:paraId="1AA7F9A7" w14:textId="77777777" w:rsidR="00C956F2" w:rsidRPr="00C47A77" w:rsidRDefault="00C956F2" w:rsidP="00C956F2">
      <w:pPr>
        <w:rPr>
          <w:sz w:val="22"/>
          <w:szCs w:val="22"/>
        </w:rPr>
      </w:pPr>
    </w:p>
    <w:p w14:paraId="3921301E" w14:textId="79B625E1" w:rsidR="00C956F2" w:rsidRPr="00C47A77" w:rsidRDefault="00C956F2" w:rsidP="00C956F2">
      <w:pPr>
        <w:rPr>
          <w:sz w:val="22"/>
          <w:szCs w:val="22"/>
        </w:rPr>
      </w:pPr>
      <w:r w:rsidRPr="00C47A77">
        <w:rPr>
          <w:sz w:val="22"/>
          <w:szCs w:val="22"/>
        </w:rPr>
        <w:tab/>
        <w:t>Vrsta prihoda</w:t>
      </w:r>
      <w:r w:rsidRPr="00C47A77">
        <w:rPr>
          <w:sz w:val="22"/>
          <w:szCs w:val="22"/>
        </w:rPr>
        <w:tab/>
      </w:r>
      <w:r w:rsidRPr="00C47A77">
        <w:rPr>
          <w:sz w:val="22"/>
          <w:szCs w:val="22"/>
        </w:rPr>
        <w:tab/>
      </w:r>
      <w:r w:rsidRPr="00C47A77">
        <w:rPr>
          <w:sz w:val="22"/>
          <w:szCs w:val="22"/>
        </w:rPr>
        <w:tab/>
      </w:r>
      <w:r w:rsidRPr="00C47A77">
        <w:rPr>
          <w:sz w:val="22"/>
          <w:szCs w:val="22"/>
        </w:rPr>
        <w:tab/>
        <w:t xml:space="preserve">     Izvršenje za izvještajno</w:t>
      </w:r>
    </w:p>
    <w:p w14:paraId="493FCE6F" w14:textId="099872D2" w:rsidR="00C956F2" w:rsidRPr="00C47A77" w:rsidRDefault="00C956F2" w:rsidP="00C956F2">
      <w:pPr>
        <w:rPr>
          <w:sz w:val="22"/>
          <w:szCs w:val="22"/>
        </w:rPr>
      </w:pPr>
      <w:r w:rsidRPr="00C47A77">
        <w:rPr>
          <w:sz w:val="22"/>
          <w:szCs w:val="22"/>
        </w:rPr>
        <w:t xml:space="preserve">                                                                                            razdoblje                          </w:t>
      </w:r>
    </w:p>
    <w:p w14:paraId="2FDF4281" w14:textId="77777777" w:rsidR="00C956F2" w:rsidRPr="00C47A77" w:rsidRDefault="00C956F2" w:rsidP="00C956F2">
      <w:pPr>
        <w:rPr>
          <w:sz w:val="22"/>
          <w:szCs w:val="22"/>
        </w:rPr>
      </w:pPr>
    </w:p>
    <w:p w14:paraId="230721F6" w14:textId="78EB8176" w:rsidR="00C956F2" w:rsidRPr="003301D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C47A77">
        <w:rPr>
          <w:sz w:val="22"/>
          <w:szCs w:val="22"/>
        </w:rPr>
        <w:t>prihodi od poreza (61)</w:t>
      </w:r>
      <w:r w:rsidRPr="00C47A77">
        <w:rPr>
          <w:sz w:val="22"/>
          <w:szCs w:val="22"/>
        </w:rPr>
        <w:tab/>
      </w:r>
      <w:r w:rsidRPr="00C47A77">
        <w:rPr>
          <w:sz w:val="22"/>
          <w:szCs w:val="22"/>
        </w:rPr>
        <w:tab/>
      </w:r>
      <w:r w:rsidRPr="00C47A77">
        <w:rPr>
          <w:sz w:val="22"/>
          <w:szCs w:val="22"/>
        </w:rPr>
        <w:tab/>
        <w:t xml:space="preserve">             </w:t>
      </w:r>
      <w:r w:rsidR="00E92922" w:rsidRPr="003301DD">
        <w:rPr>
          <w:sz w:val="22"/>
          <w:szCs w:val="22"/>
        </w:rPr>
        <w:t>935,</w:t>
      </w:r>
      <w:r w:rsidR="00A501F0" w:rsidRPr="003301DD">
        <w:rPr>
          <w:sz w:val="22"/>
          <w:szCs w:val="22"/>
        </w:rPr>
        <w:t>.</w:t>
      </w:r>
      <w:r w:rsidR="00E92922" w:rsidRPr="003301DD">
        <w:rPr>
          <w:sz w:val="22"/>
          <w:szCs w:val="22"/>
        </w:rPr>
        <w:t>521</w:t>
      </w:r>
      <w:r w:rsidR="00A501F0" w:rsidRPr="003301DD">
        <w:rPr>
          <w:sz w:val="22"/>
          <w:szCs w:val="22"/>
        </w:rPr>
        <w:t>.</w:t>
      </w:r>
      <w:r w:rsidR="00E92922" w:rsidRPr="003301DD">
        <w:rPr>
          <w:sz w:val="22"/>
          <w:szCs w:val="22"/>
        </w:rPr>
        <w:t>58</w:t>
      </w:r>
      <w:r w:rsidRPr="003301DD">
        <w:rPr>
          <w:sz w:val="22"/>
          <w:szCs w:val="22"/>
        </w:rPr>
        <w:t xml:space="preserve"> </w:t>
      </w:r>
      <w:r w:rsidR="00205AAF" w:rsidRPr="003301DD">
        <w:rPr>
          <w:sz w:val="22"/>
          <w:szCs w:val="22"/>
        </w:rPr>
        <w:t>€</w:t>
      </w:r>
      <w:r w:rsidRPr="003301DD">
        <w:rPr>
          <w:sz w:val="22"/>
          <w:szCs w:val="22"/>
        </w:rPr>
        <w:t xml:space="preserve"> </w:t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  <w:t xml:space="preserve">      </w:t>
      </w:r>
    </w:p>
    <w:p w14:paraId="63AE9EB3" w14:textId="77777777" w:rsidR="00C956F2" w:rsidRPr="003301D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301DD">
        <w:rPr>
          <w:sz w:val="22"/>
          <w:szCs w:val="22"/>
        </w:rPr>
        <w:t xml:space="preserve">pomoći iz inozemstva i od subjekata </w:t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</w:r>
    </w:p>
    <w:p w14:paraId="3D0B2C0B" w14:textId="06B70D58" w:rsidR="00C956F2" w:rsidRPr="003301DD" w:rsidRDefault="00C956F2" w:rsidP="00C956F2">
      <w:pPr>
        <w:pStyle w:val="Odlomakpopisa"/>
        <w:rPr>
          <w:sz w:val="22"/>
          <w:szCs w:val="22"/>
        </w:rPr>
      </w:pPr>
      <w:r w:rsidRPr="003301DD">
        <w:rPr>
          <w:sz w:val="22"/>
          <w:szCs w:val="22"/>
        </w:rPr>
        <w:t>unutar opće države (63)</w:t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  <w:t xml:space="preserve">          </w:t>
      </w:r>
      <w:r w:rsidR="00205AAF" w:rsidRPr="003301DD">
        <w:rPr>
          <w:sz w:val="22"/>
          <w:szCs w:val="22"/>
        </w:rPr>
        <w:t xml:space="preserve">   </w:t>
      </w:r>
      <w:r w:rsidR="00E92922" w:rsidRPr="003301DD">
        <w:rPr>
          <w:sz w:val="22"/>
          <w:szCs w:val="22"/>
        </w:rPr>
        <w:t>864</w:t>
      </w:r>
      <w:r w:rsidR="00A501F0" w:rsidRPr="003301DD">
        <w:rPr>
          <w:sz w:val="22"/>
          <w:szCs w:val="22"/>
        </w:rPr>
        <w:t>.0</w:t>
      </w:r>
      <w:r w:rsidR="00E92922" w:rsidRPr="003301DD">
        <w:rPr>
          <w:sz w:val="22"/>
          <w:szCs w:val="22"/>
        </w:rPr>
        <w:t>37</w:t>
      </w:r>
      <w:r w:rsidR="00A501F0" w:rsidRPr="003301DD">
        <w:rPr>
          <w:sz w:val="22"/>
          <w:szCs w:val="22"/>
        </w:rPr>
        <w:t>.</w:t>
      </w:r>
      <w:r w:rsidR="00E92922" w:rsidRPr="003301DD">
        <w:rPr>
          <w:sz w:val="22"/>
          <w:szCs w:val="22"/>
        </w:rPr>
        <w:t>90</w:t>
      </w:r>
      <w:r w:rsidRPr="003301DD">
        <w:rPr>
          <w:sz w:val="22"/>
          <w:szCs w:val="22"/>
        </w:rPr>
        <w:t xml:space="preserve"> </w:t>
      </w:r>
      <w:r w:rsidR="00205AAF" w:rsidRPr="003301DD">
        <w:rPr>
          <w:sz w:val="22"/>
          <w:szCs w:val="22"/>
        </w:rPr>
        <w:t>€</w:t>
      </w:r>
      <w:r w:rsidRPr="003301DD">
        <w:rPr>
          <w:sz w:val="22"/>
          <w:szCs w:val="22"/>
        </w:rPr>
        <w:t xml:space="preserve">                        </w:t>
      </w:r>
      <w:r w:rsidR="00205AAF" w:rsidRPr="003301DD">
        <w:rPr>
          <w:sz w:val="22"/>
          <w:szCs w:val="22"/>
        </w:rPr>
        <w:t xml:space="preserve"> </w:t>
      </w:r>
    </w:p>
    <w:p w14:paraId="70A574DD" w14:textId="5F2F7275" w:rsidR="00C956F2" w:rsidRPr="003301D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301DD">
        <w:rPr>
          <w:sz w:val="22"/>
          <w:szCs w:val="22"/>
        </w:rPr>
        <w:t>prihodi od imovine (64)</w:t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  <w:t xml:space="preserve">          </w:t>
      </w:r>
      <w:r w:rsidR="00205AAF" w:rsidRPr="003301DD">
        <w:rPr>
          <w:sz w:val="22"/>
          <w:szCs w:val="22"/>
        </w:rPr>
        <w:t xml:space="preserve">   </w:t>
      </w:r>
      <w:r w:rsidR="00E92922" w:rsidRPr="003301DD">
        <w:rPr>
          <w:sz w:val="22"/>
          <w:szCs w:val="22"/>
        </w:rPr>
        <w:t>8</w:t>
      </w:r>
      <w:r w:rsidR="0097464F" w:rsidRPr="003301DD">
        <w:rPr>
          <w:sz w:val="22"/>
          <w:szCs w:val="22"/>
        </w:rPr>
        <w:t>9.</w:t>
      </w:r>
      <w:r w:rsidR="00E92922" w:rsidRPr="003301DD">
        <w:rPr>
          <w:sz w:val="22"/>
          <w:szCs w:val="22"/>
        </w:rPr>
        <w:t>393</w:t>
      </w:r>
      <w:r w:rsidR="0097464F" w:rsidRPr="003301DD">
        <w:rPr>
          <w:sz w:val="22"/>
          <w:szCs w:val="22"/>
        </w:rPr>
        <w:t>,</w:t>
      </w:r>
      <w:r w:rsidR="00E92922" w:rsidRPr="003301DD">
        <w:rPr>
          <w:sz w:val="22"/>
          <w:szCs w:val="22"/>
        </w:rPr>
        <w:t>93</w:t>
      </w:r>
      <w:r w:rsidRPr="003301DD">
        <w:rPr>
          <w:sz w:val="22"/>
          <w:szCs w:val="22"/>
        </w:rPr>
        <w:t xml:space="preserve"> </w:t>
      </w:r>
      <w:r w:rsidR="00205AAF" w:rsidRPr="003301DD">
        <w:rPr>
          <w:sz w:val="22"/>
          <w:szCs w:val="22"/>
        </w:rPr>
        <w:t>€</w:t>
      </w:r>
      <w:r w:rsidRPr="003301DD">
        <w:rPr>
          <w:sz w:val="22"/>
          <w:szCs w:val="22"/>
        </w:rPr>
        <w:t xml:space="preserve">                        </w:t>
      </w:r>
      <w:r w:rsidR="00205AAF" w:rsidRPr="003301DD">
        <w:rPr>
          <w:sz w:val="22"/>
          <w:szCs w:val="22"/>
        </w:rPr>
        <w:t xml:space="preserve"> </w:t>
      </w:r>
    </w:p>
    <w:p w14:paraId="16813E72" w14:textId="77777777" w:rsidR="00C956F2" w:rsidRPr="003301D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301DD">
        <w:rPr>
          <w:sz w:val="22"/>
          <w:szCs w:val="22"/>
        </w:rPr>
        <w:t xml:space="preserve">prihodi od </w:t>
      </w:r>
      <w:proofErr w:type="spellStart"/>
      <w:r w:rsidRPr="003301DD">
        <w:rPr>
          <w:sz w:val="22"/>
          <w:szCs w:val="22"/>
        </w:rPr>
        <w:t>upr</w:t>
      </w:r>
      <w:proofErr w:type="spellEnd"/>
      <w:r w:rsidRPr="003301DD">
        <w:rPr>
          <w:sz w:val="22"/>
          <w:szCs w:val="22"/>
        </w:rPr>
        <w:t xml:space="preserve">. i </w:t>
      </w:r>
      <w:proofErr w:type="spellStart"/>
      <w:r w:rsidRPr="003301DD">
        <w:rPr>
          <w:sz w:val="22"/>
          <w:szCs w:val="22"/>
        </w:rPr>
        <w:t>administr.pristojbi</w:t>
      </w:r>
      <w:proofErr w:type="spellEnd"/>
      <w:r w:rsidRPr="003301DD">
        <w:rPr>
          <w:sz w:val="22"/>
          <w:szCs w:val="22"/>
        </w:rPr>
        <w:t xml:space="preserve"> i po </w:t>
      </w:r>
    </w:p>
    <w:p w14:paraId="77454E23" w14:textId="422528F6" w:rsidR="00C956F2" w:rsidRPr="003301DD" w:rsidRDefault="00C956F2" w:rsidP="00C956F2">
      <w:pPr>
        <w:pStyle w:val="Odlomakpopisa"/>
        <w:rPr>
          <w:sz w:val="22"/>
          <w:szCs w:val="22"/>
        </w:rPr>
      </w:pPr>
      <w:r w:rsidRPr="003301DD">
        <w:rPr>
          <w:sz w:val="22"/>
          <w:szCs w:val="22"/>
        </w:rPr>
        <w:t>posebnim propisima i naknada (65)</w:t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</w:r>
      <w:r w:rsidR="00205AAF" w:rsidRPr="003301DD">
        <w:rPr>
          <w:sz w:val="22"/>
          <w:szCs w:val="22"/>
        </w:rPr>
        <w:t xml:space="preserve">   </w:t>
      </w:r>
      <w:r w:rsidR="00E92922" w:rsidRPr="003301DD">
        <w:rPr>
          <w:sz w:val="22"/>
          <w:szCs w:val="22"/>
        </w:rPr>
        <w:t>24</w:t>
      </w:r>
      <w:r w:rsidR="007140C0" w:rsidRPr="003301DD">
        <w:rPr>
          <w:sz w:val="22"/>
          <w:szCs w:val="22"/>
        </w:rPr>
        <w:t>.</w:t>
      </w:r>
      <w:r w:rsidR="00E92922" w:rsidRPr="003301DD">
        <w:rPr>
          <w:sz w:val="22"/>
          <w:szCs w:val="22"/>
        </w:rPr>
        <w:t>410</w:t>
      </w:r>
      <w:r w:rsidR="007140C0" w:rsidRPr="003301DD">
        <w:rPr>
          <w:sz w:val="22"/>
          <w:szCs w:val="22"/>
        </w:rPr>
        <w:t>,</w:t>
      </w:r>
      <w:r w:rsidR="00E92922" w:rsidRPr="003301DD">
        <w:rPr>
          <w:sz w:val="22"/>
          <w:szCs w:val="22"/>
        </w:rPr>
        <w:t>97</w:t>
      </w:r>
      <w:r w:rsidRPr="003301DD">
        <w:rPr>
          <w:sz w:val="22"/>
          <w:szCs w:val="22"/>
        </w:rPr>
        <w:t xml:space="preserve"> </w:t>
      </w:r>
      <w:r w:rsidR="00205AAF" w:rsidRPr="003301DD">
        <w:rPr>
          <w:sz w:val="22"/>
          <w:szCs w:val="22"/>
        </w:rPr>
        <w:t>€</w:t>
      </w:r>
      <w:r w:rsidRPr="003301DD">
        <w:rPr>
          <w:sz w:val="22"/>
          <w:szCs w:val="22"/>
        </w:rPr>
        <w:t xml:space="preserve">                        </w:t>
      </w:r>
      <w:r w:rsidR="00205AAF" w:rsidRPr="003301DD">
        <w:rPr>
          <w:sz w:val="22"/>
          <w:szCs w:val="22"/>
        </w:rPr>
        <w:t xml:space="preserve"> </w:t>
      </w:r>
    </w:p>
    <w:p w14:paraId="38D393CB" w14:textId="77777777" w:rsidR="00C956F2" w:rsidRPr="003301D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301DD">
        <w:rPr>
          <w:sz w:val="22"/>
          <w:szCs w:val="22"/>
        </w:rPr>
        <w:t xml:space="preserve">prihodi od prodaje </w:t>
      </w:r>
      <w:proofErr w:type="spellStart"/>
      <w:r w:rsidRPr="003301DD">
        <w:rPr>
          <w:sz w:val="22"/>
          <w:szCs w:val="22"/>
        </w:rPr>
        <w:t>proiz.i</w:t>
      </w:r>
      <w:proofErr w:type="spellEnd"/>
      <w:r w:rsidRPr="003301DD">
        <w:rPr>
          <w:sz w:val="22"/>
          <w:szCs w:val="22"/>
        </w:rPr>
        <w:t xml:space="preserve"> robe te pruženih </w:t>
      </w:r>
      <w:proofErr w:type="spellStart"/>
      <w:r w:rsidRPr="003301DD">
        <w:rPr>
          <w:sz w:val="22"/>
          <w:szCs w:val="22"/>
        </w:rPr>
        <w:t>usl</w:t>
      </w:r>
      <w:proofErr w:type="spellEnd"/>
      <w:r w:rsidRPr="003301DD">
        <w:rPr>
          <w:sz w:val="22"/>
          <w:szCs w:val="22"/>
        </w:rPr>
        <w:t>.</w:t>
      </w:r>
    </w:p>
    <w:p w14:paraId="27D9AEFC" w14:textId="1AFC84D9" w:rsidR="00C956F2" w:rsidRPr="003301DD" w:rsidRDefault="00C956F2" w:rsidP="00C956F2">
      <w:pPr>
        <w:pStyle w:val="Odlomakpopisa"/>
        <w:rPr>
          <w:sz w:val="22"/>
          <w:szCs w:val="22"/>
        </w:rPr>
      </w:pPr>
      <w:r w:rsidRPr="003301DD">
        <w:rPr>
          <w:sz w:val="22"/>
          <w:szCs w:val="22"/>
        </w:rPr>
        <w:t>i prihodi od donacija (66)</w:t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  <w:t xml:space="preserve"> </w:t>
      </w:r>
      <w:r w:rsidR="00205AAF" w:rsidRPr="003301DD">
        <w:rPr>
          <w:sz w:val="22"/>
          <w:szCs w:val="22"/>
        </w:rPr>
        <w:t xml:space="preserve">  </w:t>
      </w:r>
      <w:r w:rsidR="00E92922" w:rsidRPr="003301DD">
        <w:rPr>
          <w:sz w:val="22"/>
          <w:szCs w:val="22"/>
        </w:rPr>
        <w:t>52</w:t>
      </w:r>
      <w:r w:rsidR="000C2F6B" w:rsidRPr="003301DD">
        <w:rPr>
          <w:sz w:val="22"/>
          <w:szCs w:val="22"/>
        </w:rPr>
        <w:t>.</w:t>
      </w:r>
      <w:r w:rsidR="00E92922" w:rsidRPr="003301DD">
        <w:rPr>
          <w:sz w:val="22"/>
          <w:szCs w:val="22"/>
        </w:rPr>
        <w:t>224</w:t>
      </w:r>
      <w:r w:rsidR="000C2F6B" w:rsidRPr="003301DD">
        <w:rPr>
          <w:sz w:val="22"/>
          <w:szCs w:val="22"/>
        </w:rPr>
        <w:t>,</w:t>
      </w:r>
      <w:r w:rsidR="00E92922" w:rsidRPr="003301DD">
        <w:rPr>
          <w:sz w:val="22"/>
          <w:szCs w:val="22"/>
        </w:rPr>
        <w:t>81</w:t>
      </w:r>
      <w:r w:rsidRPr="003301DD">
        <w:rPr>
          <w:sz w:val="22"/>
          <w:szCs w:val="22"/>
        </w:rPr>
        <w:t xml:space="preserve"> </w:t>
      </w:r>
      <w:r w:rsidR="00205AAF" w:rsidRPr="003301DD">
        <w:rPr>
          <w:sz w:val="22"/>
          <w:szCs w:val="22"/>
        </w:rPr>
        <w:t>€</w:t>
      </w:r>
      <w:r w:rsidRPr="003301DD">
        <w:rPr>
          <w:sz w:val="22"/>
          <w:szCs w:val="22"/>
        </w:rPr>
        <w:tab/>
      </w:r>
      <w:r w:rsidRPr="003301DD">
        <w:rPr>
          <w:sz w:val="22"/>
          <w:szCs w:val="22"/>
        </w:rPr>
        <w:tab/>
        <w:t xml:space="preserve">        </w:t>
      </w:r>
    </w:p>
    <w:p w14:paraId="651AC406" w14:textId="7F7528BE" w:rsidR="00C956F2" w:rsidRPr="00C47A77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301DD">
        <w:rPr>
          <w:sz w:val="22"/>
          <w:szCs w:val="22"/>
        </w:rPr>
        <w:t>kazne, upravne mjere i ostali prihodi (68)</w:t>
      </w:r>
      <w:r w:rsidRPr="003301DD">
        <w:rPr>
          <w:sz w:val="22"/>
          <w:szCs w:val="22"/>
        </w:rPr>
        <w:tab/>
        <w:t xml:space="preserve">     </w:t>
      </w:r>
      <w:r w:rsidR="00E92922" w:rsidRPr="003301DD">
        <w:rPr>
          <w:sz w:val="22"/>
          <w:szCs w:val="22"/>
        </w:rPr>
        <w:t>4</w:t>
      </w:r>
      <w:r w:rsidR="00FA6576" w:rsidRPr="003301DD">
        <w:rPr>
          <w:sz w:val="22"/>
          <w:szCs w:val="22"/>
        </w:rPr>
        <w:t>.</w:t>
      </w:r>
      <w:r w:rsidR="00E92922" w:rsidRPr="003301DD">
        <w:rPr>
          <w:sz w:val="22"/>
          <w:szCs w:val="22"/>
        </w:rPr>
        <w:t>601</w:t>
      </w:r>
      <w:r w:rsidR="00FA6576" w:rsidRPr="003301DD">
        <w:rPr>
          <w:sz w:val="22"/>
          <w:szCs w:val="22"/>
        </w:rPr>
        <w:t>,</w:t>
      </w:r>
      <w:r w:rsidR="00E92922" w:rsidRPr="003301DD">
        <w:rPr>
          <w:sz w:val="22"/>
          <w:szCs w:val="22"/>
        </w:rPr>
        <w:t>06</w:t>
      </w:r>
      <w:r w:rsidRPr="003301DD">
        <w:rPr>
          <w:sz w:val="22"/>
          <w:szCs w:val="22"/>
        </w:rPr>
        <w:t xml:space="preserve"> </w:t>
      </w:r>
      <w:r w:rsidR="00C47A77" w:rsidRPr="003301DD">
        <w:rPr>
          <w:sz w:val="22"/>
          <w:szCs w:val="22"/>
        </w:rPr>
        <w:t>€</w:t>
      </w:r>
      <w:r w:rsidRPr="003301DD">
        <w:rPr>
          <w:sz w:val="22"/>
          <w:szCs w:val="22"/>
        </w:rPr>
        <w:t xml:space="preserve">                       </w:t>
      </w:r>
    </w:p>
    <w:p w14:paraId="4EDF0926" w14:textId="77777777" w:rsidR="00C956F2" w:rsidRPr="00C956F2" w:rsidRDefault="00C956F2" w:rsidP="00C956F2">
      <w:pPr>
        <w:rPr>
          <w:color w:val="FF0000"/>
          <w:sz w:val="22"/>
          <w:szCs w:val="22"/>
        </w:rPr>
      </w:pPr>
    </w:p>
    <w:p w14:paraId="7F557AF7" w14:textId="77777777" w:rsidR="00C956F2" w:rsidRPr="00C956F2" w:rsidRDefault="00C956F2" w:rsidP="00C956F2">
      <w:pPr>
        <w:ind w:firstLine="360"/>
        <w:rPr>
          <w:color w:val="FF0000"/>
          <w:sz w:val="22"/>
          <w:szCs w:val="22"/>
        </w:rPr>
      </w:pPr>
    </w:p>
    <w:p w14:paraId="4FFDADB3" w14:textId="216AD403" w:rsidR="001F03A0" w:rsidRDefault="001F03A0" w:rsidP="001F03A0">
      <w:pPr>
        <w:ind w:left="720"/>
        <w:jc w:val="both"/>
        <w:rPr>
          <w:sz w:val="22"/>
          <w:szCs w:val="22"/>
        </w:rPr>
      </w:pPr>
      <w:r w:rsidRPr="001F03A0">
        <w:rPr>
          <w:b/>
          <w:bCs/>
          <w:sz w:val="22"/>
          <w:szCs w:val="22"/>
        </w:rPr>
        <w:t>Prihodi poslovanja</w:t>
      </w:r>
      <w:r>
        <w:rPr>
          <w:sz w:val="22"/>
          <w:szCs w:val="22"/>
        </w:rPr>
        <w:t xml:space="preserve"> u razdoblju od 01.01.2025. do 30.06.2025. su se povećali  za 31,3% u odnosu na isto razdoblje prošle godine, kada su iznosili 1.500.584,58 eura.</w:t>
      </w:r>
    </w:p>
    <w:p w14:paraId="48B558BD" w14:textId="77777777" w:rsidR="00805894" w:rsidRDefault="00805894" w:rsidP="001F03A0">
      <w:pPr>
        <w:ind w:left="720"/>
        <w:jc w:val="both"/>
        <w:rPr>
          <w:sz w:val="22"/>
          <w:szCs w:val="22"/>
        </w:rPr>
      </w:pPr>
    </w:p>
    <w:p w14:paraId="2AF77995" w14:textId="2005D90B" w:rsidR="001F03A0" w:rsidRDefault="001F03A0" w:rsidP="001F03A0">
      <w:pPr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61 Prihodi od poreza </w:t>
      </w:r>
      <w:r>
        <w:rPr>
          <w:sz w:val="22"/>
          <w:szCs w:val="22"/>
        </w:rPr>
        <w:t>došlo je do povećanja prihoda s 881.904,64 eura na 935.521,58 eura, što je za 6,1% više u odnosu na prethodnu godinu.</w:t>
      </w:r>
    </w:p>
    <w:p w14:paraId="362DB1B7" w14:textId="77777777" w:rsidR="00805894" w:rsidRDefault="00805894" w:rsidP="001F03A0">
      <w:pPr>
        <w:ind w:left="720"/>
        <w:jc w:val="both"/>
        <w:rPr>
          <w:sz w:val="22"/>
          <w:szCs w:val="22"/>
        </w:rPr>
      </w:pPr>
    </w:p>
    <w:p w14:paraId="6D38168D" w14:textId="28C5512A" w:rsidR="001F03A0" w:rsidRDefault="001F03A0" w:rsidP="001F03A0">
      <w:pPr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63 Pomoći iz inozemstva i od subjekata unutar općeg proračuna </w:t>
      </w:r>
      <w:r>
        <w:rPr>
          <w:sz w:val="22"/>
          <w:szCs w:val="22"/>
        </w:rPr>
        <w:t>u 2024. godini je bilo uplaćeno 440.024,32 eura, dok je u promatranom razdoblju bilo 864.037,90 eura prihod.</w:t>
      </w:r>
    </w:p>
    <w:p w14:paraId="4760C5D3" w14:textId="77777777" w:rsidR="00805894" w:rsidRDefault="00805894" w:rsidP="001F03A0">
      <w:pPr>
        <w:ind w:left="720"/>
        <w:jc w:val="both"/>
        <w:rPr>
          <w:b/>
          <w:bCs/>
          <w:sz w:val="22"/>
          <w:szCs w:val="22"/>
        </w:rPr>
      </w:pPr>
    </w:p>
    <w:p w14:paraId="661D27AF" w14:textId="12079160" w:rsidR="001F03A0" w:rsidRDefault="001F03A0" w:rsidP="001F03A0">
      <w:pPr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64 Prihodi od imovine </w:t>
      </w:r>
      <w:r>
        <w:rPr>
          <w:sz w:val="22"/>
          <w:szCs w:val="22"/>
        </w:rPr>
        <w:t>su se povećali za 29,5% u odnosu na 2024. godinu na iznos od 89.393,93 eura.</w:t>
      </w:r>
    </w:p>
    <w:p w14:paraId="4A1D9D59" w14:textId="77777777" w:rsidR="00FE7290" w:rsidRDefault="00FE7290" w:rsidP="001F03A0">
      <w:pPr>
        <w:ind w:left="720"/>
        <w:jc w:val="both"/>
        <w:rPr>
          <w:sz w:val="22"/>
          <w:szCs w:val="22"/>
        </w:rPr>
      </w:pPr>
    </w:p>
    <w:p w14:paraId="162F0C3D" w14:textId="337676F6" w:rsidR="001F03A0" w:rsidRDefault="001F03A0" w:rsidP="001F03A0">
      <w:pPr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65 Prihodi od upravnih i administrativnih pristojbi </w:t>
      </w:r>
      <w:r>
        <w:rPr>
          <w:sz w:val="22"/>
          <w:szCs w:val="22"/>
        </w:rPr>
        <w:t>su se smanjili za 37,6% odnosno 14.699,02 eura.</w:t>
      </w:r>
    </w:p>
    <w:p w14:paraId="0A4106EF" w14:textId="77777777" w:rsidR="00805894" w:rsidRDefault="00805894" w:rsidP="001F03A0">
      <w:pPr>
        <w:ind w:left="720"/>
        <w:jc w:val="both"/>
        <w:rPr>
          <w:sz w:val="22"/>
          <w:szCs w:val="22"/>
        </w:rPr>
      </w:pPr>
    </w:p>
    <w:p w14:paraId="4218FED3" w14:textId="4678ED90" w:rsidR="001F03A0" w:rsidRDefault="001F03A0" w:rsidP="001F03A0">
      <w:pPr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68 Ostali prihodi </w:t>
      </w:r>
      <w:r>
        <w:rPr>
          <w:sz w:val="22"/>
          <w:szCs w:val="22"/>
        </w:rPr>
        <w:t xml:space="preserve">za razdoblje od 01.01.2025 di 30.06.2025. su iznosili 4.601.06 eura, što je za 57,6% više u odnosu na isto razdoblje prošle godine. </w:t>
      </w:r>
    </w:p>
    <w:p w14:paraId="0218B1BD" w14:textId="77777777" w:rsidR="001F03A0" w:rsidRDefault="001F03A0" w:rsidP="001F03A0">
      <w:pPr>
        <w:ind w:left="720"/>
        <w:jc w:val="both"/>
        <w:rPr>
          <w:sz w:val="22"/>
          <w:szCs w:val="22"/>
        </w:rPr>
      </w:pPr>
    </w:p>
    <w:p w14:paraId="56C9A1E0" w14:textId="77777777" w:rsidR="00805894" w:rsidRDefault="00805894" w:rsidP="001F03A0">
      <w:pPr>
        <w:ind w:left="720"/>
        <w:jc w:val="both"/>
        <w:rPr>
          <w:sz w:val="22"/>
          <w:szCs w:val="22"/>
        </w:rPr>
      </w:pPr>
    </w:p>
    <w:p w14:paraId="02222811" w14:textId="77777777" w:rsidR="00805894" w:rsidRDefault="00805894" w:rsidP="001F03A0">
      <w:pPr>
        <w:ind w:left="720"/>
        <w:jc w:val="both"/>
        <w:rPr>
          <w:sz w:val="22"/>
          <w:szCs w:val="22"/>
        </w:rPr>
      </w:pPr>
    </w:p>
    <w:p w14:paraId="6C44074B" w14:textId="77777777" w:rsidR="00805894" w:rsidRDefault="00805894" w:rsidP="001F03A0">
      <w:pPr>
        <w:ind w:left="720"/>
        <w:jc w:val="both"/>
        <w:rPr>
          <w:sz w:val="22"/>
          <w:szCs w:val="22"/>
        </w:rPr>
      </w:pPr>
    </w:p>
    <w:p w14:paraId="1B4C3DD3" w14:textId="77777777" w:rsidR="00805894" w:rsidRPr="001F03A0" w:rsidRDefault="00805894" w:rsidP="001E7E28">
      <w:pPr>
        <w:jc w:val="both"/>
        <w:rPr>
          <w:sz w:val="22"/>
          <w:szCs w:val="22"/>
        </w:rPr>
      </w:pPr>
    </w:p>
    <w:p w14:paraId="28DD6D93" w14:textId="2017230A" w:rsidR="00CC2E79" w:rsidRDefault="001F03A0" w:rsidP="00C956F2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</w:t>
      </w:r>
      <w:r w:rsidR="00C956F2" w:rsidRPr="007B39ED">
        <w:rPr>
          <w:sz w:val="22"/>
          <w:szCs w:val="22"/>
        </w:rPr>
        <w:t xml:space="preserve">U prvih šest mjeseci </w:t>
      </w:r>
      <w:r w:rsidR="00C956F2" w:rsidRPr="007B39ED">
        <w:rPr>
          <w:b/>
          <w:sz w:val="22"/>
          <w:szCs w:val="22"/>
        </w:rPr>
        <w:t>prihodi od prodaje nefinancijske imovine</w:t>
      </w:r>
      <w:r w:rsidR="00C956F2" w:rsidRPr="007B39ED">
        <w:rPr>
          <w:sz w:val="22"/>
          <w:szCs w:val="22"/>
        </w:rPr>
        <w:t xml:space="preserve"> ostvareni su u iznosu od </w:t>
      </w:r>
      <w:r w:rsidR="00CC2E79">
        <w:rPr>
          <w:b/>
          <w:bCs/>
          <w:sz w:val="22"/>
          <w:szCs w:val="22"/>
        </w:rPr>
        <w:t xml:space="preserve">146,63 </w:t>
      </w:r>
      <w:r w:rsidR="00C47A77" w:rsidRPr="007B39ED">
        <w:rPr>
          <w:bCs/>
          <w:sz w:val="22"/>
          <w:szCs w:val="22"/>
        </w:rPr>
        <w:t>eura</w:t>
      </w:r>
      <w:r w:rsidR="00C956F2" w:rsidRPr="007B39ED">
        <w:rPr>
          <w:sz w:val="22"/>
          <w:szCs w:val="22"/>
        </w:rPr>
        <w:t xml:space="preserve">, što iznosi </w:t>
      </w:r>
      <w:r w:rsidR="00CC2E79">
        <w:rPr>
          <w:sz w:val="22"/>
          <w:szCs w:val="22"/>
        </w:rPr>
        <w:t xml:space="preserve">0,28% . </w:t>
      </w:r>
    </w:p>
    <w:p w14:paraId="19438182" w14:textId="77777777" w:rsidR="00CC2E79" w:rsidRDefault="00CC2E79" w:rsidP="00C956F2">
      <w:pPr>
        <w:ind w:firstLine="360"/>
        <w:jc w:val="both"/>
        <w:rPr>
          <w:sz w:val="22"/>
          <w:szCs w:val="22"/>
        </w:rPr>
      </w:pPr>
    </w:p>
    <w:p w14:paraId="0D5B40E2" w14:textId="2D510BEE" w:rsidR="00C956F2" w:rsidRPr="007B39ED" w:rsidRDefault="00C956F2" w:rsidP="00C956F2">
      <w:pPr>
        <w:ind w:firstLine="360"/>
        <w:jc w:val="both"/>
        <w:rPr>
          <w:sz w:val="22"/>
          <w:szCs w:val="22"/>
        </w:rPr>
      </w:pPr>
      <w:r w:rsidRPr="007B39ED">
        <w:rPr>
          <w:sz w:val="22"/>
          <w:szCs w:val="22"/>
        </w:rPr>
        <w:t>Prihode od prodaje nefinancijske imovine čine:</w:t>
      </w:r>
    </w:p>
    <w:p w14:paraId="00D4C7FE" w14:textId="77777777" w:rsidR="00C956F2" w:rsidRPr="00C956F2" w:rsidRDefault="00C956F2" w:rsidP="00C956F2">
      <w:pPr>
        <w:ind w:firstLine="360"/>
        <w:rPr>
          <w:color w:val="FF0000"/>
          <w:sz w:val="22"/>
          <w:szCs w:val="22"/>
        </w:rPr>
      </w:pPr>
    </w:p>
    <w:p w14:paraId="1B1A8960" w14:textId="77777777" w:rsidR="004C5A7E" w:rsidRDefault="004C5A7E" w:rsidP="00A07EF3">
      <w:pPr>
        <w:rPr>
          <w:color w:val="FF0000"/>
          <w:sz w:val="22"/>
          <w:szCs w:val="22"/>
        </w:rPr>
      </w:pPr>
    </w:p>
    <w:p w14:paraId="1390EAEF" w14:textId="77777777" w:rsidR="004C5A7E" w:rsidRPr="00C956F2" w:rsidRDefault="004C5A7E" w:rsidP="00C956F2">
      <w:pPr>
        <w:ind w:firstLine="360"/>
        <w:rPr>
          <w:color w:val="FF0000"/>
          <w:sz w:val="22"/>
          <w:szCs w:val="22"/>
        </w:rPr>
      </w:pPr>
    </w:p>
    <w:p w14:paraId="39DE6C13" w14:textId="1F56C9E3" w:rsidR="00C956F2" w:rsidRPr="00E14BBD" w:rsidRDefault="00C956F2" w:rsidP="00C956F2">
      <w:pPr>
        <w:ind w:firstLine="360"/>
        <w:rPr>
          <w:sz w:val="22"/>
          <w:szCs w:val="22"/>
        </w:rPr>
      </w:pPr>
      <w:r w:rsidRPr="00E14BBD">
        <w:rPr>
          <w:sz w:val="22"/>
          <w:szCs w:val="22"/>
        </w:rPr>
        <w:tab/>
        <w:t>Vrsta prihoda</w:t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  <w:t xml:space="preserve">Izvršenje za izvještajno  </w:t>
      </w:r>
    </w:p>
    <w:p w14:paraId="24E4E527" w14:textId="02C930A4" w:rsidR="00C956F2" w:rsidRPr="00E14BBD" w:rsidRDefault="00C956F2" w:rsidP="00C956F2">
      <w:pPr>
        <w:ind w:firstLine="360"/>
        <w:rPr>
          <w:sz w:val="22"/>
          <w:szCs w:val="22"/>
        </w:rPr>
      </w:pP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  <w:t xml:space="preserve">           razdoblje</w:t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  <w:t xml:space="preserve">           </w:t>
      </w:r>
    </w:p>
    <w:p w14:paraId="7C37D13F" w14:textId="77777777" w:rsidR="00C956F2" w:rsidRPr="00E14BBD" w:rsidRDefault="00C956F2" w:rsidP="00C956F2">
      <w:pPr>
        <w:ind w:firstLine="360"/>
        <w:rPr>
          <w:sz w:val="22"/>
          <w:szCs w:val="22"/>
        </w:rPr>
      </w:pPr>
    </w:p>
    <w:p w14:paraId="0463540D" w14:textId="77777777" w:rsidR="00C956F2" w:rsidRPr="00E14BB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E14BBD">
        <w:rPr>
          <w:sz w:val="22"/>
          <w:szCs w:val="22"/>
        </w:rPr>
        <w:t xml:space="preserve">prihodi od prodaje </w:t>
      </w:r>
      <w:proofErr w:type="spellStart"/>
      <w:r w:rsidRPr="00E14BBD">
        <w:rPr>
          <w:sz w:val="22"/>
          <w:szCs w:val="22"/>
        </w:rPr>
        <w:t>neproizvedene</w:t>
      </w:r>
      <w:proofErr w:type="spellEnd"/>
      <w:r w:rsidRPr="00E14BBD">
        <w:rPr>
          <w:sz w:val="22"/>
          <w:szCs w:val="22"/>
        </w:rPr>
        <w:t xml:space="preserve"> </w:t>
      </w:r>
    </w:p>
    <w:p w14:paraId="719C3B6E" w14:textId="37E691CC" w:rsidR="00C956F2" w:rsidRPr="00E14BBD" w:rsidRDefault="00C956F2" w:rsidP="00C956F2">
      <w:pPr>
        <w:pStyle w:val="Odlomakpopisa"/>
        <w:rPr>
          <w:sz w:val="22"/>
          <w:szCs w:val="22"/>
        </w:rPr>
      </w:pPr>
      <w:r w:rsidRPr="00E14BBD">
        <w:rPr>
          <w:sz w:val="22"/>
          <w:szCs w:val="22"/>
        </w:rPr>
        <w:t xml:space="preserve">dugotrajne imovine (71) </w:t>
      </w:r>
      <w:r w:rsidRPr="00E14BBD">
        <w:rPr>
          <w:sz w:val="22"/>
          <w:szCs w:val="22"/>
        </w:rPr>
        <w:tab/>
        <w:t xml:space="preserve">                 </w:t>
      </w:r>
      <w:r w:rsidR="00C47A77" w:rsidRPr="00E14BBD">
        <w:rPr>
          <w:sz w:val="22"/>
          <w:szCs w:val="22"/>
        </w:rPr>
        <w:t xml:space="preserve">  </w:t>
      </w:r>
      <w:r w:rsidR="004C5A7E">
        <w:rPr>
          <w:sz w:val="22"/>
          <w:szCs w:val="22"/>
        </w:rPr>
        <w:t xml:space="preserve"> </w:t>
      </w:r>
      <w:r w:rsidR="00CC2E79">
        <w:rPr>
          <w:sz w:val="22"/>
          <w:szCs w:val="22"/>
        </w:rPr>
        <w:t xml:space="preserve">    </w:t>
      </w:r>
      <w:r w:rsidR="004C5A7E">
        <w:rPr>
          <w:sz w:val="22"/>
          <w:szCs w:val="22"/>
        </w:rPr>
        <w:t xml:space="preserve"> </w:t>
      </w:r>
      <w:r w:rsidR="00CC2E79">
        <w:rPr>
          <w:sz w:val="22"/>
          <w:szCs w:val="22"/>
        </w:rPr>
        <w:t xml:space="preserve">0,00 </w:t>
      </w:r>
      <w:r w:rsidR="00C47A77" w:rsidRPr="00E14BBD">
        <w:rPr>
          <w:sz w:val="22"/>
          <w:szCs w:val="22"/>
        </w:rPr>
        <w:t>€</w:t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  <w:t xml:space="preserve">        </w:t>
      </w:r>
      <w:r w:rsidR="00E14BBD">
        <w:rPr>
          <w:sz w:val="22"/>
          <w:szCs w:val="22"/>
        </w:rPr>
        <w:t xml:space="preserve">              </w:t>
      </w:r>
    </w:p>
    <w:p w14:paraId="11A0DA75" w14:textId="77777777" w:rsidR="00C956F2" w:rsidRPr="00E14BB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E14BBD">
        <w:rPr>
          <w:sz w:val="22"/>
          <w:szCs w:val="22"/>
        </w:rPr>
        <w:t>prihodi od prodaje proizvedene</w:t>
      </w:r>
    </w:p>
    <w:p w14:paraId="62E978C4" w14:textId="7C252417" w:rsidR="00C956F2" w:rsidRPr="00E14BBD" w:rsidRDefault="00C956F2" w:rsidP="00C956F2">
      <w:pPr>
        <w:pStyle w:val="Odlomakpopisa"/>
        <w:rPr>
          <w:sz w:val="22"/>
          <w:szCs w:val="22"/>
        </w:rPr>
      </w:pPr>
      <w:r w:rsidRPr="00E14BBD">
        <w:rPr>
          <w:sz w:val="22"/>
          <w:szCs w:val="22"/>
        </w:rPr>
        <w:t>dugotrajne imovine (72)</w:t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  <w:t xml:space="preserve">      </w:t>
      </w:r>
      <w:r w:rsidR="00C47A77" w:rsidRPr="00E14BBD">
        <w:rPr>
          <w:sz w:val="22"/>
          <w:szCs w:val="22"/>
        </w:rPr>
        <w:t xml:space="preserve">     </w:t>
      </w:r>
      <w:r w:rsidR="00CC2E79">
        <w:rPr>
          <w:sz w:val="22"/>
          <w:szCs w:val="22"/>
        </w:rPr>
        <w:t xml:space="preserve">146,63 </w:t>
      </w:r>
      <w:r w:rsidR="00C47A77" w:rsidRPr="00E14BBD">
        <w:rPr>
          <w:sz w:val="22"/>
          <w:szCs w:val="22"/>
        </w:rPr>
        <w:t>€</w:t>
      </w:r>
      <w:r w:rsidRPr="00E14BBD">
        <w:rPr>
          <w:sz w:val="22"/>
          <w:szCs w:val="22"/>
        </w:rPr>
        <w:tab/>
      </w:r>
      <w:r w:rsidRPr="00E14BBD">
        <w:rPr>
          <w:sz w:val="22"/>
          <w:szCs w:val="22"/>
        </w:rPr>
        <w:tab/>
      </w:r>
    </w:p>
    <w:p w14:paraId="31CAF53C" w14:textId="77777777" w:rsidR="00C956F2" w:rsidRPr="00E14BBD" w:rsidRDefault="00C956F2" w:rsidP="00C956F2">
      <w:pPr>
        <w:rPr>
          <w:sz w:val="22"/>
          <w:szCs w:val="22"/>
        </w:rPr>
      </w:pPr>
    </w:p>
    <w:p w14:paraId="522EC634" w14:textId="77777777" w:rsidR="00C956F2" w:rsidRPr="00E14BBD" w:rsidRDefault="00C956F2" w:rsidP="00C956F2">
      <w:pPr>
        <w:jc w:val="both"/>
        <w:rPr>
          <w:sz w:val="22"/>
          <w:szCs w:val="22"/>
        </w:rPr>
      </w:pPr>
      <w:r w:rsidRPr="00E14BBD">
        <w:rPr>
          <w:sz w:val="22"/>
          <w:szCs w:val="22"/>
        </w:rPr>
        <w:tab/>
      </w:r>
    </w:p>
    <w:p w14:paraId="4B803AC0" w14:textId="77777777" w:rsidR="00C956F2" w:rsidRPr="00C956F2" w:rsidRDefault="00C956F2" w:rsidP="00C956F2">
      <w:pPr>
        <w:rPr>
          <w:color w:val="FF0000"/>
          <w:sz w:val="22"/>
          <w:szCs w:val="22"/>
        </w:rPr>
      </w:pPr>
    </w:p>
    <w:p w14:paraId="267CFDEF" w14:textId="152C200A" w:rsidR="00C956F2" w:rsidRPr="00E14BBD" w:rsidRDefault="00C956F2" w:rsidP="006630D9">
      <w:pPr>
        <w:jc w:val="both"/>
        <w:rPr>
          <w:sz w:val="22"/>
          <w:szCs w:val="22"/>
        </w:rPr>
      </w:pPr>
      <w:r w:rsidRPr="00E14BBD">
        <w:rPr>
          <w:sz w:val="22"/>
          <w:szCs w:val="22"/>
        </w:rPr>
        <w:tab/>
        <w:t xml:space="preserve">U izvještajnom razdoblju </w:t>
      </w:r>
      <w:r w:rsidR="006630D9">
        <w:rPr>
          <w:sz w:val="22"/>
          <w:szCs w:val="22"/>
        </w:rPr>
        <w:t xml:space="preserve">nije bilo </w:t>
      </w:r>
      <w:r w:rsidRPr="00E14BBD">
        <w:rPr>
          <w:b/>
          <w:bCs/>
          <w:sz w:val="22"/>
          <w:szCs w:val="22"/>
        </w:rPr>
        <w:t>primi</w:t>
      </w:r>
      <w:r w:rsidR="006630D9">
        <w:rPr>
          <w:b/>
          <w:bCs/>
          <w:sz w:val="22"/>
          <w:szCs w:val="22"/>
        </w:rPr>
        <w:t>taka</w:t>
      </w:r>
      <w:r w:rsidRPr="00E14BBD">
        <w:rPr>
          <w:b/>
          <w:bCs/>
          <w:sz w:val="22"/>
          <w:szCs w:val="22"/>
        </w:rPr>
        <w:t xml:space="preserve"> od financijske imovine i zaduživanja</w:t>
      </w:r>
      <w:r w:rsidR="006630D9">
        <w:rPr>
          <w:sz w:val="22"/>
          <w:szCs w:val="22"/>
        </w:rPr>
        <w:t>.</w:t>
      </w:r>
    </w:p>
    <w:p w14:paraId="6E8ACA79" w14:textId="77777777" w:rsidR="009332AD" w:rsidRDefault="009332AD" w:rsidP="00C956F2">
      <w:pPr>
        <w:rPr>
          <w:b/>
          <w:sz w:val="22"/>
          <w:szCs w:val="22"/>
        </w:rPr>
      </w:pPr>
    </w:p>
    <w:p w14:paraId="22711AFA" w14:textId="77777777" w:rsidR="00BC064E" w:rsidRDefault="00BC064E" w:rsidP="00C956F2">
      <w:pPr>
        <w:rPr>
          <w:b/>
          <w:sz w:val="22"/>
          <w:szCs w:val="22"/>
        </w:rPr>
      </w:pPr>
    </w:p>
    <w:p w14:paraId="0AAEA00F" w14:textId="77777777" w:rsidR="009332AD" w:rsidRDefault="009332AD" w:rsidP="00C956F2">
      <w:pPr>
        <w:rPr>
          <w:b/>
          <w:sz w:val="22"/>
          <w:szCs w:val="22"/>
        </w:rPr>
      </w:pPr>
    </w:p>
    <w:p w14:paraId="15FB2F23" w14:textId="5D8677CB" w:rsidR="00C956F2" w:rsidRPr="0044550C" w:rsidRDefault="00C956F2" w:rsidP="00C956F2">
      <w:pPr>
        <w:rPr>
          <w:b/>
          <w:sz w:val="22"/>
          <w:szCs w:val="22"/>
        </w:rPr>
      </w:pPr>
      <w:r w:rsidRPr="0044550C">
        <w:rPr>
          <w:b/>
          <w:sz w:val="22"/>
          <w:szCs w:val="22"/>
        </w:rPr>
        <w:t>RASHODI I IZDACI</w:t>
      </w:r>
    </w:p>
    <w:p w14:paraId="604C1F44" w14:textId="77777777" w:rsidR="00C956F2" w:rsidRPr="00C92C2C" w:rsidRDefault="00C956F2" w:rsidP="00C956F2">
      <w:pPr>
        <w:rPr>
          <w:b/>
          <w:sz w:val="22"/>
          <w:szCs w:val="22"/>
        </w:rPr>
      </w:pPr>
    </w:p>
    <w:p w14:paraId="63584D77" w14:textId="77777777" w:rsidR="00C956F2" w:rsidRPr="00C92C2C" w:rsidRDefault="00C956F2" w:rsidP="00C956F2">
      <w:pPr>
        <w:rPr>
          <w:sz w:val="22"/>
          <w:szCs w:val="22"/>
        </w:rPr>
      </w:pPr>
    </w:p>
    <w:p w14:paraId="4DA0BF4C" w14:textId="31D19A83" w:rsidR="00C956F2" w:rsidRPr="00C92C2C" w:rsidRDefault="00C956F2" w:rsidP="00C956F2">
      <w:pPr>
        <w:jc w:val="both"/>
        <w:rPr>
          <w:bCs/>
          <w:sz w:val="22"/>
          <w:szCs w:val="22"/>
        </w:rPr>
      </w:pPr>
      <w:r w:rsidRPr="00C92C2C">
        <w:rPr>
          <w:sz w:val="22"/>
          <w:szCs w:val="22"/>
        </w:rPr>
        <w:tab/>
      </w:r>
      <w:r w:rsidR="00BC064E">
        <w:rPr>
          <w:b/>
          <w:sz w:val="22"/>
          <w:szCs w:val="22"/>
        </w:rPr>
        <w:t xml:space="preserve">Ukupno </w:t>
      </w:r>
      <w:r w:rsidRPr="00C92C2C">
        <w:rPr>
          <w:b/>
          <w:sz w:val="22"/>
          <w:szCs w:val="22"/>
        </w:rPr>
        <w:t xml:space="preserve">rashodi i izdaci Općine </w:t>
      </w:r>
      <w:r w:rsidR="00E318C3">
        <w:rPr>
          <w:b/>
          <w:sz w:val="22"/>
          <w:szCs w:val="22"/>
        </w:rPr>
        <w:t xml:space="preserve">Sveti Juraj na Bregu </w:t>
      </w:r>
      <w:r w:rsidRPr="00C92C2C">
        <w:rPr>
          <w:b/>
          <w:sz w:val="22"/>
          <w:szCs w:val="22"/>
        </w:rPr>
        <w:t>za 202</w:t>
      </w:r>
      <w:r w:rsidR="003A7B6D">
        <w:rPr>
          <w:b/>
          <w:sz w:val="22"/>
          <w:szCs w:val="22"/>
        </w:rPr>
        <w:t>5</w:t>
      </w:r>
      <w:r w:rsidRPr="00C92C2C">
        <w:rPr>
          <w:b/>
          <w:sz w:val="22"/>
          <w:szCs w:val="22"/>
        </w:rPr>
        <w:t xml:space="preserve">. godinu </w:t>
      </w:r>
      <w:r w:rsidRPr="00C92C2C">
        <w:rPr>
          <w:sz w:val="22"/>
          <w:szCs w:val="22"/>
        </w:rPr>
        <w:t xml:space="preserve">iznose </w:t>
      </w:r>
      <w:r w:rsidR="00BC064E" w:rsidRPr="00BC064E">
        <w:rPr>
          <w:b/>
          <w:bCs/>
          <w:sz w:val="22"/>
          <w:szCs w:val="22"/>
        </w:rPr>
        <w:t>2.642.753,40</w:t>
      </w:r>
      <w:r w:rsidR="00BC064E" w:rsidRPr="00BC064E">
        <w:rPr>
          <w:sz w:val="22"/>
          <w:szCs w:val="22"/>
        </w:rPr>
        <w:t xml:space="preserve"> </w:t>
      </w:r>
      <w:r w:rsidR="007B39ED" w:rsidRPr="00C92C2C">
        <w:rPr>
          <w:b/>
          <w:sz w:val="22"/>
          <w:szCs w:val="22"/>
        </w:rPr>
        <w:t>eur</w:t>
      </w:r>
      <w:r w:rsidRPr="00C92C2C">
        <w:rPr>
          <w:b/>
          <w:sz w:val="22"/>
          <w:szCs w:val="22"/>
        </w:rPr>
        <w:t>a</w:t>
      </w:r>
      <w:r w:rsidRPr="00C92C2C">
        <w:rPr>
          <w:sz w:val="22"/>
          <w:szCs w:val="22"/>
        </w:rPr>
        <w:t>, a sastoje se od rashoda poslovanja u iznosu od</w:t>
      </w:r>
      <w:r w:rsidR="00C92C2C" w:rsidRPr="00C92C2C">
        <w:rPr>
          <w:sz w:val="22"/>
          <w:szCs w:val="22"/>
        </w:rPr>
        <w:t xml:space="preserve"> </w:t>
      </w:r>
      <w:r w:rsidR="00BC064E">
        <w:rPr>
          <w:b/>
          <w:sz w:val="22"/>
          <w:szCs w:val="22"/>
        </w:rPr>
        <w:t xml:space="preserve">1.425.052,54 </w:t>
      </w:r>
      <w:r w:rsidR="00C92C2C" w:rsidRPr="00C92C2C">
        <w:rPr>
          <w:b/>
          <w:sz w:val="22"/>
          <w:szCs w:val="22"/>
        </w:rPr>
        <w:t>eur</w:t>
      </w:r>
      <w:r w:rsidRPr="00C92C2C">
        <w:rPr>
          <w:b/>
          <w:sz w:val="22"/>
          <w:szCs w:val="22"/>
        </w:rPr>
        <w:t xml:space="preserve">a, </w:t>
      </w:r>
      <w:r w:rsidRPr="00C92C2C">
        <w:rPr>
          <w:sz w:val="22"/>
          <w:szCs w:val="22"/>
        </w:rPr>
        <w:t xml:space="preserve">rashoda za nabavu nefinancijske imovine u iznosu od </w:t>
      </w:r>
      <w:r w:rsidR="00BC064E">
        <w:rPr>
          <w:b/>
          <w:sz w:val="22"/>
          <w:szCs w:val="22"/>
        </w:rPr>
        <w:t xml:space="preserve">1.217.700,86 </w:t>
      </w:r>
      <w:r w:rsidR="00C92C2C" w:rsidRPr="00C92C2C">
        <w:rPr>
          <w:b/>
          <w:sz w:val="22"/>
          <w:szCs w:val="22"/>
        </w:rPr>
        <w:t>eur</w:t>
      </w:r>
      <w:r w:rsidRPr="00C92C2C">
        <w:rPr>
          <w:b/>
          <w:sz w:val="22"/>
          <w:szCs w:val="22"/>
        </w:rPr>
        <w:t xml:space="preserve">a </w:t>
      </w:r>
      <w:r w:rsidRPr="00C92C2C">
        <w:rPr>
          <w:bCs/>
          <w:sz w:val="22"/>
          <w:szCs w:val="22"/>
        </w:rPr>
        <w:t>i izdataka za financijsku imovinu i otplate zajmova</w:t>
      </w:r>
      <w:r w:rsidR="00BC064E">
        <w:rPr>
          <w:bCs/>
          <w:sz w:val="22"/>
          <w:szCs w:val="22"/>
        </w:rPr>
        <w:t>.</w:t>
      </w:r>
      <w:r w:rsidRPr="00C92C2C">
        <w:rPr>
          <w:bCs/>
          <w:sz w:val="22"/>
          <w:szCs w:val="22"/>
        </w:rPr>
        <w:t xml:space="preserve">  </w:t>
      </w:r>
    </w:p>
    <w:p w14:paraId="2AD7A41F" w14:textId="77777777" w:rsidR="00C956F2" w:rsidRPr="00C956F2" w:rsidRDefault="00C956F2" w:rsidP="00C956F2">
      <w:pPr>
        <w:jc w:val="both"/>
        <w:rPr>
          <w:b/>
          <w:color w:val="FF0000"/>
          <w:sz w:val="22"/>
          <w:szCs w:val="22"/>
        </w:rPr>
      </w:pPr>
    </w:p>
    <w:p w14:paraId="3AF64703" w14:textId="77777777" w:rsidR="00BC064E" w:rsidRDefault="00C956F2" w:rsidP="00C956F2">
      <w:pPr>
        <w:jc w:val="both"/>
        <w:rPr>
          <w:sz w:val="22"/>
          <w:szCs w:val="22"/>
        </w:rPr>
      </w:pPr>
      <w:r w:rsidRPr="00C92C2C">
        <w:rPr>
          <w:b/>
          <w:sz w:val="22"/>
          <w:szCs w:val="22"/>
        </w:rPr>
        <w:tab/>
      </w:r>
      <w:r w:rsidRPr="00C92C2C">
        <w:rPr>
          <w:sz w:val="22"/>
          <w:szCs w:val="22"/>
        </w:rPr>
        <w:t xml:space="preserve">U prvih šest mjeseci </w:t>
      </w:r>
      <w:r w:rsidRPr="00C92C2C">
        <w:rPr>
          <w:b/>
          <w:sz w:val="22"/>
          <w:szCs w:val="22"/>
        </w:rPr>
        <w:t>rashodi poslovanja</w:t>
      </w:r>
      <w:r w:rsidRPr="00C92C2C">
        <w:rPr>
          <w:sz w:val="22"/>
          <w:szCs w:val="22"/>
        </w:rPr>
        <w:t xml:space="preserve"> ostvareni su u iznosu od </w:t>
      </w:r>
      <w:r w:rsidR="002F1DC0">
        <w:rPr>
          <w:b/>
          <w:sz w:val="22"/>
          <w:szCs w:val="22"/>
        </w:rPr>
        <w:t>1.</w:t>
      </w:r>
      <w:r w:rsidR="00BC064E">
        <w:rPr>
          <w:b/>
          <w:sz w:val="22"/>
          <w:szCs w:val="22"/>
        </w:rPr>
        <w:t>425.052,54</w:t>
      </w:r>
      <w:r w:rsidRPr="00C92C2C">
        <w:rPr>
          <w:b/>
          <w:sz w:val="22"/>
          <w:szCs w:val="22"/>
        </w:rPr>
        <w:t xml:space="preserve"> </w:t>
      </w:r>
      <w:r w:rsidR="00C92C2C" w:rsidRPr="00C92C2C">
        <w:rPr>
          <w:b/>
          <w:sz w:val="22"/>
          <w:szCs w:val="22"/>
        </w:rPr>
        <w:t>eur</w:t>
      </w:r>
      <w:r w:rsidRPr="00C92C2C">
        <w:rPr>
          <w:b/>
          <w:sz w:val="22"/>
          <w:szCs w:val="22"/>
        </w:rPr>
        <w:t>a</w:t>
      </w:r>
      <w:r w:rsidRPr="00C92C2C">
        <w:rPr>
          <w:sz w:val="22"/>
          <w:szCs w:val="22"/>
        </w:rPr>
        <w:t xml:space="preserve">, što iznosi </w:t>
      </w:r>
      <w:r w:rsidR="00BC064E">
        <w:rPr>
          <w:sz w:val="22"/>
          <w:szCs w:val="22"/>
        </w:rPr>
        <w:t>37,52%</w:t>
      </w:r>
      <w:r w:rsidRPr="00C92C2C">
        <w:rPr>
          <w:sz w:val="22"/>
          <w:szCs w:val="22"/>
        </w:rPr>
        <w:t xml:space="preserve"> </w:t>
      </w:r>
    </w:p>
    <w:p w14:paraId="2DC0071D" w14:textId="3184CDAB" w:rsidR="00C956F2" w:rsidRPr="00C92C2C" w:rsidRDefault="00BC064E" w:rsidP="00C956F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C956F2" w:rsidRPr="00C92C2C">
        <w:rPr>
          <w:sz w:val="22"/>
          <w:szCs w:val="22"/>
        </w:rPr>
        <w:t>Rashode poslovanja čine:</w:t>
      </w:r>
    </w:p>
    <w:p w14:paraId="3ADDB2CF" w14:textId="77777777" w:rsidR="00C956F2" w:rsidRPr="00C92C2C" w:rsidRDefault="00C956F2" w:rsidP="00C956F2">
      <w:pPr>
        <w:rPr>
          <w:sz w:val="22"/>
          <w:szCs w:val="22"/>
        </w:rPr>
      </w:pPr>
    </w:p>
    <w:p w14:paraId="66218FC8" w14:textId="77777777" w:rsidR="00C956F2" w:rsidRPr="00C92C2C" w:rsidRDefault="00C956F2" w:rsidP="00C956F2">
      <w:pPr>
        <w:rPr>
          <w:sz w:val="22"/>
          <w:szCs w:val="22"/>
        </w:rPr>
      </w:pPr>
    </w:p>
    <w:p w14:paraId="3095CAAB" w14:textId="70D147AD" w:rsidR="00C956F2" w:rsidRPr="00C92C2C" w:rsidRDefault="00C956F2" w:rsidP="00C956F2">
      <w:pPr>
        <w:ind w:firstLine="708"/>
        <w:rPr>
          <w:sz w:val="22"/>
          <w:szCs w:val="22"/>
        </w:rPr>
      </w:pPr>
      <w:r w:rsidRPr="00C92C2C">
        <w:rPr>
          <w:sz w:val="22"/>
          <w:szCs w:val="22"/>
        </w:rPr>
        <w:t xml:space="preserve">       Vrsta rashoda                  </w:t>
      </w:r>
      <w:r w:rsidRPr="00C92C2C">
        <w:rPr>
          <w:sz w:val="22"/>
          <w:szCs w:val="22"/>
        </w:rPr>
        <w:tab/>
        <w:t xml:space="preserve">       Izvršenje za izvještajno  </w:t>
      </w:r>
      <w:r w:rsidRPr="00C92C2C">
        <w:rPr>
          <w:sz w:val="22"/>
          <w:szCs w:val="22"/>
        </w:rPr>
        <w:tab/>
      </w:r>
    </w:p>
    <w:p w14:paraId="7D8CC1E2" w14:textId="27B7ADC9" w:rsidR="00C956F2" w:rsidRPr="00C92C2C" w:rsidRDefault="00C956F2" w:rsidP="00C956F2">
      <w:pPr>
        <w:ind w:firstLine="360"/>
        <w:rPr>
          <w:sz w:val="22"/>
          <w:szCs w:val="22"/>
        </w:rPr>
      </w:pPr>
      <w:r w:rsidRPr="00C92C2C">
        <w:rPr>
          <w:sz w:val="22"/>
          <w:szCs w:val="22"/>
        </w:rPr>
        <w:tab/>
      </w:r>
      <w:r w:rsidRPr="00C92C2C">
        <w:rPr>
          <w:sz w:val="22"/>
          <w:szCs w:val="22"/>
        </w:rPr>
        <w:tab/>
      </w:r>
      <w:r w:rsidRPr="00C92C2C">
        <w:rPr>
          <w:sz w:val="22"/>
          <w:szCs w:val="22"/>
        </w:rPr>
        <w:tab/>
      </w:r>
      <w:r w:rsidRPr="00C92C2C">
        <w:rPr>
          <w:sz w:val="22"/>
          <w:szCs w:val="22"/>
        </w:rPr>
        <w:tab/>
      </w:r>
      <w:r w:rsidRPr="00C92C2C">
        <w:rPr>
          <w:sz w:val="22"/>
          <w:szCs w:val="22"/>
        </w:rPr>
        <w:tab/>
      </w:r>
      <w:r w:rsidRPr="00C92C2C">
        <w:rPr>
          <w:sz w:val="22"/>
          <w:szCs w:val="22"/>
        </w:rPr>
        <w:tab/>
        <w:t xml:space="preserve">      razdoblje</w:t>
      </w:r>
      <w:r w:rsidRPr="00C92C2C">
        <w:rPr>
          <w:sz w:val="22"/>
          <w:szCs w:val="22"/>
        </w:rPr>
        <w:tab/>
      </w:r>
      <w:r w:rsidRPr="00C92C2C">
        <w:rPr>
          <w:sz w:val="22"/>
          <w:szCs w:val="22"/>
        </w:rPr>
        <w:tab/>
        <w:t xml:space="preserve">                 </w:t>
      </w:r>
    </w:p>
    <w:p w14:paraId="1BF6EB0C" w14:textId="77777777" w:rsidR="00C956F2" w:rsidRPr="00C956F2" w:rsidRDefault="00C956F2" w:rsidP="00C956F2">
      <w:pPr>
        <w:ind w:firstLine="360"/>
        <w:rPr>
          <w:color w:val="FF0000"/>
          <w:sz w:val="22"/>
          <w:szCs w:val="22"/>
        </w:rPr>
      </w:pPr>
    </w:p>
    <w:p w14:paraId="6AA3ED38" w14:textId="77777777" w:rsidR="00C956F2" w:rsidRPr="00C956F2" w:rsidRDefault="00C956F2" w:rsidP="00C956F2">
      <w:pPr>
        <w:ind w:firstLine="360"/>
        <w:rPr>
          <w:color w:val="FF0000"/>
          <w:sz w:val="22"/>
          <w:szCs w:val="22"/>
        </w:rPr>
      </w:pPr>
    </w:p>
    <w:p w14:paraId="2DD07096" w14:textId="09200B7E" w:rsidR="00C956F2" w:rsidRPr="003A06C3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A06C3">
        <w:rPr>
          <w:sz w:val="22"/>
          <w:szCs w:val="22"/>
        </w:rPr>
        <w:t>rashodi za zaposlene (31)</w:t>
      </w:r>
      <w:r w:rsidRPr="003A06C3">
        <w:rPr>
          <w:sz w:val="22"/>
          <w:szCs w:val="22"/>
        </w:rPr>
        <w:tab/>
      </w:r>
      <w:r w:rsidRPr="00092DDA">
        <w:rPr>
          <w:sz w:val="22"/>
          <w:szCs w:val="22"/>
        </w:rPr>
        <w:t xml:space="preserve">          </w:t>
      </w:r>
      <w:r w:rsidR="002229BB" w:rsidRPr="00092DDA">
        <w:rPr>
          <w:sz w:val="22"/>
          <w:szCs w:val="22"/>
        </w:rPr>
        <w:t xml:space="preserve">   </w:t>
      </w:r>
      <w:r w:rsidR="00A10186" w:rsidRPr="00092DDA">
        <w:rPr>
          <w:sz w:val="22"/>
          <w:szCs w:val="22"/>
        </w:rPr>
        <w:t>314.994,37</w:t>
      </w:r>
      <w:r w:rsidRPr="00092DDA">
        <w:rPr>
          <w:sz w:val="22"/>
          <w:szCs w:val="22"/>
        </w:rPr>
        <w:t xml:space="preserve"> </w:t>
      </w:r>
      <w:r w:rsidR="002229BB" w:rsidRPr="003A06C3">
        <w:rPr>
          <w:sz w:val="22"/>
          <w:szCs w:val="22"/>
        </w:rPr>
        <w:t>€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  <w:t xml:space="preserve">         </w:t>
      </w:r>
    </w:p>
    <w:p w14:paraId="307BEBE8" w14:textId="104B2D50" w:rsidR="00C956F2" w:rsidRPr="003A06C3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A06C3">
        <w:rPr>
          <w:sz w:val="22"/>
          <w:szCs w:val="22"/>
        </w:rPr>
        <w:t>materijalni rashodi (32)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  <w:t xml:space="preserve">          </w:t>
      </w:r>
      <w:r w:rsidR="002229BB" w:rsidRPr="003A06C3">
        <w:rPr>
          <w:sz w:val="22"/>
          <w:szCs w:val="22"/>
        </w:rPr>
        <w:t xml:space="preserve">   </w:t>
      </w:r>
      <w:r w:rsidR="00A10186" w:rsidRPr="00092DDA">
        <w:rPr>
          <w:sz w:val="22"/>
          <w:szCs w:val="22"/>
        </w:rPr>
        <w:t>439.965.16</w:t>
      </w:r>
      <w:r w:rsidRPr="00092DDA">
        <w:rPr>
          <w:sz w:val="22"/>
          <w:szCs w:val="22"/>
        </w:rPr>
        <w:t xml:space="preserve"> </w:t>
      </w:r>
      <w:r w:rsidR="002229BB" w:rsidRPr="003A06C3">
        <w:rPr>
          <w:sz w:val="22"/>
          <w:szCs w:val="22"/>
        </w:rPr>
        <w:t>€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</w:p>
    <w:p w14:paraId="1D15ECB7" w14:textId="46D2E19C" w:rsidR="00C956F2" w:rsidRPr="003A06C3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A06C3">
        <w:rPr>
          <w:sz w:val="22"/>
          <w:szCs w:val="22"/>
        </w:rPr>
        <w:t>financijski rashodi (34)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  <w:t xml:space="preserve">  </w:t>
      </w:r>
      <w:r w:rsidR="002229BB" w:rsidRPr="003A06C3">
        <w:rPr>
          <w:sz w:val="22"/>
          <w:szCs w:val="22"/>
        </w:rPr>
        <w:t xml:space="preserve">  </w:t>
      </w:r>
      <w:r w:rsidR="00A10186" w:rsidRPr="00092DDA">
        <w:rPr>
          <w:sz w:val="22"/>
          <w:szCs w:val="22"/>
        </w:rPr>
        <w:t>1</w:t>
      </w:r>
      <w:r w:rsidR="00E318C3" w:rsidRPr="00092DDA">
        <w:rPr>
          <w:sz w:val="22"/>
          <w:szCs w:val="22"/>
        </w:rPr>
        <w:t>.</w:t>
      </w:r>
      <w:r w:rsidR="00A10186" w:rsidRPr="00092DDA">
        <w:rPr>
          <w:sz w:val="22"/>
          <w:szCs w:val="22"/>
        </w:rPr>
        <w:t>289</w:t>
      </w:r>
      <w:r w:rsidR="00E318C3" w:rsidRPr="00092DDA">
        <w:rPr>
          <w:sz w:val="22"/>
          <w:szCs w:val="22"/>
        </w:rPr>
        <w:t>,</w:t>
      </w:r>
      <w:r w:rsidR="00A10186" w:rsidRPr="00092DDA">
        <w:rPr>
          <w:sz w:val="22"/>
          <w:szCs w:val="22"/>
        </w:rPr>
        <w:t>52</w:t>
      </w:r>
      <w:r w:rsidR="00E318C3" w:rsidRPr="00092DDA">
        <w:rPr>
          <w:sz w:val="22"/>
          <w:szCs w:val="22"/>
        </w:rPr>
        <w:t xml:space="preserve"> </w:t>
      </w:r>
      <w:r w:rsidR="002229BB" w:rsidRPr="003A06C3">
        <w:rPr>
          <w:sz w:val="22"/>
          <w:szCs w:val="22"/>
        </w:rPr>
        <w:t>€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  <w:t xml:space="preserve">         </w:t>
      </w:r>
    </w:p>
    <w:p w14:paraId="6D26DC41" w14:textId="0A928B02" w:rsidR="00C956F2" w:rsidRPr="003A06C3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A06C3">
        <w:rPr>
          <w:sz w:val="22"/>
          <w:szCs w:val="22"/>
        </w:rPr>
        <w:t>subvencije (35)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="003A06C3" w:rsidRPr="003A06C3">
        <w:rPr>
          <w:sz w:val="22"/>
          <w:szCs w:val="22"/>
        </w:rPr>
        <w:t xml:space="preserve">  </w:t>
      </w:r>
      <w:r w:rsidR="00A10186" w:rsidRPr="00092DDA">
        <w:rPr>
          <w:sz w:val="22"/>
          <w:szCs w:val="22"/>
        </w:rPr>
        <w:t>133.188,40</w:t>
      </w:r>
      <w:r w:rsidR="00E318C3" w:rsidRPr="00092DDA">
        <w:rPr>
          <w:sz w:val="22"/>
          <w:szCs w:val="22"/>
        </w:rPr>
        <w:t xml:space="preserve"> </w:t>
      </w:r>
      <w:r w:rsidR="003A06C3" w:rsidRPr="003A06C3">
        <w:rPr>
          <w:sz w:val="22"/>
          <w:szCs w:val="22"/>
        </w:rPr>
        <w:t>€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</w:p>
    <w:p w14:paraId="06DC972A" w14:textId="77777777" w:rsidR="00C956F2" w:rsidRPr="003A06C3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A06C3">
        <w:rPr>
          <w:sz w:val="22"/>
          <w:szCs w:val="22"/>
        </w:rPr>
        <w:t xml:space="preserve">pomoći dane u </w:t>
      </w:r>
      <w:proofErr w:type="spellStart"/>
      <w:r w:rsidRPr="003A06C3">
        <w:rPr>
          <w:sz w:val="22"/>
          <w:szCs w:val="22"/>
        </w:rPr>
        <w:t>ino.i</w:t>
      </w:r>
      <w:proofErr w:type="spellEnd"/>
      <w:r w:rsidRPr="003A06C3">
        <w:rPr>
          <w:sz w:val="22"/>
          <w:szCs w:val="22"/>
        </w:rPr>
        <w:t xml:space="preserve"> </w:t>
      </w:r>
    </w:p>
    <w:p w14:paraId="579FC8F3" w14:textId="1B3D48B5" w:rsidR="00C956F2" w:rsidRPr="003A06C3" w:rsidRDefault="00C956F2" w:rsidP="00C956F2">
      <w:pPr>
        <w:pStyle w:val="Odlomakpopisa"/>
        <w:rPr>
          <w:sz w:val="22"/>
          <w:szCs w:val="22"/>
        </w:rPr>
      </w:pPr>
      <w:r w:rsidRPr="003A06C3">
        <w:rPr>
          <w:sz w:val="22"/>
          <w:szCs w:val="22"/>
        </w:rPr>
        <w:t>unutar općeg proračuna (36)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  <w:t xml:space="preserve">  </w:t>
      </w:r>
      <w:r w:rsidR="00A10186" w:rsidRPr="00092DDA">
        <w:rPr>
          <w:sz w:val="22"/>
          <w:szCs w:val="22"/>
        </w:rPr>
        <w:t>27.541,00</w:t>
      </w:r>
      <w:r w:rsidRPr="00092DDA">
        <w:rPr>
          <w:sz w:val="22"/>
          <w:szCs w:val="22"/>
        </w:rPr>
        <w:t xml:space="preserve"> </w:t>
      </w:r>
      <w:r w:rsidR="003A06C3" w:rsidRPr="003A06C3">
        <w:rPr>
          <w:sz w:val="22"/>
          <w:szCs w:val="22"/>
        </w:rPr>
        <w:t>€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</w:p>
    <w:p w14:paraId="27ECEFF1" w14:textId="254707FE" w:rsidR="00C956F2" w:rsidRPr="003A06C3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A06C3">
        <w:rPr>
          <w:sz w:val="22"/>
          <w:szCs w:val="22"/>
        </w:rPr>
        <w:t>naknade građanima i kućanstvima (37)</w:t>
      </w:r>
      <w:r w:rsidRPr="003A06C3">
        <w:rPr>
          <w:sz w:val="22"/>
          <w:szCs w:val="22"/>
        </w:rPr>
        <w:tab/>
      </w:r>
      <w:r w:rsidR="003A06C3" w:rsidRPr="003A06C3">
        <w:rPr>
          <w:sz w:val="22"/>
          <w:szCs w:val="22"/>
        </w:rPr>
        <w:t xml:space="preserve">  </w:t>
      </w:r>
      <w:r w:rsidR="00A10186" w:rsidRPr="00092DDA">
        <w:rPr>
          <w:sz w:val="22"/>
          <w:szCs w:val="22"/>
        </w:rPr>
        <w:t>194</w:t>
      </w:r>
      <w:r w:rsidR="00B95116" w:rsidRPr="00092DDA">
        <w:rPr>
          <w:sz w:val="22"/>
          <w:szCs w:val="22"/>
        </w:rPr>
        <w:t>.</w:t>
      </w:r>
      <w:r w:rsidR="00A10186" w:rsidRPr="00092DDA">
        <w:rPr>
          <w:sz w:val="22"/>
          <w:szCs w:val="22"/>
        </w:rPr>
        <w:t>784,67</w:t>
      </w:r>
      <w:r w:rsidRPr="00092DDA">
        <w:rPr>
          <w:sz w:val="22"/>
          <w:szCs w:val="22"/>
        </w:rPr>
        <w:t xml:space="preserve"> </w:t>
      </w:r>
      <w:r w:rsidR="003A06C3" w:rsidRPr="003A06C3">
        <w:rPr>
          <w:sz w:val="22"/>
          <w:szCs w:val="22"/>
        </w:rPr>
        <w:t>€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</w:p>
    <w:p w14:paraId="47BDA5F9" w14:textId="125C5575" w:rsidR="00C956F2" w:rsidRPr="003A06C3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3A06C3">
        <w:rPr>
          <w:sz w:val="22"/>
          <w:szCs w:val="22"/>
        </w:rPr>
        <w:t>ostali rashodi (38)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="00B95116">
        <w:rPr>
          <w:sz w:val="22"/>
          <w:szCs w:val="22"/>
        </w:rPr>
        <w:t xml:space="preserve">  </w:t>
      </w:r>
      <w:r w:rsidR="00A10186" w:rsidRPr="00092DDA">
        <w:rPr>
          <w:sz w:val="22"/>
          <w:szCs w:val="22"/>
        </w:rPr>
        <w:t>313</w:t>
      </w:r>
      <w:r w:rsidR="00B95116" w:rsidRPr="00092DDA">
        <w:rPr>
          <w:sz w:val="22"/>
          <w:szCs w:val="22"/>
        </w:rPr>
        <w:t>.</w:t>
      </w:r>
      <w:r w:rsidR="00A10186" w:rsidRPr="00092DDA">
        <w:rPr>
          <w:sz w:val="22"/>
          <w:szCs w:val="22"/>
        </w:rPr>
        <w:t>289,42</w:t>
      </w:r>
      <w:r w:rsidRPr="00092DDA">
        <w:rPr>
          <w:sz w:val="22"/>
          <w:szCs w:val="22"/>
        </w:rPr>
        <w:t xml:space="preserve"> </w:t>
      </w:r>
      <w:r w:rsidR="003A06C3" w:rsidRPr="003A06C3">
        <w:rPr>
          <w:sz w:val="22"/>
          <w:szCs w:val="22"/>
        </w:rPr>
        <w:t>€</w:t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</w:r>
      <w:r w:rsidRPr="003A06C3">
        <w:rPr>
          <w:sz w:val="22"/>
          <w:szCs w:val="22"/>
        </w:rPr>
        <w:tab/>
        <w:t xml:space="preserve">         </w:t>
      </w:r>
    </w:p>
    <w:p w14:paraId="51952EDA" w14:textId="77777777" w:rsidR="00C956F2" w:rsidRPr="003A06C3" w:rsidRDefault="00C956F2" w:rsidP="00C956F2">
      <w:pPr>
        <w:rPr>
          <w:sz w:val="22"/>
          <w:szCs w:val="22"/>
        </w:rPr>
      </w:pPr>
    </w:p>
    <w:p w14:paraId="0C9269B4" w14:textId="67EDD756" w:rsidR="00361AC8" w:rsidRDefault="00361AC8" w:rsidP="00361AC8">
      <w:pPr>
        <w:ind w:left="720"/>
        <w:jc w:val="both"/>
        <w:rPr>
          <w:sz w:val="22"/>
          <w:szCs w:val="22"/>
        </w:rPr>
      </w:pPr>
    </w:p>
    <w:p w14:paraId="078A60E1" w14:textId="77777777" w:rsidR="00361AC8" w:rsidRDefault="00361AC8" w:rsidP="00C956F2">
      <w:pPr>
        <w:jc w:val="both"/>
        <w:rPr>
          <w:sz w:val="22"/>
          <w:szCs w:val="22"/>
        </w:rPr>
      </w:pPr>
    </w:p>
    <w:p w14:paraId="1926BE71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t>Rashodi poslovanja</w:t>
      </w:r>
      <w:r w:rsidRPr="00361AC8">
        <w:rPr>
          <w:rFonts w:eastAsia="Calibri"/>
          <w:sz w:val="24"/>
          <w:szCs w:val="24"/>
          <w:lang w:eastAsia="en-US"/>
        </w:rPr>
        <w:t xml:space="preserve"> u razdoblju od 01.01.2025. do 30.06.2025. su se povećali za 27,1% u odnosu na isto razdoblje prošle godine, kada su iznosili 1.121.539,54 eura.</w:t>
      </w:r>
    </w:p>
    <w:p w14:paraId="42CF476D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</w:p>
    <w:p w14:paraId="7E64AD78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t>31 Rashodi za zaposlene</w:t>
      </w:r>
      <w:r w:rsidRPr="00361AC8">
        <w:rPr>
          <w:rFonts w:eastAsia="Calibri"/>
          <w:sz w:val="24"/>
          <w:szCs w:val="24"/>
          <w:lang w:eastAsia="en-US"/>
        </w:rPr>
        <w:t xml:space="preserve"> – porasli su za 20,7% u odnosu na isto razdoblje prethodne godine, te iznose 314.994,37 eura, a razlog tome je povećanje plaća, te broja zaposlenih</w:t>
      </w:r>
    </w:p>
    <w:p w14:paraId="775FCC2D" w14:textId="47157BFC" w:rsid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lastRenderedPageBreak/>
        <w:t>32 Materijalni rashodi</w:t>
      </w:r>
      <w:r w:rsidRPr="00361AC8">
        <w:rPr>
          <w:rFonts w:eastAsia="Calibri"/>
          <w:sz w:val="24"/>
          <w:szCs w:val="24"/>
          <w:lang w:eastAsia="en-US"/>
        </w:rPr>
        <w:t xml:space="preserve"> – povećali su se za 36,6% na iznos od 439.965,16 eura, zbog većih rashoda raznih intelektualnih i komunalnih usluga</w:t>
      </w:r>
      <w:r>
        <w:rPr>
          <w:rFonts w:eastAsia="Calibri"/>
          <w:sz w:val="24"/>
          <w:szCs w:val="24"/>
          <w:lang w:eastAsia="en-US"/>
        </w:rPr>
        <w:t>.</w:t>
      </w:r>
    </w:p>
    <w:p w14:paraId="6DCD226A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</w:p>
    <w:p w14:paraId="3128D6A8" w14:textId="71AE2BA0" w:rsid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t>34 Financijski rashodi</w:t>
      </w:r>
      <w:r w:rsidRPr="00361AC8">
        <w:rPr>
          <w:rFonts w:eastAsia="Calibri"/>
          <w:sz w:val="24"/>
          <w:szCs w:val="24"/>
          <w:lang w:eastAsia="en-US"/>
        </w:rPr>
        <w:t xml:space="preserve"> – su se smanjili za 51,8%, a odnose se na naknade banci, te kamatu po kreditu Općine</w:t>
      </w:r>
      <w:r>
        <w:rPr>
          <w:rFonts w:eastAsia="Calibri"/>
          <w:sz w:val="24"/>
          <w:szCs w:val="24"/>
          <w:lang w:eastAsia="en-US"/>
        </w:rPr>
        <w:t>.</w:t>
      </w:r>
    </w:p>
    <w:p w14:paraId="5D8B26A5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</w:p>
    <w:p w14:paraId="06BFABB3" w14:textId="5C7C52ED" w:rsid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t>35 Subvencije</w:t>
      </w:r>
      <w:r w:rsidRPr="00361AC8">
        <w:rPr>
          <w:rFonts w:eastAsia="Calibri"/>
          <w:sz w:val="24"/>
          <w:szCs w:val="24"/>
          <w:lang w:eastAsia="en-US"/>
        </w:rPr>
        <w:t xml:space="preserve"> – su u 2025. godini porasle za 342,7% prema trgovačkim društvima izvan javnog sektora</w:t>
      </w:r>
      <w:r>
        <w:rPr>
          <w:rFonts w:eastAsia="Calibri"/>
          <w:sz w:val="24"/>
          <w:szCs w:val="24"/>
          <w:lang w:eastAsia="en-US"/>
        </w:rPr>
        <w:t>.</w:t>
      </w:r>
    </w:p>
    <w:p w14:paraId="16140340" w14:textId="77777777" w:rsidR="00361AC8" w:rsidRPr="00361AC8" w:rsidRDefault="00361AC8" w:rsidP="00361AC8">
      <w:pPr>
        <w:suppressAutoHyphens/>
        <w:jc w:val="both"/>
        <w:rPr>
          <w:rFonts w:eastAsia="Calibri"/>
          <w:b/>
          <w:bCs/>
          <w:sz w:val="24"/>
          <w:szCs w:val="24"/>
          <w:lang w:eastAsia="en-US"/>
        </w:rPr>
      </w:pPr>
    </w:p>
    <w:p w14:paraId="022A9C24" w14:textId="2886460F" w:rsid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t>36 Pomoći dane u inozemstvo i unutar općeg proračuna</w:t>
      </w:r>
      <w:r w:rsidRPr="00361AC8">
        <w:rPr>
          <w:rFonts w:eastAsia="Calibri"/>
          <w:sz w:val="24"/>
          <w:szCs w:val="24"/>
          <w:lang w:eastAsia="en-US"/>
        </w:rPr>
        <w:t xml:space="preserve"> – kapitalne pomoći unutar općeg proračuna su u 2024. godini iznosile 118.954,23 €, dok je taj iznos do 30.06.2025. iznosio 27.541,00 euro, zbog manjih tekućih pomoći proračunskom korisnicima drugih proračuna</w:t>
      </w:r>
      <w:r>
        <w:rPr>
          <w:rFonts w:eastAsia="Calibri"/>
          <w:sz w:val="24"/>
          <w:szCs w:val="24"/>
          <w:lang w:eastAsia="en-US"/>
        </w:rPr>
        <w:t>.</w:t>
      </w:r>
    </w:p>
    <w:p w14:paraId="1A44CD15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</w:p>
    <w:p w14:paraId="37B4C7B4" w14:textId="77777777" w:rsid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t>37 Naknade građanima i kućanstvima na temelju osiguranja i druge naknade</w:t>
      </w:r>
      <w:r w:rsidRPr="00361AC8">
        <w:rPr>
          <w:rFonts w:eastAsia="Calibri"/>
          <w:sz w:val="24"/>
          <w:szCs w:val="24"/>
          <w:lang w:eastAsia="en-US"/>
        </w:rPr>
        <w:t xml:space="preserve"> – su se povećale s 150.726,73 eura na 194.784,67 eura, što je povećanje od 29,2%</w:t>
      </w:r>
    </w:p>
    <w:p w14:paraId="5948605B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</w:p>
    <w:p w14:paraId="2D5E07D4" w14:textId="77777777" w:rsidR="00361AC8" w:rsidRPr="00361AC8" w:rsidRDefault="00361AC8" w:rsidP="00361AC8">
      <w:pPr>
        <w:suppressAutoHyphens/>
        <w:jc w:val="both"/>
        <w:rPr>
          <w:rFonts w:eastAsia="Calibri"/>
          <w:sz w:val="24"/>
          <w:szCs w:val="24"/>
          <w:lang w:eastAsia="en-US"/>
        </w:rPr>
      </w:pPr>
      <w:r w:rsidRPr="00361AC8">
        <w:rPr>
          <w:rFonts w:eastAsia="Calibri"/>
          <w:b/>
          <w:bCs/>
          <w:sz w:val="24"/>
          <w:szCs w:val="24"/>
          <w:lang w:eastAsia="en-US"/>
        </w:rPr>
        <w:t>38 Ostali rashodi</w:t>
      </w:r>
      <w:r w:rsidRPr="00361AC8">
        <w:rPr>
          <w:rFonts w:eastAsia="Calibri"/>
          <w:sz w:val="24"/>
          <w:szCs w:val="24"/>
          <w:lang w:eastAsia="en-US"/>
        </w:rPr>
        <w:t xml:space="preserve"> – povećanje od 32,7% u odnosu na isto razdoblje prethodne godine, zbog većih donacija Općine raznim sportskim i kulturnim udrugama i društvima</w:t>
      </w:r>
    </w:p>
    <w:p w14:paraId="36D87A57" w14:textId="77777777" w:rsidR="00361AC8" w:rsidRDefault="00361AC8" w:rsidP="00C956F2">
      <w:pPr>
        <w:jc w:val="both"/>
        <w:rPr>
          <w:sz w:val="22"/>
          <w:szCs w:val="22"/>
        </w:rPr>
      </w:pPr>
    </w:p>
    <w:p w14:paraId="32D3ED00" w14:textId="77777777" w:rsidR="00361AC8" w:rsidRDefault="00361AC8" w:rsidP="00C956F2">
      <w:pPr>
        <w:jc w:val="both"/>
        <w:rPr>
          <w:sz w:val="22"/>
          <w:szCs w:val="22"/>
        </w:rPr>
      </w:pPr>
    </w:p>
    <w:p w14:paraId="77A839DE" w14:textId="4D705A96" w:rsidR="002C3F84" w:rsidRDefault="00361AC8" w:rsidP="00C956F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C956F2" w:rsidRPr="002C3F84">
        <w:rPr>
          <w:sz w:val="22"/>
          <w:szCs w:val="22"/>
        </w:rPr>
        <w:t xml:space="preserve">U prvih šest mjeseci </w:t>
      </w:r>
      <w:r w:rsidR="00C956F2" w:rsidRPr="002C3F84">
        <w:rPr>
          <w:b/>
          <w:bCs/>
          <w:sz w:val="22"/>
          <w:szCs w:val="22"/>
        </w:rPr>
        <w:t>rashodi za nabavu nefinancijske imovine</w:t>
      </w:r>
      <w:r w:rsidR="00C956F2" w:rsidRPr="002C3F84">
        <w:rPr>
          <w:sz w:val="22"/>
          <w:szCs w:val="22"/>
        </w:rPr>
        <w:t xml:space="preserve"> ostvareni su u iznosu od </w:t>
      </w:r>
      <w:r w:rsidR="009E075B" w:rsidRPr="002C3F84">
        <w:rPr>
          <w:b/>
          <w:bCs/>
          <w:sz w:val="22"/>
          <w:szCs w:val="22"/>
        </w:rPr>
        <w:t>1</w:t>
      </w:r>
      <w:r w:rsidR="002F1DC0" w:rsidRPr="002C3F84">
        <w:rPr>
          <w:b/>
          <w:bCs/>
          <w:sz w:val="22"/>
          <w:szCs w:val="22"/>
        </w:rPr>
        <w:t>.</w:t>
      </w:r>
      <w:r w:rsidR="009E075B" w:rsidRPr="002C3F84">
        <w:rPr>
          <w:b/>
          <w:bCs/>
          <w:sz w:val="22"/>
          <w:szCs w:val="22"/>
        </w:rPr>
        <w:t>217.700,86</w:t>
      </w:r>
      <w:r w:rsidR="00C956F2" w:rsidRPr="002C3F84">
        <w:rPr>
          <w:sz w:val="22"/>
          <w:szCs w:val="22"/>
        </w:rPr>
        <w:t xml:space="preserve"> ili </w:t>
      </w:r>
      <w:r w:rsidR="009E075B" w:rsidRPr="002C3F84">
        <w:rPr>
          <w:sz w:val="22"/>
          <w:szCs w:val="22"/>
        </w:rPr>
        <w:t>24</w:t>
      </w:r>
      <w:r w:rsidR="002C3F84" w:rsidRPr="002C3F84">
        <w:rPr>
          <w:sz w:val="22"/>
          <w:szCs w:val="22"/>
        </w:rPr>
        <w:t>,</w:t>
      </w:r>
      <w:r w:rsidR="009E075B" w:rsidRPr="002C3F84">
        <w:rPr>
          <w:sz w:val="22"/>
          <w:szCs w:val="22"/>
        </w:rPr>
        <w:t xml:space="preserve">46% </w:t>
      </w:r>
      <w:r w:rsidR="002C3F84">
        <w:rPr>
          <w:sz w:val="22"/>
          <w:szCs w:val="22"/>
        </w:rPr>
        <w:t>.</w:t>
      </w:r>
    </w:p>
    <w:p w14:paraId="5A39D46E" w14:textId="77777777" w:rsidR="002C3F84" w:rsidRPr="002C3F84" w:rsidRDefault="002C3F84" w:rsidP="00C956F2">
      <w:pPr>
        <w:jc w:val="both"/>
        <w:rPr>
          <w:sz w:val="22"/>
          <w:szCs w:val="22"/>
        </w:rPr>
      </w:pPr>
    </w:p>
    <w:p w14:paraId="0E5C40F3" w14:textId="77777777" w:rsidR="00C956F2" w:rsidRPr="002C3F84" w:rsidRDefault="00C956F2" w:rsidP="00C956F2">
      <w:pPr>
        <w:jc w:val="both"/>
        <w:rPr>
          <w:sz w:val="22"/>
          <w:szCs w:val="22"/>
        </w:rPr>
      </w:pPr>
      <w:r w:rsidRPr="002C3F84">
        <w:rPr>
          <w:sz w:val="22"/>
          <w:szCs w:val="22"/>
        </w:rPr>
        <w:t xml:space="preserve">Rashode za nabavu nefinancijske imovine čine: </w:t>
      </w:r>
    </w:p>
    <w:p w14:paraId="04345AFC" w14:textId="77777777" w:rsidR="00C956F2" w:rsidRPr="0015120D" w:rsidRDefault="00C956F2" w:rsidP="00C956F2">
      <w:pPr>
        <w:ind w:left="3540" w:firstLine="708"/>
        <w:rPr>
          <w:sz w:val="22"/>
          <w:szCs w:val="22"/>
        </w:rPr>
      </w:pPr>
    </w:p>
    <w:p w14:paraId="67932B91" w14:textId="7E534E0A" w:rsidR="00C956F2" w:rsidRPr="0015120D" w:rsidRDefault="00C956F2" w:rsidP="00C956F2">
      <w:pPr>
        <w:ind w:left="708" w:firstLine="708"/>
        <w:rPr>
          <w:sz w:val="22"/>
          <w:szCs w:val="22"/>
        </w:rPr>
      </w:pPr>
      <w:r w:rsidRPr="0015120D">
        <w:rPr>
          <w:sz w:val="22"/>
          <w:szCs w:val="22"/>
        </w:rPr>
        <w:t>Vrsta rashoda</w:t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  <w:t xml:space="preserve">       Izvršenje za izvještajno  </w:t>
      </w:r>
      <w:r w:rsidRPr="0015120D">
        <w:rPr>
          <w:sz w:val="22"/>
          <w:szCs w:val="22"/>
        </w:rPr>
        <w:tab/>
        <w:t xml:space="preserve">   </w:t>
      </w:r>
    </w:p>
    <w:p w14:paraId="13FB5875" w14:textId="228198CB" w:rsidR="00C956F2" w:rsidRPr="0015120D" w:rsidRDefault="00C956F2" w:rsidP="00C956F2">
      <w:pPr>
        <w:ind w:firstLine="360"/>
        <w:rPr>
          <w:sz w:val="22"/>
          <w:szCs w:val="22"/>
        </w:rPr>
      </w:pP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  <w:t xml:space="preserve">                 razdoblje</w:t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  <w:t xml:space="preserve">          </w:t>
      </w:r>
    </w:p>
    <w:p w14:paraId="79C9FF83" w14:textId="77777777" w:rsidR="002F1DC0" w:rsidRDefault="002F1DC0" w:rsidP="00C956F2">
      <w:pPr>
        <w:ind w:firstLine="360"/>
        <w:rPr>
          <w:sz w:val="22"/>
          <w:szCs w:val="22"/>
        </w:rPr>
      </w:pPr>
    </w:p>
    <w:p w14:paraId="4E917F76" w14:textId="365BF906" w:rsidR="002F1DC0" w:rsidRPr="002F1DC0" w:rsidRDefault="002F1DC0" w:rsidP="002F1DC0">
      <w:pPr>
        <w:pStyle w:val="Odlomakpopisa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rashodi za nabavu </w:t>
      </w:r>
      <w:proofErr w:type="spellStart"/>
      <w:r>
        <w:rPr>
          <w:sz w:val="22"/>
          <w:szCs w:val="22"/>
        </w:rPr>
        <w:t>neproiz</w:t>
      </w:r>
      <w:proofErr w:type="spellEnd"/>
      <w:r>
        <w:rPr>
          <w:sz w:val="22"/>
          <w:szCs w:val="22"/>
        </w:rPr>
        <w:t>. dug. Imovine (41)</w:t>
      </w:r>
      <w:r>
        <w:rPr>
          <w:sz w:val="22"/>
          <w:szCs w:val="22"/>
        </w:rPr>
        <w:tab/>
      </w:r>
      <w:r w:rsidRPr="00625F54">
        <w:rPr>
          <w:sz w:val="22"/>
          <w:szCs w:val="22"/>
        </w:rPr>
        <w:t xml:space="preserve">  </w:t>
      </w:r>
      <w:r w:rsidR="009E075B" w:rsidRPr="00625F54">
        <w:rPr>
          <w:sz w:val="22"/>
          <w:szCs w:val="22"/>
        </w:rPr>
        <w:t>177.983,60</w:t>
      </w:r>
      <w:r w:rsidRPr="00625F54">
        <w:rPr>
          <w:sz w:val="22"/>
          <w:szCs w:val="22"/>
        </w:rPr>
        <w:t xml:space="preserve"> </w:t>
      </w:r>
      <w:r>
        <w:rPr>
          <w:sz w:val="22"/>
          <w:szCs w:val="22"/>
        </w:rPr>
        <w:t>€</w:t>
      </w:r>
    </w:p>
    <w:p w14:paraId="7A16D124" w14:textId="5C979087" w:rsidR="00C956F2" w:rsidRPr="0015120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15120D">
        <w:rPr>
          <w:sz w:val="22"/>
          <w:szCs w:val="22"/>
        </w:rPr>
        <w:t xml:space="preserve">rashodi za nabavu </w:t>
      </w:r>
      <w:proofErr w:type="spellStart"/>
      <w:r w:rsidRPr="0015120D">
        <w:rPr>
          <w:sz w:val="22"/>
          <w:szCs w:val="22"/>
        </w:rPr>
        <w:t>proizv.dug.imovine</w:t>
      </w:r>
      <w:proofErr w:type="spellEnd"/>
      <w:r w:rsidRPr="0015120D">
        <w:rPr>
          <w:sz w:val="22"/>
          <w:szCs w:val="22"/>
        </w:rPr>
        <w:t xml:space="preserve"> (42)        </w:t>
      </w:r>
      <w:r w:rsidR="0003614E">
        <w:rPr>
          <w:sz w:val="22"/>
          <w:szCs w:val="22"/>
        </w:rPr>
        <w:t xml:space="preserve">  </w:t>
      </w:r>
      <w:r w:rsidR="009E075B" w:rsidRPr="00625F54">
        <w:rPr>
          <w:sz w:val="22"/>
          <w:szCs w:val="22"/>
        </w:rPr>
        <w:t>187.223,02</w:t>
      </w:r>
      <w:r w:rsidRPr="00625F54">
        <w:rPr>
          <w:sz w:val="22"/>
          <w:szCs w:val="22"/>
        </w:rPr>
        <w:t xml:space="preserve"> </w:t>
      </w:r>
      <w:r w:rsidR="0015120D" w:rsidRPr="0015120D">
        <w:rPr>
          <w:sz w:val="22"/>
          <w:szCs w:val="22"/>
        </w:rPr>
        <w:t>€</w:t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  <w:t xml:space="preserve">          </w:t>
      </w:r>
      <w:r w:rsidR="0003614E">
        <w:rPr>
          <w:sz w:val="22"/>
          <w:szCs w:val="22"/>
        </w:rPr>
        <w:t xml:space="preserve">  </w:t>
      </w:r>
    </w:p>
    <w:p w14:paraId="58623A61" w14:textId="77777777" w:rsidR="00C956F2" w:rsidRPr="0015120D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15120D">
        <w:rPr>
          <w:sz w:val="22"/>
          <w:szCs w:val="22"/>
        </w:rPr>
        <w:t>rashodi za dodatna ulaganja na</w:t>
      </w:r>
    </w:p>
    <w:p w14:paraId="2620956D" w14:textId="77777777" w:rsidR="00085D2D" w:rsidRDefault="00C956F2" w:rsidP="00C956F2">
      <w:pPr>
        <w:pStyle w:val="Odlomakpopisa"/>
        <w:rPr>
          <w:sz w:val="22"/>
          <w:szCs w:val="22"/>
        </w:rPr>
      </w:pPr>
      <w:r w:rsidRPr="0015120D">
        <w:rPr>
          <w:sz w:val="22"/>
          <w:szCs w:val="22"/>
        </w:rPr>
        <w:t>nefinancijskoj imovini (45)</w:t>
      </w:r>
      <w:r w:rsidRPr="0015120D">
        <w:rPr>
          <w:sz w:val="22"/>
          <w:szCs w:val="22"/>
        </w:rPr>
        <w:tab/>
      </w:r>
      <w:r w:rsidRPr="0015120D">
        <w:rPr>
          <w:sz w:val="22"/>
          <w:szCs w:val="22"/>
        </w:rPr>
        <w:tab/>
        <w:t xml:space="preserve">    </w:t>
      </w:r>
      <w:r w:rsidRPr="0015120D">
        <w:rPr>
          <w:sz w:val="22"/>
          <w:szCs w:val="22"/>
        </w:rPr>
        <w:tab/>
      </w:r>
      <w:r w:rsidR="0015120D" w:rsidRPr="00F94CBF">
        <w:rPr>
          <w:color w:val="EE0000"/>
          <w:sz w:val="22"/>
          <w:szCs w:val="22"/>
        </w:rPr>
        <w:t xml:space="preserve">  </w:t>
      </w:r>
      <w:r w:rsidR="009E075B" w:rsidRPr="00625F54">
        <w:rPr>
          <w:sz w:val="22"/>
          <w:szCs w:val="22"/>
        </w:rPr>
        <w:t>852.494,24</w:t>
      </w:r>
      <w:r w:rsidRPr="00625F54">
        <w:rPr>
          <w:sz w:val="22"/>
          <w:szCs w:val="22"/>
        </w:rPr>
        <w:t xml:space="preserve"> </w:t>
      </w:r>
      <w:r w:rsidR="0015120D" w:rsidRPr="0015120D">
        <w:rPr>
          <w:sz w:val="22"/>
          <w:szCs w:val="22"/>
        </w:rPr>
        <w:t>€</w:t>
      </w:r>
      <w:r w:rsidRPr="0015120D">
        <w:rPr>
          <w:sz w:val="22"/>
          <w:szCs w:val="22"/>
        </w:rPr>
        <w:tab/>
      </w:r>
    </w:p>
    <w:p w14:paraId="2D660C2F" w14:textId="77777777" w:rsidR="00085D2D" w:rsidRDefault="00085D2D" w:rsidP="00085D2D">
      <w:pPr>
        <w:rPr>
          <w:sz w:val="22"/>
          <w:szCs w:val="22"/>
        </w:rPr>
      </w:pPr>
    </w:p>
    <w:p w14:paraId="4B666F15" w14:textId="3F5B4B0A" w:rsidR="00C956F2" w:rsidRPr="00085D2D" w:rsidRDefault="00085D2D" w:rsidP="00085D2D">
      <w:pPr>
        <w:rPr>
          <w:sz w:val="22"/>
          <w:szCs w:val="22"/>
        </w:rPr>
      </w:pPr>
      <w:r>
        <w:rPr>
          <w:sz w:val="22"/>
          <w:szCs w:val="22"/>
        </w:rPr>
        <w:t>Rashodi za nabavu nefinancijske imovine u razdoblju od 01.01.2025. do 30.06.2025. su se povećali</w:t>
      </w:r>
      <w:r w:rsidR="00673367">
        <w:rPr>
          <w:sz w:val="22"/>
          <w:szCs w:val="22"/>
        </w:rPr>
        <w:t xml:space="preserve"> u odnosu na isto razdoblje prošle godine, kada su iznosili 197.075,54 eura. Općina je u prvoj polovici 2025. uložila znatna sredstva u obnovu i izgradnju nove infrastrukture na području Općine, posebno se ističe dogradnja i opremanje Dječjeg vrtića u Brezju. </w:t>
      </w:r>
      <w:r w:rsidR="00C956F2" w:rsidRPr="00085D2D">
        <w:rPr>
          <w:sz w:val="22"/>
          <w:szCs w:val="22"/>
        </w:rPr>
        <w:tab/>
        <w:t xml:space="preserve">        </w:t>
      </w:r>
      <w:r w:rsidR="0015120D" w:rsidRPr="00085D2D">
        <w:rPr>
          <w:sz w:val="22"/>
          <w:szCs w:val="22"/>
        </w:rPr>
        <w:t xml:space="preserve">  </w:t>
      </w:r>
    </w:p>
    <w:p w14:paraId="33C05C49" w14:textId="77777777" w:rsidR="00C956F2" w:rsidRPr="0015120D" w:rsidRDefault="00C956F2" w:rsidP="00C956F2">
      <w:pPr>
        <w:rPr>
          <w:sz w:val="22"/>
          <w:szCs w:val="22"/>
        </w:rPr>
      </w:pPr>
    </w:p>
    <w:p w14:paraId="6251A281" w14:textId="77777777" w:rsidR="00C956F2" w:rsidRPr="0015120D" w:rsidRDefault="00C956F2" w:rsidP="00C956F2">
      <w:pPr>
        <w:rPr>
          <w:sz w:val="22"/>
          <w:szCs w:val="22"/>
        </w:rPr>
      </w:pPr>
    </w:p>
    <w:p w14:paraId="06EC41A9" w14:textId="63CEB0DE" w:rsidR="002C3F84" w:rsidRDefault="00C956F2" w:rsidP="004E23C7">
      <w:pPr>
        <w:jc w:val="both"/>
        <w:rPr>
          <w:sz w:val="22"/>
          <w:szCs w:val="22"/>
        </w:rPr>
      </w:pPr>
      <w:r w:rsidRPr="007B39ED">
        <w:rPr>
          <w:sz w:val="22"/>
          <w:szCs w:val="22"/>
        </w:rPr>
        <w:t>U izvještajnom razdoblju</w:t>
      </w:r>
      <w:r w:rsidR="002F1DC0">
        <w:rPr>
          <w:sz w:val="22"/>
          <w:szCs w:val="22"/>
        </w:rPr>
        <w:t xml:space="preserve"> nije bilo</w:t>
      </w:r>
      <w:r w:rsidRPr="007B39ED">
        <w:rPr>
          <w:sz w:val="22"/>
          <w:szCs w:val="22"/>
        </w:rPr>
        <w:t xml:space="preserve"> </w:t>
      </w:r>
      <w:r w:rsidRPr="007B39ED">
        <w:rPr>
          <w:b/>
          <w:bCs/>
          <w:sz w:val="22"/>
          <w:szCs w:val="22"/>
        </w:rPr>
        <w:t>izda</w:t>
      </w:r>
      <w:r w:rsidR="002F1DC0">
        <w:rPr>
          <w:b/>
          <w:bCs/>
          <w:sz w:val="22"/>
          <w:szCs w:val="22"/>
        </w:rPr>
        <w:t>taka</w:t>
      </w:r>
      <w:r w:rsidRPr="007B39ED">
        <w:rPr>
          <w:b/>
          <w:bCs/>
          <w:sz w:val="22"/>
          <w:szCs w:val="22"/>
        </w:rPr>
        <w:t xml:space="preserve"> za financijsku imovinu i otplate zajmova</w:t>
      </w:r>
      <w:r w:rsidR="002F1DC0">
        <w:rPr>
          <w:sz w:val="22"/>
          <w:szCs w:val="22"/>
        </w:rPr>
        <w:t>.</w:t>
      </w:r>
    </w:p>
    <w:p w14:paraId="16537D29" w14:textId="77777777" w:rsidR="00167143" w:rsidRDefault="00167143" w:rsidP="004E23C7">
      <w:pPr>
        <w:jc w:val="both"/>
        <w:rPr>
          <w:sz w:val="22"/>
          <w:szCs w:val="22"/>
        </w:rPr>
      </w:pPr>
    </w:p>
    <w:p w14:paraId="1BFC3B83" w14:textId="67BEC1A4" w:rsidR="002C3F84" w:rsidRPr="00BA6E68" w:rsidRDefault="002C3F84" w:rsidP="004E23C7">
      <w:pPr>
        <w:jc w:val="both"/>
        <w:rPr>
          <w:sz w:val="22"/>
          <w:szCs w:val="22"/>
        </w:rPr>
      </w:pPr>
      <w:r>
        <w:rPr>
          <w:sz w:val="22"/>
          <w:szCs w:val="22"/>
        </w:rPr>
        <w:t>Izdaci za financijsku imovinu i otplatu zajmova u razdoblju od 01.01.2025.-30.06.2025. godine su iznosili nula, budući rata kredita Općine dospijeva nakon 30.06.2025. godine.</w:t>
      </w:r>
    </w:p>
    <w:p w14:paraId="5BC0545E" w14:textId="77777777" w:rsidR="002F1DC0" w:rsidRDefault="002F1DC0" w:rsidP="00C956F2">
      <w:pPr>
        <w:rPr>
          <w:color w:val="FF0000"/>
          <w:sz w:val="22"/>
          <w:szCs w:val="22"/>
        </w:rPr>
      </w:pPr>
    </w:p>
    <w:p w14:paraId="07F9BDE4" w14:textId="77777777" w:rsidR="002547D0" w:rsidRDefault="002547D0" w:rsidP="00C956F2">
      <w:pPr>
        <w:rPr>
          <w:b/>
          <w:bCs/>
          <w:color w:val="FF0000"/>
          <w:sz w:val="22"/>
          <w:szCs w:val="22"/>
        </w:rPr>
      </w:pPr>
    </w:p>
    <w:p w14:paraId="1256D566" w14:textId="28455C7C" w:rsidR="002547D0" w:rsidRPr="00341C3A" w:rsidRDefault="002547D0" w:rsidP="00C956F2">
      <w:pPr>
        <w:rPr>
          <w:b/>
          <w:bCs/>
          <w:sz w:val="22"/>
          <w:szCs w:val="22"/>
        </w:rPr>
      </w:pPr>
      <w:r w:rsidRPr="00341C3A">
        <w:rPr>
          <w:b/>
          <w:bCs/>
          <w:sz w:val="22"/>
          <w:szCs w:val="22"/>
        </w:rPr>
        <w:t xml:space="preserve">3.1.2. </w:t>
      </w:r>
      <w:r w:rsidR="00C956F2" w:rsidRPr="00341C3A">
        <w:rPr>
          <w:b/>
          <w:bCs/>
          <w:sz w:val="22"/>
          <w:szCs w:val="22"/>
        </w:rPr>
        <w:t>PRIKAZ OSTVARENOG MANJKA ODNOSNO VIŠKA U IZVJEŠTAJNOM</w:t>
      </w:r>
    </w:p>
    <w:p w14:paraId="3472F8BA" w14:textId="54CFED12" w:rsidR="00C956F2" w:rsidRPr="00341C3A" w:rsidRDefault="00C956F2" w:rsidP="00C956F2">
      <w:pPr>
        <w:rPr>
          <w:b/>
          <w:bCs/>
          <w:sz w:val="22"/>
          <w:szCs w:val="22"/>
        </w:rPr>
      </w:pPr>
      <w:r w:rsidRPr="00341C3A">
        <w:rPr>
          <w:b/>
          <w:bCs/>
          <w:sz w:val="22"/>
          <w:szCs w:val="22"/>
        </w:rPr>
        <w:t xml:space="preserve"> </w:t>
      </w:r>
      <w:r w:rsidR="002547D0" w:rsidRPr="00341C3A">
        <w:rPr>
          <w:b/>
          <w:bCs/>
          <w:sz w:val="22"/>
          <w:szCs w:val="22"/>
        </w:rPr>
        <w:t xml:space="preserve">         </w:t>
      </w:r>
      <w:r w:rsidRPr="00341C3A">
        <w:rPr>
          <w:b/>
          <w:bCs/>
          <w:sz w:val="22"/>
          <w:szCs w:val="22"/>
        </w:rPr>
        <w:t>RAZDOBLJU</w:t>
      </w:r>
    </w:p>
    <w:p w14:paraId="05331A0E" w14:textId="77777777" w:rsidR="002547D0" w:rsidRPr="00341C3A" w:rsidRDefault="002547D0" w:rsidP="00C956F2">
      <w:pPr>
        <w:rPr>
          <w:b/>
          <w:bCs/>
          <w:sz w:val="22"/>
          <w:szCs w:val="22"/>
        </w:rPr>
      </w:pPr>
    </w:p>
    <w:p w14:paraId="03E83875" w14:textId="4501E7CE" w:rsidR="002547D0" w:rsidRPr="00341C3A" w:rsidRDefault="002547D0" w:rsidP="002547D0">
      <w:pPr>
        <w:ind w:firstLine="708"/>
        <w:jc w:val="both"/>
        <w:rPr>
          <w:sz w:val="22"/>
          <w:szCs w:val="22"/>
        </w:rPr>
      </w:pPr>
      <w:r w:rsidRPr="00341C3A">
        <w:rPr>
          <w:sz w:val="22"/>
          <w:szCs w:val="22"/>
        </w:rPr>
        <w:t>U izvještajnom razdoblju od 1.</w:t>
      </w:r>
      <w:r w:rsidR="00341C3A" w:rsidRPr="00341C3A">
        <w:rPr>
          <w:sz w:val="22"/>
          <w:szCs w:val="22"/>
        </w:rPr>
        <w:t xml:space="preserve"> </w:t>
      </w:r>
      <w:r w:rsidRPr="00341C3A">
        <w:rPr>
          <w:sz w:val="22"/>
          <w:szCs w:val="22"/>
        </w:rPr>
        <w:t>siječnja do 30.</w:t>
      </w:r>
      <w:r w:rsidR="00341C3A" w:rsidRPr="00341C3A">
        <w:rPr>
          <w:sz w:val="22"/>
          <w:szCs w:val="22"/>
        </w:rPr>
        <w:t xml:space="preserve"> </w:t>
      </w:r>
      <w:r w:rsidRPr="00341C3A">
        <w:rPr>
          <w:sz w:val="22"/>
          <w:szCs w:val="22"/>
        </w:rPr>
        <w:t>lipnja 202</w:t>
      </w:r>
      <w:r w:rsidR="00F94CBF">
        <w:rPr>
          <w:sz w:val="22"/>
          <w:szCs w:val="22"/>
        </w:rPr>
        <w:t>5</w:t>
      </w:r>
      <w:r w:rsidRPr="00341C3A">
        <w:rPr>
          <w:sz w:val="22"/>
          <w:szCs w:val="22"/>
        </w:rPr>
        <w:t xml:space="preserve">. godine ostvareni su ukupni prihodi </w:t>
      </w:r>
      <w:r w:rsidR="0020799A">
        <w:rPr>
          <w:sz w:val="22"/>
          <w:szCs w:val="22"/>
        </w:rPr>
        <w:t xml:space="preserve">i primici </w:t>
      </w:r>
      <w:r w:rsidRPr="00341C3A">
        <w:rPr>
          <w:sz w:val="22"/>
          <w:szCs w:val="22"/>
        </w:rPr>
        <w:t xml:space="preserve">u iznosu od </w:t>
      </w:r>
      <w:r w:rsidR="002F1DC0">
        <w:rPr>
          <w:sz w:val="22"/>
          <w:szCs w:val="22"/>
        </w:rPr>
        <w:t>1.</w:t>
      </w:r>
      <w:r w:rsidR="0020799A">
        <w:rPr>
          <w:sz w:val="22"/>
          <w:szCs w:val="22"/>
        </w:rPr>
        <w:t>970.336,88</w:t>
      </w:r>
      <w:r w:rsidRPr="00341C3A">
        <w:rPr>
          <w:sz w:val="22"/>
          <w:szCs w:val="22"/>
        </w:rPr>
        <w:t xml:space="preserve"> eura </w:t>
      </w:r>
      <w:r w:rsidR="00085D2D">
        <w:rPr>
          <w:sz w:val="22"/>
          <w:szCs w:val="22"/>
        </w:rPr>
        <w:t>te je ostvaren višak prihoda iz prethodnih godina u iznosu od 1.178.542,43 eura što iznosi sveukupan iznos prihoda i primitaka u iznosu od 3.148.879,31 eura.</w:t>
      </w:r>
    </w:p>
    <w:p w14:paraId="7ECAA18A" w14:textId="19C00707" w:rsidR="002547D0" w:rsidRDefault="002547D0" w:rsidP="002547D0">
      <w:pPr>
        <w:ind w:firstLine="708"/>
        <w:jc w:val="both"/>
        <w:rPr>
          <w:sz w:val="22"/>
          <w:szCs w:val="22"/>
        </w:rPr>
      </w:pPr>
      <w:r w:rsidRPr="00341C3A">
        <w:rPr>
          <w:sz w:val="22"/>
          <w:szCs w:val="22"/>
        </w:rPr>
        <w:t>U izvještajnom razdoblju ostvareni su pri</w:t>
      </w:r>
      <w:r w:rsidR="0069648B">
        <w:rPr>
          <w:sz w:val="22"/>
          <w:szCs w:val="22"/>
        </w:rPr>
        <w:t>hodi</w:t>
      </w:r>
      <w:r w:rsidRPr="00341C3A">
        <w:rPr>
          <w:sz w:val="22"/>
          <w:szCs w:val="22"/>
        </w:rPr>
        <w:t xml:space="preserve"> od</w:t>
      </w:r>
      <w:r w:rsidR="0069648B">
        <w:rPr>
          <w:sz w:val="22"/>
          <w:szCs w:val="22"/>
        </w:rPr>
        <w:t xml:space="preserve"> prodaje</w:t>
      </w:r>
      <w:r w:rsidRPr="00341C3A">
        <w:rPr>
          <w:sz w:val="22"/>
          <w:szCs w:val="22"/>
        </w:rPr>
        <w:t xml:space="preserve"> </w:t>
      </w:r>
      <w:r w:rsidR="0069648B">
        <w:rPr>
          <w:sz w:val="22"/>
          <w:szCs w:val="22"/>
        </w:rPr>
        <w:t>ne</w:t>
      </w:r>
      <w:r w:rsidRPr="00341C3A">
        <w:rPr>
          <w:sz w:val="22"/>
          <w:szCs w:val="22"/>
        </w:rPr>
        <w:t xml:space="preserve">financijske imovine u iznosu od </w:t>
      </w:r>
      <w:r w:rsidR="00085D2D">
        <w:rPr>
          <w:sz w:val="22"/>
          <w:szCs w:val="22"/>
        </w:rPr>
        <w:t xml:space="preserve">146,63 </w:t>
      </w:r>
      <w:r w:rsidRPr="00341C3A">
        <w:rPr>
          <w:sz w:val="22"/>
          <w:szCs w:val="22"/>
        </w:rPr>
        <w:t>eura</w:t>
      </w:r>
      <w:r w:rsidR="00085D2D">
        <w:rPr>
          <w:sz w:val="22"/>
          <w:szCs w:val="22"/>
        </w:rPr>
        <w:t>.</w:t>
      </w:r>
    </w:p>
    <w:p w14:paraId="330C077E" w14:textId="27A7D36D" w:rsidR="00085D2D" w:rsidRPr="00341C3A" w:rsidRDefault="00085D2D" w:rsidP="002547D0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U izvještajnom razdoblju od 01.siječnja do 30. lipnja 2025. godine ostvareni su ukupni rashodi i izdaci u iznosu od 2.642.753,40 eura.</w:t>
      </w:r>
    </w:p>
    <w:p w14:paraId="4FEB14F2" w14:textId="77777777" w:rsidR="00C956F2" w:rsidRPr="0044550C" w:rsidRDefault="00C956F2" w:rsidP="00C956F2">
      <w:pPr>
        <w:rPr>
          <w:color w:val="C00000"/>
          <w:sz w:val="22"/>
          <w:szCs w:val="22"/>
        </w:rPr>
      </w:pPr>
    </w:p>
    <w:p w14:paraId="7F6F743E" w14:textId="77777777" w:rsidR="00C956F2" w:rsidRPr="0044550C" w:rsidRDefault="00C956F2" w:rsidP="00C956F2">
      <w:pPr>
        <w:rPr>
          <w:color w:val="C00000"/>
          <w:sz w:val="22"/>
          <w:szCs w:val="22"/>
        </w:rPr>
      </w:pPr>
    </w:p>
    <w:p w14:paraId="2332F507" w14:textId="48003C6F" w:rsidR="00C956F2" w:rsidRPr="007E3610" w:rsidRDefault="00C956F2" w:rsidP="00C956F2">
      <w:pPr>
        <w:rPr>
          <w:b/>
          <w:bCs/>
          <w:sz w:val="22"/>
          <w:szCs w:val="22"/>
        </w:rPr>
      </w:pPr>
      <w:r w:rsidRPr="007E3610">
        <w:rPr>
          <w:b/>
          <w:bCs/>
          <w:sz w:val="22"/>
          <w:szCs w:val="22"/>
        </w:rPr>
        <w:t>4. POSEBNI IZVJEŠTAJI U POLUGODIŠNJEM  IZVJEŠTAJU O IZVRŠENJU PRORAČUNA</w:t>
      </w:r>
    </w:p>
    <w:p w14:paraId="35CC45FE" w14:textId="77777777" w:rsidR="00C956F2" w:rsidRPr="007E3610" w:rsidRDefault="00C956F2" w:rsidP="00C956F2">
      <w:pPr>
        <w:rPr>
          <w:sz w:val="22"/>
          <w:szCs w:val="22"/>
        </w:rPr>
      </w:pPr>
    </w:p>
    <w:p w14:paraId="12DE965D" w14:textId="6A10A9CD" w:rsidR="00C956F2" w:rsidRPr="007E3610" w:rsidRDefault="00C956F2" w:rsidP="00C956F2">
      <w:pPr>
        <w:rPr>
          <w:sz w:val="22"/>
          <w:szCs w:val="22"/>
        </w:rPr>
      </w:pPr>
      <w:r w:rsidRPr="007E3610">
        <w:rPr>
          <w:sz w:val="22"/>
          <w:szCs w:val="22"/>
        </w:rPr>
        <w:tab/>
        <w:t>Posebni izvještaji u polugodišnjem izvještaju o izvršenju proračuna su:</w:t>
      </w:r>
    </w:p>
    <w:p w14:paraId="2560B503" w14:textId="77777777" w:rsidR="00C956F2" w:rsidRPr="007E3610" w:rsidRDefault="00C956F2" w:rsidP="00C956F2">
      <w:pPr>
        <w:rPr>
          <w:sz w:val="22"/>
          <w:szCs w:val="22"/>
        </w:rPr>
      </w:pPr>
    </w:p>
    <w:p w14:paraId="20973A04" w14:textId="01AB8A50" w:rsidR="00C956F2" w:rsidRPr="007E3610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7E3610">
        <w:rPr>
          <w:sz w:val="22"/>
          <w:szCs w:val="22"/>
        </w:rPr>
        <w:t>izvještaj o korištenju proračunske zalihe</w:t>
      </w:r>
    </w:p>
    <w:p w14:paraId="05976329" w14:textId="7A4AEADF" w:rsidR="00C956F2" w:rsidRPr="007E3610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7E3610">
        <w:rPr>
          <w:sz w:val="22"/>
          <w:szCs w:val="22"/>
        </w:rPr>
        <w:t>izvještaj o zaduživanju na domaćem i stranom tržištu novca i kapitala i</w:t>
      </w:r>
    </w:p>
    <w:p w14:paraId="451A8EC0" w14:textId="358BEEB2" w:rsidR="00C956F2" w:rsidRPr="007E3610" w:rsidRDefault="00C956F2" w:rsidP="00C956F2">
      <w:pPr>
        <w:pStyle w:val="Odlomakpopisa"/>
        <w:numPr>
          <w:ilvl w:val="0"/>
          <w:numId w:val="3"/>
        </w:numPr>
        <w:rPr>
          <w:sz w:val="22"/>
          <w:szCs w:val="22"/>
        </w:rPr>
      </w:pPr>
      <w:r w:rsidRPr="007E3610">
        <w:rPr>
          <w:sz w:val="22"/>
          <w:szCs w:val="22"/>
        </w:rPr>
        <w:t>izvještaj o danim jamstvima i plaćanjima po protestiranim jamstvima.</w:t>
      </w:r>
    </w:p>
    <w:p w14:paraId="1C9E8261" w14:textId="77777777" w:rsidR="00C956F2" w:rsidRDefault="00C956F2" w:rsidP="00C956F2">
      <w:pPr>
        <w:rPr>
          <w:bCs/>
          <w:color w:val="C00000"/>
          <w:sz w:val="22"/>
          <w:szCs w:val="22"/>
        </w:rPr>
      </w:pPr>
    </w:p>
    <w:p w14:paraId="423C84B5" w14:textId="77777777" w:rsidR="000C534E" w:rsidRPr="0044550C" w:rsidRDefault="000C534E" w:rsidP="00C956F2">
      <w:pPr>
        <w:rPr>
          <w:bCs/>
          <w:color w:val="C00000"/>
          <w:sz w:val="22"/>
          <w:szCs w:val="22"/>
        </w:rPr>
      </w:pPr>
    </w:p>
    <w:p w14:paraId="447B9F6A" w14:textId="3B87C3C7" w:rsidR="00C956F2" w:rsidRPr="00327EFA" w:rsidRDefault="00C956F2" w:rsidP="00D06A0A">
      <w:pPr>
        <w:ind w:firstLine="360"/>
        <w:rPr>
          <w:b/>
          <w:sz w:val="22"/>
          <w:szCs w:val="22"/>
        </w:rPr>
      </w:pPr>
      <w:r w:rsidRPr="00327EFA">
        <w:rPr>
          <w:b/>
          <w:sz w:val="22"/>
          <w:szCs w:val="22"/>
        </w:rPr>
        <w:t>4.1. IZVJEŠTAJ O KORIŠTENJU PRORAČUNSKE ZALIHE</w:t>
      </w:r>
    </w:p>
    <w:p w14:paraId="559F9048" w14:textId="77777777" w:rsidR="00C956F2" w:rsidRPr="00327EFA" w:rsidRDefault="00C956F2" w:rsidP="00C956F2">
      <w:pPr>
        <w:rPr>
          <w:sz w:val="22"/>
          <w:szCs w:val="22"/>
        </w:rPr>
      </w:pPr>
    </w:p>
    <w:p w14:paraId="656EEDC6" w14:textId="114503F3" w:rsidR="00C956F2" w:rsidRPr="00327EFA" w:rsidRDefault="00C956F2" w:rsidP="00C956F2">
      <w:pPr>
        <w:rPr>
          <w:sz w:val="22"/>
          <w:szCs w:val="22"/>
        </w:rPr>
      </w:pPr>
      <w:r w:rsidRPr="00327EFA">
        <w:rPr>
          <w:sz w:val="22"/>
          <w:szCs w:val="22"/>
        </w:rPr>
        <w:tab/>
        <w:t xml:space="preserve">Tijekom izvještajnog razdoblja Općina </w:t>
      </w:r>
      <w:r w:rsidR="002F1DC0">
        <w:rPr>
          <w:sz w:val="22"/>
          <w:szCs w:val="22"/>
        </w:rPr>
        <w:t>S</w:t>
      </w:r>
      <w:r w:rsidR="00546B84">
        <w:rPr>
          <w:sz w:val="22"/>
          <w:szCs w:val="22"/>
        </w:rPr>
        <w:t>veti Juraj na Bregu</w:t>
      </w:r>
      <w:r w:rsidRPr="00327EFA">
        <w:rPr>
          <w:sz w:val="22"/>
          <w:szCs w:val="22"/>
        </w:rPr>
        <w:t xml:space="preserve"> nije koristila sredstva proračunske zalihe.</w:t>
      </w:r>
    </w:p>
    <w:p w14:paraId="6BA4BA0A" w14:textId="77777777" w:rsidR="00C956F2" w:rsidRPr="0044550C" w:rsidRDefault="00C956F2" w:rsidP="00C956F2">
      <w:pPr>
        <w:rPr>
          <w:color w:val="C00000"/>
          <w:sz w:val="22"/>
          <w:szCs w:val="22"/>
        </w:rPr>
      </w:pPr>
    </w:p>
    <w:p w14:paraId="44D67A86" w14:textId="4CB98073" w:rsidR="00A260E4" w:rsidRPr="0044550C" w:rsidRDefault="00A260E4" w:rsidP="00A260E4">
      <w:pPr>
        <w:ind w:left="360"/>
        <w:rPr>
          <w:b/>
          <w:color w:val="C00000"/>
          <w:sz w:val="22"/>
          <w:szCs w:val="22"/>
        </w:rPr>
      </w:pPr>
    </w:p>
    <w:p w14:paraId="3BBA242E" w14:textId="77777777" w:rsidR="00D06A0A" w:rsidRPr="000F5D42" w:rsidRDefault="00D14FAA" w:rsidP="00D06A0A">
      <w:pPr>
        <w:ind w:firstLine="284"/>
        <w:rPr>
          <w:b/>
          <w:sz w:val="22"/>
          <w:szCs w:val="22"/>
        </w:rPr>
      </w:pPr>
      <w:r w:rsidRPr="000F5D42">
        <w:rPr>
          <w:b/>
          <w:sz w:val="22"/>
          <w:szCs w:val="22"/>
        </w:rPr>
        <w:t>4</w:t>
      </w:r>
      <w:r w:rsidR="00FB4554" w:rsidRPr="000F5D42">
        <w:rPr>
          <w:b/>
          <w:sz w:val="22"/>
          <w:szCs w:val="22"/>
        </w:rPr>
        <w:t>.</w:t>
      </w:r>
      <w:r w:rsidRPr="000F5D42">
        <w:rPr>
          <w:b/>
          <w:sz w:val="22"/>
          <w:szCs w:val="22"/>
        </w:rPr>
        <w:t>2.</w:t>
      </w:r>
      <w:r w:rsidR="00FB4554" w:rsidRPr="000F5D42">
        <w:rPr>
          <w:b/>
          <w:sz w:val="22"/>
          <w:szCs w:val="22"/>
        </w:rPr>
        <w:t xml:space="preserve"> IZVJEŠTAJ O ZADUŽIVANJU</w:t>
      </w:r>
      <w:r w:rsidRPr="000F5D42">
        <w:rPr>
          <w:b/>
          <w:sz w:val="22"/>
          <w:szCs w:val="22"/>
        </w:rPr>
        <w:t xml:space="preserve"> NA DOMAĆEM I STRANOM TRŽIŠTU NOVCA I</w:t>
      </w:r>
    </w:p>
    <w:p w14:paraId="274F4EBD" w14:textId="66160264" w:rsidR="00FB4554" w:rsidRPr="000F5D42" w:rsidRDefault="00D06A0A" w:rsidP="00D06A0A">
      <w:pPr>
        <w:ind w:firstLine="284"/>
        <w:rPr>
          <w:b/>
          <w:sz w:val="22"/>
          <w:szCs w:val="22"/>
        </w:rPr>
      </w:pPr>
      <w:r w:rsidRPr="000F5D42">
        <w:rPr>
          <w:b/>
          <w:sz w:val="22"/>
          <w:szCs w:val="22"/>
        </w:rPr>
        <w:t xml:space="preserve">      </w:t>
      </w:r>
      <w:r w:rsidR="00D14FAA" w:rsidRPr="000F5D42">
        <w:rPr>
          <w:b/>
          <w:sz w:val="22"/>
          <w:szCs w:val="22"/>
        </w:rPr>
        <w:t xml:space="preserve"> KA</w:t>
      </w:r>
      <w:r w:rsidRPr="000F5D42">
        <w:rPr>
          <w:b/>
          <w:sz w:val="22"/>
          <w:szCs w:val="22"/>
        </w:rPr>
        <w:t>P</w:t>
      </w:r>
      <w:r w:rsidR="00D14FAA" w:rsidRPr="000F5D42">
        <w:rPr>
          <w:b/>
          <w:sz w:val="22"/>
          <w:szCs w:val="22"/>
        </w:rPr>
        <w:t>ITALA</w:t>
      </w:r>
    </w:p>
    <w:p w14:paraId="288C70E5" w14:textId="77777777" w:rsidR="00FB4554" w:rsidRPr="000F5D42" w:rsidRDefault="00FB4554" w:rsidP="00FB4554">
      <w:pPr>
        <w:rPr>
          <w:sz w:val="22"/>
          <w:szCs w:val="22"/>
        </w:rPr>
      </w:pPr>
    </w:p>
    <w:p w14:paraId="2D8F6F1B" w14:textId="7828C71F" w:rsidR="006852EF" w:rsidRPr="000F5D42" w:rsidRDefault="006852EF" w:rsidP="00784915">
      <w:pPr>
        <w:ind w:firstLine="708"/>
        <w:jc w:val="both"/>
        <w:rPr>
          <w:sz w:val="22"/>
          <w:szCs w:val="22"/>
        </w:rPr>
      </w:pPr>
      <w:r w:rsidRPr="000F5D42">
        <w:rPr>
          <w:sz w:val="22"/>
          <w:szCs w:val="22"/>
        </w:rPr>
        <w:t>U izvještajnom razdoblju od 1.</w:t>
      </w:r>
      <w:r w:rsidR="00327EFA" w:rsidRPr="000F5D42">
        <w:rPr>
          <w:sz w:val="22"/>
          <w:szCs w:val="22"/>
        </w:rPr>
        <w:t xml:space="preserve"> </w:t>
      </w:r>
      <w:r w:rsidRPr="000F5D42">
        <w:rPr>
          <w:sz w:val="22"/>
          <w:szCs w:val="22"/>
        </w:rPr>
        <w:t>siječnja do 30.</w:t>
      </w:r>
      <w:r w:rsidR="00327EFA" w:rsidRPr="000F5D42">
        <w:rPr>
          <w:sz w:val="22"/>
          <w:szCs w:val="22"/>
        </w:rPr>
        <w:t xml:space="preserve"> </w:t>
      </w:r>
      <w:r w:rsidRPr="000F5D42">
        <w:rPr>
          <w:sz w:val="22"/>
          <w:szCs w:val="22"/>
        </w:rPr>
        <w:t>lipnja 202</w:t>
      </w:r>
      <w:r w:rsidR="00F94CBF">
        <w:rPr>
          <w:sz w:val="22"/>
          <w:szCs w:val="22"/>
        </w:rPr>
        <w:t>5</w:t>
      </w:r>
      <w:r w:rsidRPr="000F5D42">
        <w:rPr>
          <w:sz w:val="22"/>
          <w:szCs w:val="22"/>
        </w:rPr>
        <w:t>. godine Općine S</w:t>
      </w:r>
      <w:r w:rsidR="00546B84">
        <w:rPr>
          <w:sz w:val="22"/>
          <w:szCs w:val="22"/>
        </w:rPr>
        <w:t>veti Juraj na Bregu</w:t>
      </w:r>
      <w:r w:rsidRPr="000F5D42">
        <w:rPr>
          <w:sz w:val="22"/>
          <w:szCs w:val="22"/>
        </w:rPr>
        <w:t xml:space="preserve"> se nije dugoročno zaduživala.</w:t>
      </w:r>
    </w:p>
    <w:p w14:paraId="33B3497B" w14:textId="0016CA28" w:rsidR="00BC285E" w:rsidRDefault="00BC285E" w:rsidP="00444F1C">
      <w:pPr>
        <w:jc w:val="both"/>
        <w:rPr>
          <w:color w:val="C00000"/>
          <w:sz w:val="22"/>
          <w:szCs w:val="22"/>
        </w:rPr>
      </w:pPr>
    </w:p>
    <w:p w14:paraId="2182B2C0" w14:textId="77777777" w:rsidR="000C534E" w:rsidRPr="0044550C" w:rsidRDefault="000C534E" w:rsidP="00444F1C">
      <w:pPr>
        <w:jc w:val="both"/>
        <w:rPr>
          <w:color w:val="C00000"/>
          <w:sz w:val="22"/>
          <w:szCs w:val="22"/>
        </w:rPr>
      </w:pPr>
    </w:p>
    <w:p w14:paraId="72064CAA" w14:textId="7731E239" w:rsidR="00341F96" w:rsidRDefault="00341F96" w:rsidP="00444F1C">
      <w:pPr>
        <w:jc w:val="both"/>
        <w:rPr>
          <w:sz w:val="22"/>
          <w:szCs w:val="22"/>
        </w:rPr>
      </w:pPr>
      <w:r w:rsidRPr="000F5D42">
        <w:rPr>
          <w:sz w:val="22"/>
          <w:szCs w:val="22"/>
        </w:rPr>
        <w:tab/>
      </w:r>
      <w:r w:rsidR="003439EF" w:rsidRPr="00CC2560">
        <w:rPr>
          <w:b/>
          <w:bCs/>
          <w:sz w:val="22"/>
          <w:szCs w:val="22"/>
        </w:rPr>
        <w:t>IZVJEŠTAJ O ZADUŽIVANJU NA DAN 30.06.202</w:t>
      </w:r>
      <w:r w:rsidR="00F94CBF">
        <w:rPr>
          <w:b/>
          <w:bCs/>
          <w:sz w:val="22"/>
          <w:szCs w:val="22"/>
        </w:rPr>
        <w:t>5</w:t>
      </w:r>
      <w:r w:rsidR="003439EF">
        <w:rPr>
          <w:sz w:val="22"/>
          <w:szCs w:val="22"/>
        </w:rPr>
        <w:t>.</w:t>
      </w:r>
    </w:p>
    <w:p w14:paraId="5E8BC637" w14:textId="77777777" w:rsidR="003439EF" w:rsidRDefault="003439EF" w:rsidP="00444F1C">
      <w:pPr>
        <w:jc w:val="both"/>
        <w:rPr>
          <w:sz w:val="22"/>
          <w:szCs w:val="22"/>
        </w:rPr>
      </w:pPr>
    </w:p>
    <w:p w14:paraId="3DA732DF" w14:textId="699CFD08" w:rsidR="003439EF" w:rsidRDefault="003439EF" w:rsidP="00444F1C">
      <w:pPr>
        <w:jc w:val="both"/>
        <w:rPr>
          <w:sz w:val="22"/>
          <w:szCs w:val="22"/>
        </w:rPr>
      </w:pPr>
      <w:r>
        <w:rPr>
          <w:sz w:val="22"/>
          <w:szCs w:val="22"/>
        </w:rPr>
        <w:t>Krediti Općine:</w:t>
      </w:r>
    </w:p>
    <w:p w14:paraId="2DE9351E" w14:textId="77777777" w:rsidR="003439EF" w:rsidRDefault="003439EF" w:rsidP="00444F1C">
      <w:pPr>
        <w:jc w:val="both"/>
        <w:rPr>
          <w:sz w:val="22"/>
          <w:szCs w:val="22"/>
        </w:rPr>
      </w:pPr>
    </w:p>
    <w:p w14:paraId="1F0864AB" w14:textId="4534EB29" w:rsidR="003439EF" w:rsidRDefault="003439EF" w:rsidP="00444F1C">
      <w:pPr>
        <w:jc w:val="both"/>
        <w:rPr>
          <w:sz w:val="22"/>
          <w:szCs w:val="22"/>
        </w:rPr>
      </w:pPr>
      <w:r>
        <w:rPr>
          <w:sz w:val="22"/>
          <w:szCs w:val="22"/>
        </w:rPr>
        <w:t>Kredit HBOR-a u iznosu od 312.072,98 eura do dana 30.06.202</w:t>
      </w:r>
      <w:r w:rsidR="003B7C1A">
        <w:rPr>
          <w:sz w:val="22"/>
          <w:szCs w:val="22"/>
        </w:rPr>
        <w:t>5</w:t>
      </w:r>
      <w:r>
        <w:rPr>
          <w:sz w:val="22"/>
          <w:szCs w:val="22"/>
        </w:rPr>
        <w:t>. otplaćeno je:</w:t>
      </w:r>
    </w:p>
    <w:p w14:paraId="4EFD08FB" w14:textId="14FF107B" w:rsidR="003439EF" w:rsidRDefault="003439EF" w:rsidP="003439EF">
      <w:pPr>
        <w:pStyle w:val="Odlomakpopisa"/>
        <w:numPr>
          <w:ilvl w:val="0"/>
          <w:numId w:val="3"/>
        </w:numPr>
        <w:jc w:val="both"/>
        <w:rPr>
          <w:sz w:val="22"/>
          <w:szCs w:val="22"/>
        </w:rPr>
      </w:pPr>
      <w:r w:rsidRPr="003439EF">
        <w:rPr>
          <w:sz w:val="22"/>
          <w:szCs w:val="22"/>
        </w:rPr>
        <w:t>Glavnice: 2</w:t>
      </w:r>
      <w:r w:rsidR="004A3326">
        <w:rPr>
          <w:sz w:val="22"/>
          <w:szCs w:val="22"/>
        </w:rPr>
        <w:t>39</w:t>
      </w:r>
      <w:r>
        <w:rPr>
          <w:sz w:val="22"/>
          <w:szCs w:val="22"/>
        </w:rPr>
        <w:t>.</w:t>
      </w:r>
      <w:r w:rsidR="004A3326">
        <w:rPr>
          <w:sz w:val="22"/>
          <w:szCs w:val="22"/>
        </w:rPr>
        <w:t>490,19</w:t>
      </w:r>
      <w:r>
        <w:rPr>
          <w:sz w:val="22"/>
          <w:szCs w:val="22"/>
        </w:rPr>
        <w:t xml:space="preserve"> eura</w:t>
      </w:r>
    </w:p>
    <w:p w14:paraId="29AAADA5" w14:textId="23C27499" w:rsidR="003439EF" w:rsidRDefault="003439EF" w:rsidP="003439EF">
      <w:pPr>
        <w:pStyle w:val="Odlomakpopisa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Kamate: </w:t>
      </w:r>
      <w:r w:rsidR="004A3326">
        <w:rPr>
          <w:sz w:val="22"/>
          <w:szCs w:val="22"/>
        </w:rPr>
        <w:t>43.891,71</w:t>
      </w:r>
      <w:r>
        <w:rPr>
          <w:sz w:val="22"/>
          <w:szCs w:val="22"/>
        </w:rPr>
        <w:t xml:space="preserve"> eura</w:t>
      </w:r>
    </w:p>
    <w:p w14:paraId="44C5C944" w14:textId="77777777" w:rsidR="003439EF" w:rsidRPr="003439EF" w:rsidRDefault="003439EF" w:rsidP="003439EF">
      <w:pPr>
        <w:ind w:left="360"/>
        <w:jc w:val="both"/>
        <w:rPr>
          <w:sz w:val="22"/>
          <w:szCs w:val="22"/>
        </w:rPr>
      </w:pPr>
    </w:p>
    <w:p w14:paraId="499DF3A6" w14:textId="7149D340" w:rsidR="003439EF" w:rsidRDefault="003439EF" w:rsidP="003439E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Ostalo za otplatu: </w:t>
      </w:r>
      <w:r w:rsidR="004A3326">
        <w:rPr>
          <w:sz w:val="22"/>
          <w:szCs w:val="22"/>
        </w:rPr>
        <w:t xml:space="preserve">72.582,79 </w:t>
      </w:r>
      <w:r>
        <w:rPr>
          <w:sz w:val="22"/>
          <w:szCs w:val="22"/>
        </w:rPr>
        <w:t>eura</w:t>
      </w:r>
    </w:p>
    <w:p w14:paraId="7EC1ADC8" w14:textId="77777777" w:rsidR="007264DA" w:rsidRDefault="007264DA" w:rsidP="003439EF">
      <w:pPr>
        <w:jc w:val="both"/>
        <w:rPr>
          <w:sz w:val="22"/>
          <w:szCs w:val="22"/>
        </w:rPr>
      </w:pPr>
    </w:p>
    <w:p w14:paraId="714C8C1E" w14:textId="54235D45" w:rsidR="007264DA" w:rsidRPr="003439EF" w:rsidRDefault="007264DA" w:rsidP="003439EF">
      <w:pPr>
        <w:jc w:val="both"/>
        <w:rPr>
          <w:sz w:val="22"/>
          <w:szCs w:val="22"/>
        </w:rPr>
      </w:pPr>
      <w:r>
        <w:rPr>
          <w:sz w:val="22"/>
          <w:szCs w:val="22"/>
        </w:rPr>
        <w:t>Općina redovito otplaćuje glavnicu i kamatu te nema dospjelih obveza po osnovi kredita i kamata.</w:t>
      </w:r>
    </w:p>
    <w:p w14:paraId="40106E64" w14:textId="77777777" w:rsidR="00085D2D" w:rsidRDefault="00085D2D" w:rsidP="00444F1C">
      <w:pPr>
        <w:jc w:val="both"/>
        <w:rPr>
          <w:color w:val="C00000"/>
          <w:sz w:val="22"/>
          <w:szCs w:val="22"/>
        </w:rPr>
      </w:pPr>
    </w:p>
    <w:p w14:paraId="1333AD44" w14:textId="77777777" w:rsidR="004772F5" w:rsidRPr="0044550C" w:rsidRDefault="004772F5" w:rsidP="00FB4554">
      <w:pPr>
        <w:rPr>
          <w:b/>
          <w:color w:val="C00000"/>
          <w:sz w:val="22"/>
          <w:szCs w:val="22"/>
        </w:rPr>
      </w:pPr>
    </w:p>
    <w:p w14:paraId="78F15974" w14:textId="775EF408" w:rsidR="00FB4554" w:rsidRPr="00B755DF" w:rsidRDefault="00FB4554" w:rsidP="00D06A0A">
      <w:pPr>
        <w:pStyle w:val="Odlomakpopisa"/>
        <w:numPr>
          <w:ilvl w:val="1"/>
          <w:numId w:val="1"/>
        </w:numPr>
        <w:rPr>
          <w:b/>
          <w:sz w:val="22"/>
          <w:szCs w:val="22"/>
        </w:rPr>
      </w:pPr>
      <w:r w:rsidRPr="00B755DF">
        <w:rPr>
          <w:b/>
          <w:sz w:val="22"/>
          <w:szCs w:val="22"/>
        </w:rPr>
        <w:t xml:space="preserve">IZVJEŠTAJ O DANIM JAMSTVIMA I </w:t>
      </w:r>
      <w:r w:rsidR="00D06A0A" w:rsidRPr="00B755DF">
        <w:rPr>
          <w:b/>
          <w:sz w:val="22"/>
          <w:szCs w:val="22"/>
        </w:rPr>
        <w:t xml:space="preserve">PLAĆANJIMA PO PROTESTIRANIM  </w:t>
      </w:r>
      <w:r w:rsidRPr="00B755DF">
        <w:rPr>
          <w:b/>
          <w:sz w:val="22"/>
          <w:szCs w:val="22"/>
        </w:rPr>
        <w:t>JAMSTVIMA</w:t>
      </w:r>
    </w:p>
    <w:p w14:paraId="5E019CF7" w14:textId="4BCA7318" w:rsidR="00FB4554" w:rsidRPr="00B755DF" w:rsidRDefault="00FB4554" w:rsidP="00FB4554">
      <w:pPr>
        <w:rPr>
          <w:sz w:val="22"/>
          <w:szCs w:val="22"/>
        </w:rPr>
      </w:pPr>
    </w:p>
    <w:p w14:paraId="4AB72E68" w14:textId="41C20B19" w:rsidR="00D06A0A" w:rsidRPr="00B755DF" w:rsidRDefault="00D06A0A" w:rsidP="00D06A0A">
      <w:pPr>
        <w:ind w:firstLine="708"/>
        <w:jc w:val="both"/>
        <w:rPr>
          <w:sz w:val="22"/>
          <w:szCs w:val="22"/>
        </w:rPr>
      </w:pPr>
      <w:r w:rsidRPr="00B755DF">
        <w:rPr>
          <w:sz w:val="22"/>
          <w:szCs w:val="22"/>
        </w:rPr>
        <w:t xml:space="preserve">Stanje obveza po danim jamstvima iskazanim u </w:t>
      </w:r>
      <w:proofErr w:type="spellStart"/>
      <w:r w:rsidRPr="00B755DF">
        <w:rPr>
          <w:sz w:val="22"/>
          <w:szCs w:val="22"/>
        </w:rPr>
        <w:t>izvanbilančnoj</w:t>
      </w:r>
      <w:proofErr w:type="spellEnd"/>
      <w:r w:rsidR="001132F9">
        <w:rPr>
          <w:sz w:val="22"/>
          <w:szCs w:val="22"/>
        </w:rPr>
        <w:t xml:space="preserve"> evidenciji</w:t>
      </w:r>
      <w:r w:rsidRPr="00B755DF">
        <w:rPr>
          <w:sz w:val="22"/>
          <w:szCs w:val="22"/>
        </w:rPr>
        <w:t xml:space="preserve"> na kraju </w:t>
      </w:r>
      <w:r w:rsidR="002A15D0" w:rsidRPr="00B755DF">
        <w:rPr>
          <w:sz w:val="22"/>
          <w:szCs w:val="22"/>
        </w:rPr>
        <w:t>izvještajnog razdoblja</w:t>
      </w:r>
      <w:r w:rsidRPr="00B755DF">
        <w:rPr>
          <w:sz w:val="22"/>
          <w:szCs w:val="22"/>
        </w:rPr>
        <w:t xml:space="preserve"> tj. 3</w:t>
      </w:r>
      <w:r w:rsidR="002A15D0" w:rsidRPr="00B755DF">
        <w:rPr>
          <w:sz w:val="22"/>
          <w:szCs w:val="22"/>
        </w:rPr>
        <w:t>0</w:t>
      </w:r>
      <w:r w:rsidRPr="00B755DF">
        <w:rPr>
          <w:sz w:val="22"/>
          <w:szCs w:val="22"/>
        </w:rPr>
        <w:t>.</w:t>
      </w:r>
      <w:r w:rsidR="002A15D0" w:rsidRPr="00B755DF">
        <w:rPr>
          <w:sz w:val="22"/>
          <w:szCs w:val="22"/>
        </w:rPr>
        <w:t>06</w:t>
      </w:r>
      <w:r w:rsidRPr="00B755DF">
        <w:rPr>
          <w:sz w:val="22"/>
          <w:szCs w:val="22"/>
        </w:rPr>
        <w:t>.202</w:t>
      </w:r>
      <w:r w:rsidR="006F23C0">
        <w:rPr>
          <w:sz w:val="22"/>
          <w:szCs w:val="22"/>
        </w:rPr>
        <w:t>5</w:t>
      </w:r>
      <w:r w:rsidRPr="00B755DF">
        <w:rPr>
          <w:sz w:val="22"/>
          <w:szCs w:val="22"/>
        </w:rPr>
        <w:t>.</w:t>
      </w:r>
    </w:p>
    <w:p w14:paraId="676E22E7" w14:textId="77777777" w:rsidR="00D06A0A" w:rsidRPr="00B755DF" w:rsidRDefault="00D06A0A" w:rsidP="00D06A0A">
      <w:pPr>
        <w:rPr>
          <w:sz w:val="22"/>
          <w:szCs w:val="22"/>
        </w:rPr>
      </w:pPr>
    </w:p>
    <w:p w14:paraId="073DEF48" w14:textId="77777777" w:rsidR="00D06A0A" w:rsidRPr="00B755DF" w:rsidRDefault="00D06A0A" w:rsidP="00D06A0A">
      <w:pPr>
        <w:rPr>
          <w:sz w:val="22"/>
          <w:szCs w:val="22"/>
        </w:rPr>
      </w:pPr>
      <w:r w:rsidRPr="00B755DF">
        <w:rPr>
          <w:sz w:val="22"/>
          <w:szCs w:val="22"/>
        </w:rPr>
        <w:t>Pregled danih jamstava:</w:t>
      </w:r>
    </w:p>
    <w:p w14:paraId="6E115E31" w14:textId="77777777" w:rsidR="00D06A0A" w:rsidRPr="0044550C" w:rsidRDefault="00D06A0A" w:rsidP="00D06A0A">
      <w:pPr>
        <w:jc w:val="both"/>
        <w:rPr>
          <w:b/>
          <w:color w:val="C00000"/>
        </w:rPr>
      </w:pPr>
    </w:p>
    <w:tbl>
      <w:tblPr>
        <w:tblStyle w:val="Reetkatablice"/>
        <w:tblW w:w="970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680"/>
        <w:gridCol w:w="1589"/>
        <w:gridCol w:w="1275"/>
        <w:gridCol w:w="1216"/>
        <w:gridCol w:w="2470"/>
        <w:gridCol w:w="2470"/>
      </w:tblGrid>
      <w:tr w:rsidR="006635FC" w:rsidRPr="007C21FF" w14:paraId="6F21F730" w14:textId="2441FBA0" w:rsidTr="00413658">
        <w:trPr>
          <w:trHeight w:val="452"/>
        </w:trPr>
        <w:tc>
          <w:tcPr>
            <w:tcW w:w="680" w:type="dxa"/>
          </w:tcPr>
          <w:p w14:paraId="2B57711E" w14:textId="77777777" w:rsidR="006635FC" w:rsidRPr="007C21FF" w:rsidRDefault="006635FC" w:rsidP="007B5968">
            <w:pPr>
              <w:jc w:val="center"/>
              <w:rPr>
                <w:b/>
              </w:rPr>
            </w:pPr>
            <w:r w:rsidRPr="007C21FF">
              <w:rPr>
                <w:b/>
              </w:rPr>
              <w:t>R</w:t>
            </w:r>
          </w:p>
          <w:p w14:paraId="549B545A" w14:textId="77777777" w:rsidR="006635FC" w:rsidRPr="007C21FF" w:rsidRDefault="006635FC" w:rsidP="007B5968">
            <w:pPr>
              <w:jc w:val="center"/>
              <w:rPr>
                <w:b/>
              </w:rPr>
            </w:pPr>
            <w:r w:rsidRPr="007C21FF">
              <w:rPr>
                <w:b/>
              </w:rPr>
              <w:t>br.</w:t>
            </w:r>
          </w:p>
        </w:tc>
        <w:tc>
          <w:tcPr>
            <w:tcW w:w="1589" w:type="dxa"/>
          </w:tcPr>
          <w:p w14:paraId="65FFF355" w14:textId="273172B1" w:rsidR="006635FC" w:rsidRPr="007C21FF" w:rsidRDefault="006635FC" w:rsidP="007B5968">
            <w:pPr>
              <w:jc w:val="center"/>
              <w:rPr>
                <w:b/>
              </w:rPr>
            </w:pPr>
            <w:r>
              <w:rPr>
                <w:b/>
              </w:rPr>
              <w:t>I</w:t>
            </w:r>
            <w:r w:rsidRPr="007C21FF">
              <w:rPr>
                <w:b/>
              </w:rPr>
              <w:t>zdavanj</w:t>
            </w:r>
            <w:r>
              <w:rPr>
                <w:b/>
              </w:rPr>
              <w:t>e</w:t>
            </w:r>
            <w:r w:rsidRPr="007C21FF">
              <w:rPr>
                <w:b/>
              </w:rPr>
              <w:t xml:space="preserve"> jamstva</w:t>
            </w:r>
          </w:p>
        </w:tc>
        <w:tc>
          <w:tcPr>
            <w:tcW w:w="1275" w:type="dxa"/>
          </w:tcPr>
          <w:p w14:paraId="272700A3" w14:textId="77777777" w:rsidR="006635FC" w:rsidRPr="007C21FF" w:rsidRDefault="006635FC" w:rsidP="007B5968">
            <w:pPr>
              <w:jc w:val="center"/>
              <w:rPr>
                <w:b/>
              </w:rPr>
            </w:pPr>
            <w:r w:rsidRPr="007C21FF">
              <w:rPr>
                <w:b/>
              </w:rPr>
              <w:t>Instrument osiguranja</w:t>
            </w:r>
          </w:p>
        </w:tc>
        <w:tc>
          <w:tcPr>
            <w:tcW w:w="1216" w:type="dxa"/>
          </w:tcPr>
          <w:p w14:paraId="1E503141" w14:textId="77777777" w:rsidR="006635FC" w:rsidRPr="007C21FF" w:rsidRDefault="006635FC" w:rsidP="007B5968">
            <w:pPr>
              <w:jc w:val="center"/>
              <w:rPr>
                <w:b/>
              </w:rPr>
            </w:pPr>
            <w:r w:rsidRPr="007C21FF">
              <w:rPr>
                <w:b/>
              </w:rPr>
              <w:t>Iznos danog  jamstva</w:t>
            </w:r>
          </w:p>
        </w:tc>
        <w:tc>
          <w:tcPr>
            <w:tcW w:w="2470" w:type="dxa"/>
          </w:tcPr>
          <w:p w14:paraId="057E3B65" w14:textId="77777777" w:rsidR="006635FC" w:rsidRPr="007C21FF" w:rsidRDefault="006635FC" w:rsidP="007B5968">
            <w:pPr>
              <w:jc w:val="center"/>
              <w:rPr>
                <w:b/>
              </w:rPr>
            </w:pPr>
            <w:r w:rsidRPr="007C21FF">
              <w:rPr>
                <w:b/>
              </w:rPr>
              <w:t>Primatelj  jamstva</w:t>
            </w:r>
          </w:p>
          <w:p w14:paraId="56B94EAF" w14:textId="77777777" w:rsidR="006635FC" w:rsidRPr="007C21FF" w:rsidRDefault="006635FC" w:rsidP="007B5968">
            <w:pPr>
              <w:jc w:val="center"/>
              <w:rPr>
                <w:b/>
              </w:rPr>
            </w:pPr>
          </w:p>
        </w:tc>
        <w:tc>
          <w:tcPr>
            <w:tcW w:w="2470" w:type="dxa"/>
          </w:tcPr>
          <w:p w14:paraId="125EDE07" w14:textId="16191ADF" w:rsidR="006635FC" w:rsidRPr="007C21FF" w:rsidRDefault="006635FC" w:rsidP="007B5968">
            <w:pPr>
              <w:jc w:val="center"/>
              <w:rPr>
                <w:b/>
              </w:rPr>
            </w:pPr>
            <w:r>
              <w:rPr>
                <w:b/>
              </w:rPr>
              <w:t>Namjena</w:t>
            </w:r>
          </w:p>
        </w:tc>
      </w:tr>
      <w:tr w:rsidR="006635FC" w:rsidRPr="007C21FF" w14:paraId="2628ECEE" w14:textId="5C786F29" w:rsidTr="00413658">
        <w:trPr>
          <w:trHeight w:val="467"/>
        </w:trPr>
        <w:tc>
          <w:tcPr>
            <w:tcW w:w="680" w:type="dxa"/>
          </w:tcPr>
          <w:p w14:paraId="2EF8220C" w14:textId="77777777" w:rsidR="006635FC" w:rsidRPr="007C21FF" w:rsidRDefault="006635FC" w:rsidP="00C02BFD">
            <w:pPr>
              <w:pStyle w:val="Odlomakpopisa"/>
              <w:numPr>
                <w:ilvl w:val="0"/>
                <w:numId w:val="6"/>
              </w:numPr>
              <w:jc w:val="center"/>
            </w:pPr>
          </w:p>
        </w:tc>
        <w:tc>
          <w:tcPr>
            <w:tcW w:w="1589" w:type="dxa"/>
          </w:tcPr>
          <w:p w14:paraId="003F02E6" w14:textId="416CB8AC" w:rsidR="006635FC" w:rsidRPr="007C21FF" w:rsidRDefault="005257ED" w:rsidP="00C02BFD">
            <w:pPr>
              <w:jc w:val="center"/>
            </w:pPr>
            <w:r>
              <w:t>2025.</w:t>
            </w:r>
          </w:p>
        </w:tc>
        <w:tc>
          <w:tcPr>
            <w:tcW w:w="1275" w:type="dxa"/>
          </w:tcPr>
          <w:p w14:paraId="0C5EF18C" w14:textId="4253B16E" w:rsidR="006635FC" w:rsidRPr="007C21FF" w:rsidRDefault="005257ED" w:rsidP="00C02BFD">
            <w:pPr>
              <w:jc w:val="center"/>
            </w:pPr>
            <w:r>
              <w:t>Bjanko zadužnica</w:t>
            </w:r>
          </w:p>
        </w:tc>
        <w:tc>
          <w:tcPr>
            <w:tcW w:w="1216" w:type="dxa"/>
          </w:tcPr>
          <w:p w14:paraId="31653FFC" w14:textId="5CA2444A" w:rsidR="006635FC" w:rsidRPr="007C21FF" w:rsidRDefault="005257ED" w:rsidP="00C02BFD">
            <w:pPr>
              <w:jc w:val="center"/>
            </w:pPr>
            <w:r>
              <w:t>20.000,00</w:t>
            </w:r>
          </w:p>
        </w:tc>
        <w:tc>
          <w:tcPr>
            <w:tcW w:w="2470" w:type="dxa"/>
          </w:tcPr>
          <w:p w14:paraId="14546A47" w14:textId="10201091" w:rsidR="006635FC" w:rsidRPr="007C21FF" w:rsidRDefault="005257ED" w:rsidP="00C02BFD">
            <w:pPr>
              <w:jc w:val="center"/>
            </w:pPr>
            <w:r>
              <w:t>Ministarstvo demografije i useljeništva</w:t>
            </w:r>
          </w:p>
        </w:tc>
        <w:tc>
          <w:tcPr>
            <w:tcW w:w="2470" w:type="dxa"/>
          </w:tcPr>
          <w:p w14:paraId="134D4FB7" w14:textId="7FB109AB" w:rsidR="006635FC" w:rsidRDefault="009152FD" w:rsidP="00C02BFD">
            <w:pPr>
              <w:jc w:val="center"/>
            </w:pPr>
            <w:r>
              <w:t>Opremanje i uređenje d</w:t>
            </w:r>
            <w:r w:rsidR="005B6E98">
              <w:t>ječje</w:t>
            </w:r>
            <w:r>
              <w:t>g</w:t>
            </w:r>
            <w:r w:rsidR="005B6E98">
              <w:t xml:space="preserve"> igrališt</w:t>
            </w:r>
            <w:r>
              <w:t>a</w:t>
            </w:r>
            <w:r w:rsidR="005B6E98">
              <w:t xml:space="preserve"> u Malom Mihaljevcu</w:t>
            </w:r>
          </w:p>
        </w:tc>
      </w:tr>
      <w:tr w:rsidR="006635FC" w:rsidRPr="007C21FF" w14:paraId="6FE49B5B" w14:textId="17F7CE77" w:rsidTr="00413658">
        <w:trPr>
          <w:trHeight w:val="498"/>
        </w:trPr>
        <w:tc>
          <w:tcPr>
            <w:tcW w:w="680" w:type="dxa"/>
          </w:tcPr>
          <w:p w14:paraId="0B1635BD" w14:textId="77777777" w:rsidR="006635FC" w:rsidRPr="007C21FF" w:rsidRDefault="006635FC" w:rsidP="00C02BFD">
            <w:pPr>
              <w:pStyle w:val="Odlomakpopisa"/>
              <w:numPr>
                <w:ilvl w:val="0"/>
                <w:numId w:val="6"/>
              </w:numPr>
              <w:jc w:val="center"/>
            </w:pPr>
          </w:p>
        </w:tc>
        <w:tc>
          <w:tcPr>
            <w:tcW w:w="1589" w:type="dxa"/>
          </w:tcPr>
          <w:p w14:paraId="6E184DE1" w14:textId="34466C7D" w:rsidR="006635FC" w:rsidRPr="007C21FF" w:rsidRDefault="005257ED" w:rsidP="00C02BFD">
            <w:pPr>
              <w:jc w:val="center"/>
            </w:pPr>
            <w:r>
              <w:t>2025.</w:t>
            </w:r>
          </w:p>
        </w:tc>
        <w:tc>
          <w:tcPr>
            <w:tcW w:w="1275" w:type="dxa"/>
          </w:tcPr>
          <w:p w14:paraId="3A477884" w14:textId="443A3408" w:rsidR="006635FC" w:rsidRPr="007C21FF" w:rsidRDefault="005257ED" w:rsidP="00C02BFD">
            <w:pPr>
              <w:jc w:val="center"/>
            </w:pPr>
            <w:r>
              <w:t>Bjanko zadužnica</w:t>
            </w:r>
          </w:p>
        </w:tc>
        <w:tc>
          <w:tcPr>
            <w:tcW w:w="1216" w:type="dxa"/>
          </w:tcPr>
          <w:p w14:paraId="62E72988" w14:textId="085E4499" w:rsidR="006635FC" w:rsidRPr="007C21FF" w:rsidRDefault="005257ED" w:rsidP="00C02BFD">
            <w:pPr>
              <w:jc w:val="center"/>
            </w:pPr>
            <w:r>
              <w:t>20.000,00</w:t>
            </w:r>
          </w:p>
        </w:tc>
        <w:tc>
          <w:tcPr>
            <w:tcW w:w="2470" w:type="dxa"/>
          </w:tcPr>
          <w:p w14:paraId="59312E7B" w14:textId="33CD158E" w:rsidR="006635FC" w:rsidRPr="007C21FF" w:rsidRDefault="005257ED" w:rsidP="00C02BFD">
            <w:pPr>
              <w:jc w:val="center"/>
            </w:pPr>
            <w:r>
              <w:t>Ministarstvo demografije i useljeništva</w:t>
            </w:r>
          </w:p>
        </w:tc>
        <w:tc>
          <w:tcPr>
            <w:tcW w:w="2470" w:type="dxa"/>
          </w:tcPr>
          <w:p w14:paraId="18B85A70" w14:textId="14D6CB07" w:rsidR="006635FC" w:rsidRPr="00C02BFD" w:rsidRDefault="005B6E98" w:rsidP="00C02BFD">
            <w:pPr>
              <w:jc w:val="center"/>
            </w:pPr>
            <w:r>
              <w:t>Opremanje DV Jurovska pčelica</w:t>
            </w:r>
          </w:p>
        </w:tc>
      </w:tr>
    </w:tbl>
    <w:p w14:paraId="360DCE7C" w14:textId="77777777" w:rsidR="00D06A0A" w:rsidRDefault="00D06A0A" w:rsidP="00FB4554">
      <w:pPr>
        <w:rPr>
          <w:sz w:val="22"/>
          <w:szCs w:val="22"/>
        </w:rPr>
      </w:pPr>
    </w:p>
    <w:p w14:paraId="10921A50" w14:textId="77777777" w:rsidR="00806276" w:rsidRDefault="00806276" w:rsidP="00FB4554">
      <w:pPr>
        <w:rPr>
          <w:sz w:val="22"/>
          <w:szCs w:val="22"/>
        </w:rPr>
      </w:pPr>
    </w:p>
    <w:p w14:paraId="63E55102" w14:textId="77777777" w:rsidR="00806276" w:rsidRDefault="00806276" w:rsidP="00FB4554">
      <w:pPr>
        <w:rPr>
          <w:sz w:val="22"/>
          <w:szCs w:val="22"/>
        </w:rPr>
      </w:pPr>
    </w:p>
    <w:p w14:paraId="095E8FFB" w14:textId="77777777" w:rsidR="00CA4FEE" w:rsidRDefault="00CA4FEE" w:rsidP="00FB4554">
      <w:pPr>
        <w:rPr>
          <w:sz w:val="22"/>
          <w:szCs w:val="22"/>
        </w:rPr>
      </w:pPr>
    </w:p>
    <w:p w14:paraId="6765FEC8" w14:textId="77777777" w:rsidR="00B370C1" w:rsidRDefault="00B370C1" w:rsidP="00FB4554">
      <w:pPr>
        <w:rPr>
          <w:sz w:val="22"/>
          <w:szCs w:val="22"/>
        </w:rPr>
      </w:pPr>
    </w:p>
    <w:p w14:paraId="4F668458" w14:textId="29B7B50E" w:rsidR="00CA4FEE" w:rsidRDefault="00CA4FEE" w:rsidP="00343C2D">
      <w:pPr>
        <w:jc w:val="both"/>
        <w:rPr>
          <w:sz w:val="22"/>
          <w:szCs w:val="22"/>
        </w:rPr>
      </w:pPr>
      <w:r>
        <w:rPr>
          <w:sz w:val="22"/>
          <w:szCs w:val="22"/>
        </w:rPr>
        <w:t>KLASA:</w:t>
      </w:r>
      <w:r w:rsidR="004533F0">
        <w:rPr>
          <w:sz w:val="22"/>
          <w:szCs w:val="22"/>
        </w:rPr>
        <w:t xml:space="preserve"> </w:t>
      </w:r>
      <w:r w:rsidR="005C27ED" w:rsidRPr="005C27ED">
        <w:rPr>
          <w:sz w:val="22"/>
          <w:szCs w:val="22"/>
        </w:rPr>
        <w:t>400-03/25-01/07</w:t>
      </w:r>
    </w:p>
    <w:p w14:paraId="28B15C7B" w14:textId="0C861358" w:rsidR="00CA4FEE" w:rsidRDefault="00CA4FEE" w:rsidP="00FB4554">
      <w:pPr>
        <w:rPr>
          <w:sz w:val="22"/>
          <w:szCs w:val="22"/>
        </w:rPr>
      </w:pPr>
      <w:r>
        <w:rPr>
          <w:sz w:val="22"/>
          <w:szCs w:val="22"/>
        </w:rPr>
        <w:t>URBROJ:</w:t>
      </w:r>
      <w:r w:rsidR="004E7114">
        <w:rPr>
          <w:sz w:val="22"/>
          <w:szCs w:val="22"/>
        </w:rPr>
        <w:t xml:space="preserve"> </w:t>
      </w:r>
      <w:r w:rsidR="005C27ED" w:rsidRPr="005C27ED">
        <w:rPr>
          <w:sz w:val="22"/>
          <w:szCs w:val="22"/>
        </w:rPr>
        <w:t>2109-16-03-25-3</w:t>
      </w:r>
    </w:p>
    <w:p w14:paraId="732ED118" w14:textId="2B686750" w:rsidR="002A67D1" w:rsidRPr="00D06A0A" w:rsidRDefault="002A67D1" w:rsidP="00FB4554">
      <w:pPr>
        <w:rPr>
          <w:b/>
          <w:color w:val="FF0000"/>
          <w:sz w:val="22"/>
          <w:szCs w:val="22"/>
        </w:rPr>
      </w:pPr>
      <w:r>
        <w:rPr>
          <w:sz w:val="22"/>
          <w:szCs w:val="22"/>
        </w:rPr>
        <w:t>Pleškovec,</w:t>
      </w:r>
      <w:r w:rsidR="00E94D9D">
        <w:rPr>
          <w:sz w:val="22"/>
          <w:szCs w:val="22"/>
        </w:rPr>
        <w:t xml:space="preserve"> 29</w:t>
      </w:r>
      <w:r w:rsidR="00B21E01">
        <w:rPr>
          <w:sz w:val="22"/>
          <w:szCs w:val="22"/>
        </w:rPr>
        <w:t xml:space="preserve">. rujna </w:t>
      </w:r>
      <w:r>
        <w:rPr>
          <w:sz w:val="22"/>
          <w:szCs w:val="22"/>
        </w:rPr>
        <w:t>202</w:t>
      </w:r>
      <w:r w:rsidR="005257ED">
        <w:rPr>
          <w:sz w:val="22"/>
          <w:szCs w:val="22"/>
        </w:rPr>
        <w:t>5</w:t>
      </w:r>
      <w:r>
        <w:rPr>
          <w:sz w:val="22"/>
          <w:szCs w:val="22"/>
        </w:rPr>
        <w:t>.</w:t>
      </w:r>
    </w:p>
    <w:p w14:paraId="6A221C23" w14:textId="77777777" w:rsidR="00CC1203" w:rsidRDefault="00CC1203" w:rsidP="00CC1203">
      <w:pPr>
        <w:ind w:left="5664" w:firstLine="708"/>
        <w:rPr>
          <w:sz w:val="22"/>
          <w:szCs w:val="22"/>
        </w:rPr>
      </w:pPr>
    </w:p>
    <w:p w14:paraId="59E97AB6" w14:textId="38C610FD" w:rsidR="00CC1203" w:rsidRDefault="00CC1203" w:rsidP="00553B92">
      <w:pPr>
        <w:rPr>
          <w:sz w:val="22"/>
          <w:szCs w:val="22"/>
        </w:rPr>
      </w:pPr>
    </w:p>
    <w:p w14:paraId="6A237CC9" w14:textId="77777777" w:rsidR="00CC1203" w:rsidRDefault="00CC1203" w:rsidP="00553B92">
      <w:pPr>
        <w:rPr>
          <w:sz w:val="22"/>
          <w:szCs w:val="22"/>
        </w:rPr>
      </w:pPr>
    </w:p>
    <w:p w14:paraId="75463D54" w14:textId="6A12A6E5" w:rsidR="00FC4A83" w:rsidRPr="00FC4A83" w:rsidRDefault="00343C2D" w:rsidP="00343C2D">
      <w:pPr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FC4A83" w:rsidRPr="00FC4A83">
        <w:rPr>
          <w:b/>
          <w:bCs/>
          <w:sz w:val="22"/>
          <w:szCs w:val="22"/>
        </w:rPr>
        <w:t>PREDSJEDNIK</w:t>
      </w:r>
    </w:p>
    <w:p w14:paraId="6C2C821A" w14:textId="038CDCA8" w:rsidR="00CC1203" w:rsidRPr="007B5296" w:rsidRDefault="00FC4A83" w:rsidP="00343C2D">
      <w:pPr>
        <w:jc w:val="right"/>
        <w:rPr>
          <w:sz w:val="22"/>
          <w:szCs w:val="22"/>
        </w:rPr>
      </w:pPr>
      <w:r>
        <w:rPr>
          <w:sz w:val="22"/>
          <w:szCs w:val="22"/>
        </w:rPr>
        <w:t>Općinskog vijeća</w:t>
      </w:r>
    </w:p>
    <w:p w14:paraId="5A367E07" w14:textId="6EA2987C" w:rsidR="004842A6" w:rsidRPr="006709ED" w:rsidRDefault="00FE5099" w:rsidP="00CC120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36EED">
        <w:rPr>
          <w:sz w:val="22"/>
          <w:szCs w:val="22"/>
        </w:rPr>
        <w:t xml:space="preserve">                                                               Damir Novak</w:t>
      </w:r>
    </w:p>
    <w:sectPr w:rsidR="004842A6" w:rsidRPr="006709ED" w:rsidSect="00F5702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ACC9A" w14:textId="77777777" w:rsidR="00777208" w:rsidRDefault="00777208" w:rsidP="00B1661A">
      <w:r>
        <w:separator/>
      </w:r>
    </w:p>
  </w:endnote>
  <w:endnote w:type="continuationSeparator" w:id="0">
    <w:p w14:paraId="5019BD65" w14:textId="77777777" w:rsidR="00777208" w:rsidRDefault="00777208" w:rsidP="00B16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2537688"/>
      <w:docPartObj>
        <w:docPartGallery w:val="Page Numbers (Bottom of Page)"/>
        <w:docPartUnique/>
      </w:docPartObj>
    </w:sdtPr>
    <w:sdtContent>
      <w:p w14:paraId="7B140BC6" w14:textId="707DA58C" w:rsidR="00B1661A" w:rsidRDefault="00B1661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04859A" w14:textId="77777777" w:rsidR="00B1661A" w:rsidRDefault="00B1661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174EE" w14:textId="77777777" w:rsidR="00777208" w:rsidRDefault="00777208" w:rsidP="00B1661A">
      <w:r>
        <w:separator/>
      </w:r>
    </w:p>
  </w:footnote>
  <w:footnote w:type="continuationSeparator" w:id="0">
    <w:p w14:paraId="4F3B98B6" w14:textId="77777777" w:rsidR="00777208" w:rsidRDefault="00777208" w:rsidP="00B16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00282"/>
    <w:multiLevelType w:val="hybridMultilevel"/>
    <w:tmpl w:val="C4DE0A6E"/>
    <w:lvl w:ilvl="0" w:tplc="8ED06016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70F96"/>
    <w:multiLevelType w:val="hybridMultilevel"/>
    <w:tmpl w:val="8A8A4D04"/>
    <w:lvl w:ilvl="0" w:tplc="7FB4899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772B3A"/>
    <w:multiLevelType w:val="multilevel"/>
    <w:tmpl w:val="243A2F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490B7035"/>
    <w:multiLevelType w:val="hybridMultilevel"/>
    <w:tmpl w:val="D00254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566B2D"/>
    <w:multiLevelType w:val="hybridMultilevel"/>
    <w:tmpl w:val="B578430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F17F8E"/>
    <w:multiLevelType w:val="hybridMultilevel"/>
    <w:tmpl w:val="C96E0AA4"/>
    <w:lvl w:ilvl="0" w:tplc="9B34892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DA6A06"/>
    <w:multiLevelType w:val="hybridMultilevel"/>
    <w:tmpl w:val="1932F0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3D3A02"/>
    <w:multiLevelType w:val="hybridMultilevel"/>
    <w:tmpl w:val="8A6E0312"/>
    <w:lvl w:ilvl="0" w:tplc="22C09DD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8559395">
    <w:abstractNumId w:val="2"/>
  </w:num>
  <w:num w:numId="2" w16cid:durableId="2138833002">
    <w:abstractNumId w:val="6"/>
  </w:num>
  <w:num w:numId="3" w16cid:durableId="1841382053">
    <w:abstractNumId w:val="7"/>
  </w:num>
  <w:num w:numId="4" w16cid:durableId="1127704312">
    <w:abstractNumId w:val="5"/>
  </w:num>
  <w:num w:numId="5" w16cid:durableId="1345521943">
    <w:abstractNumId w:val="1"/>
  </w:num>
  <w:num w:numId="6" w16cid:durableId="36977285">
    <w:abstractNumId w:val="0"/>
  </w:num>
  <w:num w:numId="7" w16cid:durableId="415438387">
    <w:abstractNumId w:val="4"/>
  </w:num>
  <w:num w:numId="8" w16cid:durableId="4847126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B6F"/>
    <w:rsid w:val="000029F9"/>
    <w:rsid w:val="0000405E"/>
    <w:rsid w:val="00012CAB"/>
    <w:rsid w:val="00014450"/>
    <w:rsid w:val="00023A63"/>
    <w:rsid w:val="00027A5C"/>
    <w:rsid w:val="0003614E"/>
    <w:rsid w:val="0004157C"/>
    <w:rsid w:val="00050120"/>
    <w:rsid w:val="0007089C"/>
    <w:rsid w:val="00085D2D"/>
    <w:rsid w:val="00092DDA"/>
    <w:rsid w:val="000931BF"/>
    <w:rsid w:val="000963FE"/>
    <w:rsid w:val="000971B9"/>
    <w:rsid w:val="000A1736"/>
    <w:rsid w:val="000A5927"/>
    <w:rsid w:val="000B61FA"/>
    <w:rsid w:val="000C0521"/>
    <w:rsid w:val="000C2F6B"/>
    <w:rsid w:val="000C534E"/>
    <w:rsid w:val="000D0913"/>
    <w:rsid w:val="000E7C6F"/>
    <w:rsid w:val="000F3759"/>
    <w:rsid w:val="000F5D42"/>
    <w:rsid w:val="000F73DA"/>
    <w:rsid w:val="001132F9"/>
    <w:rsid w:val="00133412"/>
    <w:rsid w:val="00140B63"/>
    <w:rsid w:val="00150507"/>
    <w:rsid w:val="0015120D"/>
    <w:rsid w:val="00167143"/>
    <w:rsid w:val="001762CC"/>
    <w:rsid w:val="00181698"/>
    <w:rsid w:val="00194DD5"/>
    <w:rsid w:val="0019713B"/>
    <w:rsid w:val="00197628"/>
    <w:rsid w:val="001A2DA3"/>
    <w:rsid w:val="001A31FF"/>
    <w:rsid w:val="001A4DA1"/>
    <w:rsid w:val="001A52BA"/>
    <w:rsid w:val="001B2FCD"/>
    <w:rsid w:val="001C0B48"/>
    <w:rsid w:val="001C486C"/>
    <w:rsid w:val="001D785E"/>
    <w:rsid w:val="001E2811"/>
    <w:rsid w:val="001E7E28"/>
    <w:rsid w:val="001F03A0"/>
    <w:rsid w:val="001F7E4F"/>
    <w:rsid w:val="00205AAF"/>
    <w:rsid w:val="00205AE5"/>
    <w:rsid w:val="0020799A"/>
    <w:rsid w:val="0021254F"/>
    <w:rsid w:val="002229BB"/>
    <w:rsid w:val="00227EDE"/>
    <w:rsid w:val="00242DA3"/>
    <w:rsid w:val="002504FD"/>
    <w:rsid w:val="002547D0"/>
    <w:rsid w:val="00261085"/>
    <w:rsid w:val="00266ADC"/>
    <w:rsid w:val="002862C7"/>
    <w:rsid w:val="00297FE6"/>
    <w:rsid w:val="002A1120"/>
    <w:rsid w:val="002A15D0"/>
    <w:rsid w:val="002A3C31"/>
    <w:rsid w:val="002A4C32"/>
    <w:rsid w:val="002A4FAF"/>
    <w:rsid w:val="002A67D1"/>
    <w:rsid w:val="002A7F7E"/>
    <w:rsid w:val="002C2906"/>
    <w:rsid w:val="002C3F84"/>
    <w:rsid w:val="002C4B6F"/>
    <w:rsid w:val="002C638D"/>
    <w:rsid w:val="002D0E02"/>
    <w:rsid w:val="002D1689"/>
    <w:rsid w:val="002D3F49"/>
    <w:rsid w:val="002D55EA"/>
    <w:rsid w:val="002D722E"/>
    <w:rsid w:val="002E2CB7"/>
    <w:rsid w:val="002E3B49"/>
    <w:rsid w:val="002E660E"/>
    <w:rsid w:val="002E6A76"/>
    <w:rsid w:val="002F1DC0"/>
    <w:rsid w:val="00303F1B"/>
    <w:rsid w:val="0030536E"/>
    <w:rsid w:val="003103A2"/>
    <w:rsid w:val="00311198"/>
    <w:rsid w:val="003175D2"/>
    <w:rsid w:val="003261C5"/>
    <w:rsid w:val="00327EFA"/>
    <w:rsid w:val="003301DD"/>
    <w:rsid w:val="003341F5"/>
    <w:rsid w:val="00334446"/>
    <w:rsid w:val="003419CB"/>
    <w:rsid w:val="00341C3A"/>
    <w:rsid w:val="00341F96"/>
    <w:rsid w:val="003439EF"/>
    <w:rsid w:val="00343C2D"/>
    <w:rsid w:val="00352EF6"/>
    <w:rsid w:val="00357F23"/>
    <w:rsid w:val="00361AC8"/>
    <w:rsid w:val="00373390"/>
    <w:rsid w:val="00380BCD"/>
    <w:rsid w:val="003847F5"/>
    <w:rsid w:val="003919C6"/>
    <w:rsid w:val="003A06C3"/>
    <w:rsid w:val="003A60D8"/>
    <w:rsid w:val="003A7B6D"/>
    <w:rsid w:val="003B1F1D"/>
    <w:rsid w:val="003B7C1A"/>
    <w:rsid w:val="003C2A0E"/>
    <w:rsid w:val="003C6A02"/>
    <w:rsid w:val="003D2E7E"/>
    <w:rsid w:val="003E5388"/>
    <w:rsid w:val="003E71CA"/>
    <w:rsid w:val="003F38AB"/>
    <w:rsid w:val="003F701D"/>
    <w:rsid w:val="00402B61"/>
    <w:rsid w:val="00405D0A"/>
    <w:rsid w:val="00407A12"/>
    <w:rsid w:val="00413658"/>
    <w:rsid w:val="00427AC4"/>
    <w:rsid w:val="004316ED"/>
    <w:rsid w:val="00444F1C"/>
    <w:rsid w:val="0044550C"/>
    <w:rsid w:val="00445EBC"/>
    <w:rsid w:val="004533F0"/>
    <w:rsid w:val="00454932"/>
    <w:rsid w:val="004613EA"/>
    <w:rsid w:val="00472535"/>
    <w:rsid w:val="00474B28"/>
    <w:rsid w:val="004763E7"/>
    <w:rsid w:val="004772F5"/>
    <w:rsid w:val="004842A6"/>
    <w:rsid w:val="004A18F2"/>
    <w:rsid w:val="004A1D32"/>
    <w:rsid w:val="004A3326"/>
    <w:rsid w:val="004C5A7E"/>
    <w:rsid w:val="004D290C"/>
    <w:rsid w:val="004E049B"/>
    <w:rsid w:val="004E23C7"/>
    <w:rsid w:val="004E3019"/>
    <w:rsid w:val="004E3949"/>
    <w:rsid w:val="004E7114"/>
    <w:rsid w:val="00500063"/>
    <w:rsid w:val="00500EB0"/>
    <w:rsid w:val="005137AF"/>
    <w:rsid w:val="00514971"/>
    <w:rsid w:val="005257ED"/>
    <w:rsid w:val="00537A7B"/>
    <w:rsid w:val="005436BF"/>
    <w:rsid w:val="00543E02"/>
    <w:rsid w:val="00546B84"/>
    <w:rsid w:val="00553B92"/>
    <w:rsid w:val="00561C12"/>
    <w:rsid w:val="00562186"/>
    <w:rsid w:val="00562D3D"/>
    <w:rsid w:val="00584B78"/>
    <w:rsid w:val="00586A1D"/>
    <w:rsid w:val="00587361"/>
    <w:rsid w:val="005A05C6"/>
    <w:rsid w:val="005A0946"/>
    <w:rsid w:val="005B02F5"/>
    <w:rsid w:val="005B6E98"/>
    <w:rsid w:val="005C0BF6"/>
    <w:rsid w:val="005C25DC"/>
    <w:rsid w:val="005C27ED"/>
    <w:rsid w:val="005C4576"/>
    <w:rsid w:val="005F048A"/>
    <w:rsid w:val="005F5B5B"/>
    <w:rsid w:val="00601A48"/>
    <w:rsid w:val="00610192"/>
    <w:rsid w:val="006133A9"/>
    <w:rsid w:val="00613F2B"/>
    <w:rsid w:val="006235CF"/>
    <w:rsid w:val="00625F54"/>
    <w:rsid w:val="00642523"/>
    <w:rsid w:val="0064558C"/>
    <w:rsid w:val="006524B6"/>
    <w:rsid w:val="00656739"/>
    <w:rsid w:val="006630D9"/>
    <w:rsid w:val="006635FC"/>
    <w:rsid w:val="006701FC"/>
    <w:rsid w:val="006709ED"/>
    <w:rsid w:val="00671054"/>
    <w:rsid w:val="00673367"/>
    <w:rsid w:val="006852EF"/>
    <w:rsid w:val="006877E9"/>
    <w:rsid w:val="00695D46"/>
    <w:rsid w:val="0069648B"/>
    <w:rsid w:val="006A150B"/>
    <w:rsid w:val="006A5203"/>
    <w:rsid w:val="006A5F9B"/>
    <w:rsid w:val="006A7401"/>
    <w:rsid w:val="006D3D3E"/>
    <w:rsid w:val="006D7DDA"/>
    <w:rsid w:val="006E0CFA"/>
    <w:rsid w:val="006E5644"/>
    <w:rsid w:val="006F23C0"/>
    <w:rsid w:val="006F49AA"/>
    <w:rsid w:val="006F6DF6"/>
    <w:rsid w:val="00705241"/>
    <w:rsid w:val="007140C0"/>
    <w:rsid w:val="007165D7"/>
    <w:rsid w:val="0071765D"/>
    <w:rsid w:val="007253AD"/>
    <w:rsid w:val="007264DA"/>
    <w:rsid w:val="00735901"/>
    <w:rsid w:val="00736DE4"/>
    <w:rsid w:val="00741CCA"/>
    <w:rsid w:val="00743B6A"/>
    <w:rsid w:val="00747E7E"/>
    <w:rsid w:val="00753EC7"/>
    <w:rsid w:val="00754951"/>
    <w:rsid w:val="00757F25"/>
    <w:rsid w:val="00767FAF"/>
    <w:rsid w:val="007727E3"/>
    <w:rsid w:val="00777208"/>
    <w:rsid w:val="00784915"/>
    <w:rsid w:val="007876E8"/>
    <w:rsid w:val="00794F90"/>
    <w:rsid w:val="00797E7E"/>
    <w:rsid w:val="007A6C23"/>
    <w:rsid w:val="007B39ED"/>
    <w:rsid w:val="007B5296"/>
    <w:rsid w:val="007C21FF"/>
    <w:rsid w:val="007D2575"/>
    <w:rsid w:val="007D73FE"/>
    <w:rsid w:val="007E3610"/>
    <w:rsid w:val="007F0573"/>
    <w:rsid w:val="007F1FD5"/>
    <w:rsid w:val="007F7EE7"/>
    <w:rsid w:val="00801082"/>
    <w:rsid w:val="00805894"/>
    <w:rsid w:val="00806276"/>
    <w:rsid w:val="00807725"/>
    <w:rsid w:val="00817AEE"/>
    <w:rsid w:val="008273D0"/>
    <w:rsid w:val="00834F09"/>
    <w:rsid w:val="008453AE"/>
    <w:rsid w:val="00845D5F"/>
    <w:rsid w:val="00860214"/>
    <w:rsid w:val="00866663"/>
    <w:rsid w:val="00866AAB"/>
    <w:rsid w:val="0087143D"/>
    <w:rsid w:val="0088179C"/>
    <w:rsid w:val="00881A69"/>
    <w:rsid w:val="008966ED"/>
    <w:rsid w:val="008A7E8E"/>
    <w:rsid w:val="008B59C4"/>
    <w:rsid w:val="008B7738"/>
    <w:rsid w:val="008B77A8"/>
    <w:rsid w:val="008C4893"/>
    <w:rsid w:val="008C5E34"/>
    <w:rsid w:val="008C7BD3"/>
    <w:rsid w:val="008F4B72"/>
    <w:rsid w:val="00900961"/>
    <w:rsid w:val="009117F8"/>
    <w:rsid w:val="009152FD"/>
    <w:rsid w:val="009201D1"/>
    <w:rsid w:val="009240F0"/>
    <w:rsid w:val="0092715A"/>
    <w:rsid w:val="00931709"/>
    <w:rsid w:val="009332AD"/>
    <w:rsid w:val="00935A83"/>
    <w:rsid w:val="00936B9D"/>
    <w:rsid w:val="00936EED"/>
    <w:rsid w:val="00941B52"/>
    <w:rsid w:val="00943E94"/>
    <w:rsid w:val="0094621F"/>
    <w:rsid w:val="0094668F"/>
    <w:rsid w:val="00955601"/>
    <w:rsid w:val="00956239"/>
    <w:rsid w:val="00962466"/>
    <w:rsid w:val="009649D3"/>
    <w:rsid w:val="009706AD"/>
    <w:rsid w:val="0097464F"/>
    <w:rsid w:val="0097643C"/>
    <w:rsid w:val="00977CA1"/>
    <w:rsid w:val="009916F0"/>
    <w:rsid w:val="00995880"/>
    <w:rsid w:val="00997A76"/>
    <w:rsid w:val="009A20DB"/>
    <w:rsid w:val="009A7B71"/>
    <w:rsid w:val="009B4125"/>
    <w:rsid w:val="009B6370"/>
    <w:rsid w:val="009C1683"/>
    <w:rsid w:val="009C4B2B"/>
    <w:rsid w:val="009E075B"/>
    <w:rsid w:val="00A022ED"/>
    <w:rsid w:val="00A07948"/>
    <w:rsid w:val="00A07EF3"/>
    <w:rsid w:val="00A10186"/>
    <w:rsid w:val="00A1562D"/>
    <w:rsid w:val="00A20984"/>
    <w:rsid w:val="00A260E4"/>
    <w:rsid w:val="00A42433"/>
    <w:rsid w:val="00A47E26"/>
    <w:rsid w:val="00A501F0"/>
    <w:rsid w:val="00A52986"/>
    <w:rsid w:val="00A53461"/>
    <w:rsid w:val="00A539FA"/>
    <w:rsid w:val="00A82D52"/>
    <w:rsid w:val="00A87190"/>
    <w:rsid w:val="00AA286E"/>
    <w:rsid w:val="00AB0132"/>
    <w:rsid w:val="00AB3554"/>
    <w:rsid w:val="00AB6D64"/>
    <w:rsid w:val="00AC2A58"/>
    <w:rsid w:val="00AC396C"/>
    <w:rsid w:val="00AC6BFB"/>
    <w:rsid w:val="00AD5675"/>
    <w:rsid w:val="00AD73DD"/>
    <w:rsid w:val="00AE0BF0"/>
    <w:rsid w:val="00AE26C2"/>
    <w:rsid w:val="00AE33A7"/>
    <w:rsid w:val="00B03F35"/>
    <w:rsid w:val="00B0488D"/>
    <w:rsid w:val="00B0739B"/>
    <w:rsid w:val="00B13BC8"/>
    <w:rsid w:val="00B1661A"/>
    <w:rsid w:val="00B17486"/>
    <w:rsid w:val="00B21E01"/>
    <w:rsid w:val="00B27830"/>
    <w:rsid w:val="00B30868"/>
    <w:rsid w:val="00B30963"/>
    <w:rsid w:val="00B33B82"/>
    <w:rsid w:val="00B370C1"/>
    <w:rsid w:val="00B409BC"/>
    <w:rsid w:val="00B43101"/>
    <w:rsid w:val="00B52277"/>
    <w:rsid w:val="00B528EF"/>
    <w:rsid w:val="00B54316"/>
    <w:rsid w:val="00B65745"/>
    <w:rsid w:val="00B71FAF"/>
    <w:rsid w:val="00B755DF"/>
    <w:rsid w:val="00B95116"/>
    <w:rsid w:val="00B95B2A"/>
    <w:rsid w:val="00B96100"/>
    <w:rsid w:val="00BA6E68"/>
    <w:rsid w:val="00BA7C57"/>
    <w:rsid w:val="00BA7E4C"/>
    <w:rsid w:val="00BB3B59"/>
    <w:rsid w:val="00BB7871"/>
    <w:rsid w:val="00BC064E"/>
    <w:rsid w:val="00BC0AEB"/>
    <w:rsid w:val="00BC285E"/>
    <w:rsid w:val="00BC3D3D"/>
    <w:rsid w:val="00BC6D6D"/>
    <w:rsid w:val="00BE1229"/>
    <w:rsid w:val="00BE2847"/>
    <w:rsid w:val="00BE4824"/>
    <w:rsid w:val="00BF2F2C"/>
    <w:rsid w:val="00BF429D"/>
    <w:rsid w:val="00BF60A5"/>
    <w:rsid w:val="00C02B07"/>
    <w:rsid w:val="00C02BFD"/>
    <w:rsid w:val="00C05872"/>
    <w:rsid w:val="00C064B7"/>
    <w:rsid w:val="00C24926"/>
    <w:rsid w:val="00C313AC"/>
    <w:rsid w:val="00C335F3"/>
    <w:rsid w:val="00C34611"/>
    <w:rsid w:val="00C41800"/>
    <w:rsid w:val="00C43928"/>
    <w:rsid w:val="00C447E5"/>
    <w:rsid w:val="00C47A77"/>
    <w:rsid w:val="00C57E09"/>
    <w:rsid w:val="00C607C0"/>
    <w:rsid w:val="00C717D6"/>
    <w:rsid w:val="00C7211C"/>
    <w:rsid w:val="00C80113"/>
    <w:rsid w:val="00C806BF"/>
    <w:rsid w:val="00C828BF"/>
    <w:rsid w:val="00C87C10"/>
    <w:rsid w:val="00C91E3E"/>
    <w:rsid w:val="00C92C2C"/>
    <w:rsid w:val="00C94ED8"/>
    <w:rsid w:val="00C956F2"/>
    <w:rsid w:val="00C96790"/>
    <w:rsid w:val="00CA4FEE"/>
    <w:rsid w:val="00CA6C9B"/>
    <w:rsid w:val="00CB0CAB"/>
    <w:rsid w:val="00CB73A8"/>
    <w:rsid w:val="00CC1203"/>
    <w:rsid w:val="00CC2560"/>
    <w:rsid w:val="00CC2E79"/>
    <w:rsid w:val="00CC4EC5"/>
    <w:rsid w:val="00CE5F20"/>
    <w:rsid w:val="00CF2676"/>
    <w:rsid w:val="00CF2CC0"/>
    <w:rsid w:val="00D0313E"/>
    <w:rsid w:val="00D06A0A"/>
    <w:rsid w:val="00D11183"/>
    <w:rsid w:val="00D14097"/>
    <w:rsid w:val="00D14FAA"/>
    <w:rsid w:val="00D17547"/>
    <w:rsid w:val="00D179CD"/>
    <w:rsid w:val="00D368A7"/>
    <w:rsid w:val="00D63971"/>
    <w:rsid w:val="00D710BD"/>
    <w:rsid w:val="00D74D12"/>
    <w:rsid w:val="00D81A52"/>
    <w:rsid w:val="00DB06CC"/>
    <w:rsid w:val="00DB26DC"/>
    <w:rsid w:val="00DB35C3"/>
    <w:rsid w:val="00DB65E4"/>
    <w:rsid w:val="00DC7A69"/>
    <w:rsid w:val="00DD240A"/>
    <w:rsid w:val="00DF10FB"/>
    <w:rsid w:val="00DF3823"/>
    <w:rsid w:val="00E14BBD"/>
    <w:rsid w:val="00E163EB"/>
    <w:rsid w:val="00E318C3"/>
    <w:rsid w:val="00E3454E"/>
    <w:rsid w:val="00E34552"/>
    <w:rsid w:val="00E50F5C"/>
    <w:rsid w:val="00E55A6B"/>
    <w:rsid w:val="00E70751"/>
    <w:rsid w:val="00E74207"/>
    <w:rsid w:val="00E74F5B"/>
    <w:rsid w:val="00E85F50"/>
    <w:rsid w:val="00E90BBD"/>
    <w:rsid w:val="00E92922"/>
    <w:rsid w:val="00E934D1"/>
    <w:rsid w:val="00E94D9D"/>
    <w:rsid w:val="00EA7C59"/>
    <w:rsid w:val="00EB27CB"/>
    <w:rsid w:val="00EB4DD9"/>
    <w:rsid w:val="00EB600C"/>
    <w:rsid w:val="00EC16DB"/>
    <w:rsid w:val="00EC5D0F"/>
    <w:rsid w:val="00EC69BB"/>
    <w:rsid w:val="00ED4AB3"/>
    <w:rsid w:val="00ED7778"/>
    <w:rsid w:val="00F225AA"/>
    <w:rsid w:val="00F37430"/>
    <w:rsid w:val="00F44BCE"/>
    <w:rsid w:val="00F555B2"/>
    <w:rsid w:val="00F56E80"/>
    <w:rsid w:val="00F57024"/>
    <w:rsid w:val="00F62DE9"/>
    <w:rsid w:val="00F70629"/>
    <w:rsid w:val="00F90887"/>
    <w:rsid w:val="00F91F87"/>
    <w:rsid w:val="00F94CBF"/>
    <w:rsid w:val="00FA1525"/>
    <w:rsid w:val="00FA2FA6"/>
    <w:rsid w:val="00FA35DC"/>
    <w:rsid w:val="00FA3A53"/>
    <w:rsid w:val="00FA6576"/>
    <w:rsid w:val="00FB4554"/>
    <w:rsid w:val="00FB5A5A"/>
    <w:rsid w:val="00FB65EB"/>
    <w:rsid w:val="00FC273C"/>
    <w:rsid w:val="00FC4A83"/>
    <w:rsid w:val="00FD1508"/>
    <w:rsid w:val="00FD31DA"/>
    <w:rsid w:val="00FD3977"/>
    <w:rsid w:val="00FD3C9B"/>
    <w:rsid w:val="00FD49BB"/>
    <w:rsid w:val="00FE02D5"/>
    <w:rsid w:val="00FE5099"/>
    <w:rsid w:val="00FE7290"/>
    <w:rsid w:val="00FF00B5"/>
    <w:rsid w:val="00FF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53E1F"/>
  <w15:docId w15:val="{01422444-63AB-49C1-8D19-8F2037B49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B6F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357F23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966E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966ED"/>
    <w:rPr>
      <w:rFonts w:ascii="Segoe UI" w:eastAsia="Times New Roman" w:hAnsi="Segoe UI" w:cs="Segoe UI"/>
      <w:sz w:val="18"/>
      <w:szCs w:val="18"/>
      <w:lang w:eastAsia="hr-HR"/>
    </w:rPr>
  </w:style>
  <w:style w:type="table" w:styleId="Reetkatablice">
    <w:name w:val="Table Grid"/>
    <w:basedOn w:val="Obinatablica"/>
    <w:uiPriority w:val="59"/>
    <w:rsid w:val="0065673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B1661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1661A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B1661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1661A"/>
    <w:rPr>
      <w:rFonts w:ascii="Times New Roman" w:eastAsia="Times New Roman" w:hAnsi="Times New Roman" w:cs="Times New Roman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7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3AA80-A1D6-4A66-9F3F-0543E3D71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8</Pages>
  <Words>2647</Words>
  <Characters>15092</Characters>
  <Application>Microsoft Office Word</Application>
  <DocSecurity>0</DocSecurity>
  <Lines>125</Lines>
  <Paragraphs>35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Opčina-Selnica</dc:creator>
  <cp:lastModifiedBy>Danijela Turk</cp:lastModifiedBy>
  <cp:revision>69</cp:revision>
  <cp:lastPrinted>2024-10-02T08:57:00Z</cp:lastPrinted>
  <dcterms:created xsi:type="dcterms:W3CDTF">2025-09-08T11:29:00Z</dcterms:created>
  <dcterms:modified xsi:type="dcterms:W3CDTF">2025-10-09T06:58:00Z</dcterms:modified>
</cp:coreProperties>
</file>