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Reetkatablice"/>
        <w:tblW w:w="110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05"/>
        <w:gridCol w:w="3118"/>
      </w:tblGrid>
      <w:tr w:rsidR="006331CD" w:rsidRPr="00DA7A96" w14:paraId="21928A4A" w14:textId="77777777" w:rsidTr="00E35D20">
        <w:trPr>
          <w:trHeight w:val="1337"/>
        </w:trPr>
        <w:tc>
          <w:tcPr>
            <w:tcW w:w="7905" w:type="dxa"/>
            <w:vAlign w:val="center"/>
          </w:tcPr>
          <w:p w14:paraId="3747FE03" w14:textId="77777777" w:rsidR="00D31998" w:rsidRPr="00DA7A96" w:rsidRDefault="00D31998" w:rsidP="003D50D5">
            <w:pPr>
              <w:spacing w:line="360" w:lineRule="auto"/>
              <w:jc w:val="both"/>
              <w:rPr>
                <w:rFonts w:ascii="Verdana" w:hAnsi="Verdana"/>
                <w:b/>
                <w:sz w:val="24"/>
                <w:szCs w:val="24"/>
              </w:rPr>
            </w:pPr>
            <w:bookmarkStart w:id="0" w:name="_Hlk161738066"/>
            <w:r w:rsidRPr="00DA7A96">
              <w:rPr>
                <w:rFonts w:ascii="Verdana" w:hAnsi="Verdana"/>
                <w:b/>
                <w:sz w:val="24"/>
                <w:szCs w:val="24"/>
              </w:rPr>
              <w:t>OPĆINA SVETI JURAJ NA BREGU</w:t>
            </w:r>
          </w:p>
          <w:p w14:paraId="5FE88717" w14:textId="77777777" w:rsidR="00DA2E50" w:rsidRPr="00DA7A96" w:rsidRDefault="00DA2E50" w:rsidP="003D50D5">
            <w:pPr>
              <w:spacing w:line="360" w:lineRule="auto"/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DA7A96">
              <w:rPr>
                <w:rFonts w:ascii="Verdana" w:hAnsi="Verdana"/>
                <w:b/>
                <w:sz w:val="24"/>
                <w:szCs w:val="24"/>
              </w:rPr>
              <w:t>Pleškovec 29</w:t>
            </w:r>
          </w:p>
          <w:p w14:paraId="76935A90" w14:textId="77777777" w:rsidR="00DA2E50" w:rsidRPr="00DA7A96" w:rsidRDefault="00DA2E50" w:rsidP="003D50D5">
            <w:pPr>
              <w:spacing w:line="360" w:lineRule="auto"/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DA7A96">
              <w:rPr>
                <w:rFonts w:ascii="Verdana" w:hAnsi="Verdana"/>
                <w:b/>
                <w:sz w:val="24"/>
                <w:szCs w:val="24"/>
              </w:rPr>
              <w:t>40311 Lopatinec</w:t>
            </w:r>
          </w:p>
        </w:tc>
        <w:tc>
          <w:tcPr>
            <w:tcW w:w="3118" w:type="dxa"/>
          </w:tcPr>
          <w:p w14:paraId="0E064505" w14:textId="77777777" w:rsidR="00D31998" w:rsidRPr="00DA7A96" w:rsidRDefault="00D31998" w:rsidP="003D50D5">
            <w:pPr>
              <w:spacing w:line="360" w:lineRule="auto"/>
              <w:jc w:val="right"/>
              <w:rPr>
                <w:rFonts w:ascii="Verdana" w:hAnsi="Verdana"/>
                <w:b/>
                <w:sz w:val="24"/>
                <w:szCs w:val="24"/>
              </w:rPr>
            </w:pPr>
            <w:r w:rsidRPr="00DA7A96">
              <w:rPr>
                <w:rFonts w:ascii="Verdana" w:hAnsi="Verdana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5C0609EE" wp14:editId="6EB7CF11">
                  <wp:extent cx="1743075" cy="867484"/>
                  <wp:effectExtent l="0" t="0" r="0" b="8890"/>
                  <wp:docPr id="2" name="Picture 0" descr="sv_juraj_zastav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v_juraj_zastava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4929" cy="868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CFF893" w14:textId="77777777" w:rsidR="00C33D4A" w:rsidRPr="00DA7A96" w:rsidRDefault="00C33D4A" w:rsidP="003D50D5">
      <w:pPr>
        <w:spacing w:line="360" w:lineRule="auto"/>
        <w:jc w:val="both"/>
        <w:rPr>
          <w:rFonts w:ascii="Verdana" w:hAnsi="Verdana"/>
          <w:b/>
          <w:u w:val="single"/>
        </w:rPr>
      </w:pPr>
    </w:p>
    <w:p w14:paraId="7E7FE203" w14:textId="51B97CF8" w:rsidR="000448E0" w:rsidRPr="00E35D20" w:rsidRDefault="00E35D20" w:rsidP="003D50D5">
      <w:pPr>
        <w:spacing w:line="360" w:lineRule="auto"/>
        <w:jc w:val="both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t xml:space="preserve">I. </w:t>
      </w:r>
      <w:r w:rsidR="001666CC" w:rsidRPr="00E35D20">
        <w:rPr>
          <w:rFonts w:ascii="Verdana" w:hAnsi="Verdana"/>
          <w:b/>
          <w:u w:val="single"/>
        </w:rPr>
        <w:t>Mještani</w:t>
      </w:r>
      <w:r w:rsidR="002C7428" w:rsidRPr="00E35D20">
        <w:rPr>
          <w:rFonts w:ascii="Verdana" w:hAnsi="Verdana"/>
          <w:b/>
          <w:u w:val="single"/>
        </w:rPr>
        <w:t xml:space="preserve">, </w:t>
      </w:r>
      <w:r w:rsidR="00975BB5" w:rsidRPr="00E35D20">
        <w:rPr>
          <w:rFonts w:ascii="Verdana" w:hAnsi="Verdana"/>
          <w:b/>
          <w:u w:val="single"/>
        </w:rPr>
        <w:t>U</w:t>
      </w:r>
      <w:r w:rsidR="002C7428" w:rsidRPr="00E35D20">
        <w:rPr>
          <w:rFonts w:ascii="Verdana" w:hAnsi="Verdana"/>
          <w:b/>
          <w:u w:val="single"/>
        </w:rPr>
        <w:t>druge</w:t>
      </w:r>
    </w:p>
    <w:p w14:paraId="5862C211" w14:textId="30628AA2" w:rsidR="00013189" w:rsidRDefault="00013189" w:rsidP="003D50D5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 xml:space="preserve">povećana </w:t>
      </w:r>
      <w:r w:rsidRPr="00013189">
        <w:rPr>
          <w:rFonts w:ascii="Verdana" w:hAnsi="Verdana"/>
        </w:rPr>
        <w:t>jednokratna novčana potpora</w:t>
      </w:r>
      <w:r>
        <w:rPr>
          <w:rFonts w:ascii="Verdana" w:hAnsi="Verdana"/>
        </w:rPr>
        <w:t xml:space="preserve"> </w:t>
      </w:r>
      <w:r w:rsidRPr="00013189">
        <w:rPr>
          <w:rFonts w:ascii="Verdana" w:hAnsi="Verdana"/>
        </w:rPr>
        <w:t>za novorođeno dijete</w:t>
      </w:r>
      <w:r>
        <w:rPr>
          <w:rFonts w:ascii="Verdana" w:hAnsi="Verdana"/>
        </w:rPr>
        <w:t xml:space="preserve"> na </w:t>
      </w:r>
      <w:r w:rsidR="007E3DE5">
        <w:rPr>
          <w:rFonts w:ascii="Verdana" w:hAnsi="Verdana"/>
        </w:rPr>
        <w:t>850</w:t>
      </w:r>
      <w:r w:rsidR="00847D40">
        <w:rPr>
          <w:rFonts w:ascii="Verdana" w:hAnsi="Verdana"/>
        </w:rPr>
        <w:t>,00</w:t>
      </w:r>
      <w:r>
        <w:rPr>
          <w:rFonts w:ascii="Verdana" w:hAnsi="Verdana"/>
        </w:rPr>
        <w:t xml:space="preserve"> </w:t>
      </w:r>
      <w:r w:rsidR="00847D40">
        <w:rPr>
          <w:rFonts w:ascii="Verdana" w:hAnsi="Verdana"/>
        </w:rPr>
        <w:t>EUR</w:t>
      </w:r>
    </w:p>
    <w:p w14:paraId="454FCA73" w14:textId="339ADC8A" w:rsidR="00A96DB1" w:rsidRPr="00DA7A96" w:rsidRDefault="00A96DB1" w:rsidP="003D50D5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DA7A96">
        <w:rPr>
          <w:rFonts w:ascii="Verdana" w:hAnsi="Verdana"/>
        </w:rPr>
        <w:t xml:space="preserve">sufinanciranje boravka djece u </w:t>
      </w:r>
      <w:r w:rsidR="006A40E8" w:rsidRPr="00DA7A96">
        <w:rPr>
          <w:rFonts w:ascii="Verdana" w:hAnsi="Verdana"/>
        </w:rPr>
        <w:t>vr</w:t>
      </w:r>
      <w:r w:rsidR="00F96426" w:rsidRPr="00DA7A96">
        <w:rPr>
          <w:rFonts w:ascii="Verdana" w:hAnsi="Verdana"/>
        </w:rPr>
        <w:t>tićima i jaslicama</w:t>
      </w:r>
      <w:r w:rsidRPr="00DA7A96">
        <w:rPr>
          <w:rFonts w:ascii="Verdana" w:hAnsi="Verdana"/>
        </w:rPr>
        <w:t xml:space="preserve"> </w:t>
      </w:r>
      <w:r w:rsidR="003E287F" w:rsidRPr="00DA7A96">
        <w:rPr>
          <w:rFonts w:ascii="Verdana" w:hAnsi="Verdana"/>
        </w:rPr>
        <w:t>(</w:t>
      </w:r>
      <w:r w:rsidR="00655EAC">
        <w:rPr>
          <w:rFonts w:ascii="Verdana" w:hAnsi="Verdana"/>
        </w:rPr>
        <w:t>2</w:t>
      </w:r>
      <w:r w:rsidR="000A52F0">
        <w:rPr>
          <w:rFonts w:ascii="Verdana" w:hAnsi="Verdana"/>
        </w:rPr>
        <w:t>2</w:t>
      </w:r>
      <w:r w:rsidR="00655EAC">
        <w:rPr>
          <w:rFonts w:ascii="Verdana" w:hAnsi="Verdana"/>
        </w:rPr>
        <w:t>0</w:t>
      </w:r>
      <w:r w:rsidR="00890B34" w:rsidRPr="00DA7A96">
        <w:rPr>
          <w:rFonts w:ascii="Verdana" w:hAnsi="Verdana"/>
        </w:rPr>
        <w:t xml:space="preserve"> djece) </w:t>
      </w:r>
      <w:r w:rsidRPr="00DA7A96">
        <w:rPr>
          <w:rFonts w:ascii="Verdana" w:hAnsi="Verdana"/>
        </w:rPr>
        <w:t xml:space="preserve">- </w:t>
      </w:r>
      <w:r w:rsidR="000A52F0">
        <w:rPr>
          <w:rFonts w:ascii="Verdana" w:hAnsi="Verdana"/>
        </w:rPr>
        <w:t>65</w:t>
      </w:r>
      <w:r w:rsidRPr="00DA7A96">
        <w:rPr>
          <w:rFonts w:ascii="Verdana" w:hAnsi="Verdana"/>
        </w:rPr>
        <w:t>%</w:t>
      </w:r>
      <w:r w:rsidR="00F96426" w:rsidRPr="00DA7A96">
        <w:rPr>
          <w:rFonts w:ascii="Verdana" w:hAnsi="Verdana"/>
        </w:rPr>
        <w:t xml:space="preserve"> ekonomske cijene</w:t>
      </w:r>
      <w:r w:rsidR="00F213C4" w:rsidRPr="00DA7A96">
        <w:rPr>
          <w:rFonts w:ascii="Verdana" w:hAnsi="Verdana"/>
        </w:rPr>
        <w:t xml:space="preserve"> </w:t>
      </w:r>
    </w:p>
    <w:p w14:paraId="21166AF5" w14:textId="5D098C69" w:rsidR="00022687" w:rsidRPr="00DA7A96" w:rsidRDefault="00022687" w:rsidP="003D50D5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DA7A96">
        <w:rPr>
          <w:rFonts w:ascii="Verdana" w:hAnsi="Verdana"/>
        </w:rPr>
        <w:t xml:space="preserve">za drugo i svako iduće dijete za istovremeni boravak </w:t>
      </w:r>
      <w:r w:rsidR="001430B7">
        <w:rPr>
          <w:rFonts w:ascii="Verdana" w:hAnsi="Verdana"/>
        </w:rPr>
        <w:t>100</w:t>
      </w:r>
      <w:r w:rsidRPr="00DA7A96">
        <w:rPr>
          <w:rFonts w:ascii="Verdana" w:hAnsi="Verdana"/>
        </w:rPr>
        <w:t>%</w:t>
      </w:r>
    </w:p>
    <w:p w14:paraId="7F5C18AA" w14:textId="65532DDB" w:rsidR="00737FF9" w:rsidRPr="00DA7A96" w:rsidRDefault="002D5A4E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sufinanciranje</w:t>
      </w:r>
      <w:r w:rsidR="00737FF9">
        <w:rPr>
          <w:rFonts w:ascii="Verdana" w:hAnsi="Verdana"/>
        </w:rPr>
        <w:t xml:space="preserve"> edukacijsko-rehabilitacijskih tretmana djece</w:t>
      </w:r>
      <w:r w:rsidR="00BF5765">
        <w:rPr>
          <w:rFonts w:ascii="Verdana" w:hAnsi="Verdana"/>
        </w:rPr>
        <w:t xml:space="preserve"> (MURID, Angerona,</w:t>
      </w:r>
      <w:r w:rsidR="00306273">
        <w:rPr>
          <w:rFonts w:ascii="Verdana" w:hAnsi="Verdana"/>
        </w:rPr>
        <w:t xml:space="preserve"> Abecedići,</w:t>
      </w:r>
      <w:r w:rsidR="00BF5765">
        <w:rPr>
          <w:rFonts w:ascii="Verdana" w:hAnsi="Verdana"/>
        </w:rPr>
        <w:t>…)</w:t>
      </w:r>
    </w:p>
    <w:p w14:paraId="5AEA0F6B" w14:textId="1D44721B" w:rsidR="002B3158" w:rsidRPr="00DA7A96" w:rsidRDefault="002B3158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organizacija pred</w:t>
      </w:r>
      <w:r w:rsidR="002A12E4" w:rsidRPr="00DA7A96">
        <w:rPr>
          <w:rFonts w:ascii="Verdana" w:hAnsi="Verdana"/>
        </w:rPr>
        <w:t>škole</w:t>
      </w:r>
    </w:p>
    <w:p w14:paraId="605E5B67" w14:textId="679EF869" w:rsidR="002B3158" w:rsidRDefault="002B3158" w:rsidP="003D50D5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 xml:space="preserve">provode naizmjenično vrtići </w:t>
      </w:r>
      <w:r w:rsidR="004C7B88">
        <w:rPr>
          <w:rFonts w:ascii="Verdana" w:hAnsi="Verdana"/>
        </w:rPr>
        <w:t>u Brezju i Lopatincu</w:t>
      </w:r>
    </w:p>
    <w:p w14:paraId="1EE56EF6" w14:textId="43D59C3D" w:rsidR="002B3158" w:rsidRPr="00DA7A96" w:rsidRDefault="002B3158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sufinanciranje prijevoza učenika – razlika nadstandarda</w:t>
      </w:r>
      <w:r w:rsidR="005B438E">
        <w:rPr>
          <w:rFonts w:ascii="Verdana" w:hAnsi="Verdana"/>
        </w:rPr>
        <w:t xml:space="preserve"> i dodatne linije</w:t>
      </w:r>
    </w:p>
    <w:p w14:paraId="62DEA676" w14:textId="77777777" w:rsidR="002B3158" w:rsidRPr="00DA7A96" w:rsidRDefault="002B3158" w:rsidP="003D50D5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do 3 km za razrednu nastavu</w:t>
      </w:r>
    </w:p>
    <w:p w14:paraId="4E3EA05D" w14:textId="77777777" w:rsidR="002D5A4E" w:rsidRDefault="002B3158" w:rsidP="003D50D5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do 5 km za predmetnu nastavu</w:t>
      </w:r>
    </w:p>
    <w:p w14:paraId="12A4E791" w14:textId="1D463E35" w:rsidR="002B3158" w:rsidRPr="00DA7A96" w:rsidRDefault="002D5A4E" w:rsidP="003D50D5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prijevoz učenika PŠ Zasadbreg (dolazak i odlazak u matičnu školu u Pleškovcu)</w:t>
      </w:r>
      <w:r w:rsidR="002B3158" w:rsidRPr="00DA7A96">
        <w:rPr>
          <w:rFonts w:ascii="Verdana" w:hAnsi="Verdana"/>
        </w:rPr>
        <w:t xml:space="preserve">  </w:t>
      </w:r>
    </w:p>
    <w:p w14:paraId="5B547253" w14:textId="67F61C0C" w:rsidR="002B3158" w:rsidRDefault="002B3158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sufinanciranje rada asistenta/pomagača u osnovnoj školi</w:t>
      </w:r>
      <w:r w:rsidR="004C5572">
        <w:rPr>
          <w:rFonts w:ascii="Verdana" w:hAnsi="Verdana"/>
        </w:rPr>
        <w:t xml:space="preserve"> (Prvi korak,…)</w:t>
      </w:r>
    </w:p>
    <w:p w14:paraId="5E0C2131" w14:textId="0D078AF1" w:rsidR="002609BE" w:rsidRPr="00DA7A96" w:rsidRDefault="002609BE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sufinanciranje produženog boravka </w:t>
      </w:r>
      <w:r w:rsidRPr="00DA7A96">
        <w:rPr>
          <w:rFonts w:ascii="Verdana" w:hAnsi="Verdana"/>
        </w:rPr>
        <w:t>u osnovnoj školi</w:t>
      </w:r>
      <w:r w:rsidR="00276B39">
        <w:rPr>
          <w:rFonts w:ascii="Verdana" w:hAnsi="Verdana"/>
        </w:rPr>
        <w:t xml:space="preserve"> (</w:t>
      </w:r>
      <w:r w:rsidR="00E30EFB">
        <w:rPr>
          <w:rFonts w:ascii="Verdana" w:hAnsi="Verdana"/>
        </w:rPr>
        <w:t xml:space="preserve">50 </w:t>
      </w:r>
      <w:r w:rsidR="00276B39">
        <w:rPr>
          <w:rFonts w:ascii="Verdana" w:hAnsi="Verdana"/>
        </w:rPr>
        <w:t>učenika)</w:t>
      </w:r>
    </w:p>
    <w:p w14:paraId="05B9CF78" w14:textId="111B379A" w:rsidR="007C4733" w:rsidRPr="00DA7A96" w:rsidRDefault="007C4733" w:rsidP="003D50D5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7C4733">
        <w:rPr>
          <w:rFonts w:ascii="Verdana" w:hAnsi="Verdana"/>
        </w:rPr>
        <w:t>stipendiranje učenika za deficitarna obrtnička zanimanja</w:t>
      </w:r>
      <w:r w:rsidR="006865E6">
        <w:rPr>
          <w:rFonts w:ascii="Verdana" w:hAnsi="Verdana"/>
        </w:rPr>
        <w:t xml:space="preserve"> (1</w:t>
      </w:r>
      <w:r w:rsidR="003C061F">
        <w:rPr>
          <w:rFonts w:ascii="Verdana" w:hAnsi="Verdana"/>
        </w:rPr>
        <w:t>5</w:t>
      </w:r>
      <w:r w:rsidR="006865E6">
        <w:rPr>
          <w:rFonts w:ascii="Verdana" w:hAnsi="Verdana"/>
        </w:rPr>
        <w:t xml:space="preserve"> učenika)</w:t>
      </w:r>
    </w:p>
    <w:p w14:paraId="338A7485" w14:textId="55D95950" w:rsidR="00602E5A" w:rsidRPr="00DA7A96" w:rsidRDefault="00DF0146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stipendiranje studenata (</w:t>
      </w:r>
      <w:r w:rsidR="005E4E43">
        <w:rPr>
          <w:rFonts w:ascii="Verdana" w:hAnsi="Verdana"/>
        </w:rPr>
        <w:t>6</w:t>
      </w:r>
      <w:r w:rsidR="004C1DB3">
        <w:rPr>
          <w:rFonts w:ascii="Verdana" w:hAnsi="Verdana"/>
        </w:rPr>
        <w:t>0</w:t>
      </w:r>
      <w:r w:rsidR="00602E5A" w:rsidRPr="00DA7A96">
        <w:rPr>
          <w:rFonts w:ascii="Verdana" w:hAnsi="Verdana"/>
        </w:rPr>
        <w:t xml:space="preserve"> st</w:t>
      </w:r>
      <w:r w:rsidR="00B414AD" w:rsidRPr="00DA7A96">
        <w:rPr>
          <w:rFonts w:ascii="Verdana" w:hAnsi="Verdana"/>
        </w:rPr>
        <w:t>ipendista)</w:t>
      </w:r>
      <w:r w:rsidR="00AB3BF4" w:rsidRPr="00DA7A96">
        <w:rPr>
          <w:rFonts w:ascii="Verdana" w:hAnsi="Verdana"/>
        </w:rPr>
        <w:t xml:space="preserve"> </w:t>
      </w:r>
      <w:r w:rsidR="00602E5A" w:rsidRPr="00DA7A96">
        <w:rPr>
          <w:rFonts w:ascii="Verdana" w:hAnsi="Verdana"/>
        </w:rPr>
        <w:t>–</w:t>
      </w:r>
      <w:r w:rsidR="002D5BD7">
        <w:rPr>
          <w:rFonts w:ascii="Verdana" w:hAnsi="Verdana"/>
        </w:rPr>
        <w:t xml:space="preserve"> </w:t>
      </w:r>
      <w:r w:rsidR="00667BF4">
        <w:rPr>
          <w:rFonts w:ascii="Verdana" w:hAnsi="Verdana"/>
        </w:rPr>
        <w:t>100</w:t>
      </w:r>
      <w:r w:rsidR="002D5BD7">
        <w:rPr>
          <w:rFonts w:ascii="Verdana" w:hAnsi="Verdana"/>
        </w:rPr>
        <w:t xml:space="preserve"> EUR </w:t>
      </w:r>
      <w:r w:rsidR="00602E5A" w:rsidRPr="00DA7A96">
        <w:rPr>
          <w:rFonts w:ascii="Verdana" w:hAnsi="Verdana"/>
        </w:rPr>
        <w:t xml:space="preserve">Čakovec, </w:t>
      </w:r>
      <w:r w:rsidR="002D5BD7">
        <w:rPr>
          <w:rFonts w:ascii="Verdana" w:hAnsi="Verdana"/>
        </w:rPr>
        <w:t>1</w:t>
      </w:r>
      <w:r w:rsidR="00667BF4">
        <w:rPr>
          <w:rFonts w:ascii="Verdana" w:hAnsi="Verdana"/>
        </w:rPr>
        <w:t>2</w:t>
      </w:r>
      <w:r w:rsidR="002D5BD7">
        <w:rPr>
          <w:rFonts w:ascii="Verdana" w:hAnsi="Verdana"/>
        </w:rPr>
        <w:t>0</w:t>
      </w:r>
      <w:r w:rsidR="002A12E4" w:rsidRPr="00DA7A96">
        <w:rPr>
          <w:rFonts w:ascii="Verdana" w:hAnsi="Verdana"/>
        </w:rPr>
        <w:t xml:space="preserve"> </w:t>
      </w:r>
      <w:r w:rsidR="002D5BD7">
        <w:rPr>
          <w:rFonts w:ascii="Verdana" w:hAnsi="Verdana"/>
        </w:rPr>
        <w:t>EUR</w:t>
      </w:r>
      <w:r w:rsidR="002A12E4" w:rsidRPr="00DA7A96">
        <w:rPr>
          <w:rFonts w:ascii="Verdana" w:hAnsi="Verdana"/>
        </w:rPr>
        <w:t xml:space="preserve"> </w:t>
      </w:r>
      <w:r w:rsidR="00602E5A" w:rsidRPr="00DA7A96">
        <w:rPr>
          <w:rFonts w:ascii="Verdana" w:hAnsi="Verdana"/>
        </w:rPr>
        <w:t>Varaždin,</w:t>
      </w:r>
      <w:r w:rsidR="002A12E4" w:rsidRPr="00DA7A96">
        <w:rPr>
          <w:rFonts w:ascii="Verdana" w:hAnsi="Verdana"/>
        </w:rPr>
        <w:t xml:space="preserve"> Koprivnica i Križevci,</w:t>
      </w:r>
      <w:r w:rsidR="00B50BB2">
        <w:rPr>
          <w:rFonts w:ascii="Verdana" w:hAnsi="Verdana"/>
        </w:rPr>
        <w:t xml:space="preserve"> </w:t>
      </w:r>
      <w:r w:rsidR="002A12E4" w:rsidRPr="00DA7A96">
        <w:rPr>
          <w:rFonts w:ascii="Verdana" w:hAnsi="Verdana"/>
        </w:rPr>
        <w:t xml:space="preserve">a </w:t>
      </w:r>
      <w:r w:rsidR="00602E5A" w:rsidRPr="00DA7A96">
        <w:rPr>
          <w:rFonts w:ascii="Verdana" w:hAnsi="Verdana"/>
        </w:rPr>
        <w:t xml:space="preserve">za </w:t>
      </w:r>
      <w:r w:rsidR="002A12E4" w:rsidRPr="00DA7A96">
        <w:rPr>
          <w:rFonts w:ascii="Verdana" w:hAnsi="Verdana"/>
        </w:rPr>
        <w:t xml:space="preserve">daljnje lokacije </w:t>
      </w:r>
      <w:r w:rsidR="002D5BD7">
        <w:rPr>
          <w:rFonts w:ascii="Verdana" w:hAnsi="Verdana"/>
        </w:rPr>
        <w:t>1</w:t>
      </w:r>
      <w:r w:rsidR="00667BF4">
        <w:rPr>
          <w:rFonts w:ascii="Verdana" w:hAnsi="Verdana"/>
        </w:rPr>
        <w:t>5</w:t>
      </w:r>
      <w:r w:rsidR="002D5BD7">
        <w:rPr>
          <w:rFonts w:ascii="Verdana" w:hAnsi="Verdana"/>
        </w:rPr>
        <w:t>0</w:t>
      </w:r>
      <w:r w:rsidR="00B414AD" w:rsidRPr="00DA7A96">
        <w:rPr>
          <w:rFonts w:ascii="Verdana" w:hAnsi="Verdana"/>
        </w:rPr>
        <w:t xml:space="preserve"> </w:t>
      </w:r>
      <w:r w:rsidR="002D5BD7">
        <w:rPr>
          <w:rFonts w:ascii="Verdana" w:hAnsi="Verdana"/>
        </w:rPr>
        <w:t>EUR</w:t>
      </w:r>
    </w:p>
    <w:p w14:paraId="61A4F2AC" w14:textId="54DDFB43" w:rsidR="00316232" w:rsidRDefault="005C798D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pomoć osobama s</w:t>
      </w:r>
      <w:r w:rsidR="00C31E14" w:rsidRPr="00DA7A96">
        <w:rPr>
          <w:rFonts w:ascii="Verdana" w:hAnsi="Verdana"/>
        </w:rPr>
        <w:t>a</w:t>
      </w:r>
      <w:r w:rsidRPr="00DA7A96">
        <w:rPr>
          <w:rFonts w:ascii="Verdana" w:hAnsi="Verdana"/>
        </w:rPr>
        <w:t xml:space="preserve"> zdravstvenim teškoćama i </w:t>
      </w:r>
      <w:r w:rsidR="009539F2" w:rsidRPr="00DA7A96">
        <w:rPr>
          <w:rFonts w:ascii="Verdana" w:hAnsi="Verdana"/>
        </w:rPr>
        <w:t xml:space="preserve">socijalno ugroženim </w:t>
      </w:r>
      <w:r w:rsidRPr="00DA7A96">
        <w:rPr>
          <w:rFonts w:ascii="Verdana" w:hAnsi="Verdana"/>
        </w:rPr>
        <w:t>obiteljima</w:t>
      </w:r>
      <w:r w:rsidR="004264A2" w:rsidRPr="00DA7A96">
        <w:rPr>
          <w:rFonts w:ascii="Verdana" w:hAnsi="Verdana"/>
        </w:rPr>
        <w:t xml:space="preserve"> (Crveni križ</w:t>
      </w:r>
      <w:r w:rsidR="00890B34" w:rsidRPr="00DA7A96">
        <w:rPr>
          <w:rFonts w:ascii="Verdana" w:hAnsi="Verdana"/>
        </w:rPr>
        <w:t>)</w:t>
      </w:r>
    </w:p>
    <w:p w14:paraId="36717CC5" w14:textId="5A853498" w:rsidR="008D19A2" w:rsidRPr="00DA7A96" w:rsidRDefault="009539F2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isplata obveza prema udrugama (kultura, sport, DVD,…)</w:t>
      </w:r>
    </w:p>
    <w:p w14:paraId="3ACC5A06" w14:textId="16665AEE" w:rsidR="003C7BDC" w:rsidRPr="00DA7A96" w:rsidRDefault="003C7BDC" w:rsidP="003D50D5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kontrola utrošenih ugovornih sredstava iz 20</w:t>
      </w:r>
      <w:r w:rsidR="00603DBA">
        <w:rPr>
          <w:rFonts w:ascii="Verdana" w:hAnsi="Verdana"/>
        </w:rPr>
        <w:t>2</w:t>
      </w:r>
      <w:r w:rsidR="007B0CF9">
        <w:rPr>
          <w:rFonts w:ascii="Verdana" w:hAnsi="Verdana"/>
        </w:rPr>
        <w:t>3</w:t>
      </w:r>
      <w:r w:rsidRPr="00DA7A96">
        <w:rPr>
          <w:rFonts w:ascii="Verdana" w:hAnsi="Verdana"/>
        </w:rPr>
        <w:t>. godine.</w:t>
      </w:r>
    </w:p>
    <w:p w14:paraId="4CA66475" w14:textId="781FA7AE" w:rsidR="002A12E4" w:rsidRPr="00DA7A96" w:rsidRDefault="002A12E4" w:rsidP="003D50D5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proveden natječaj i potpisani ugovori za korištenje sredstava za financiranje projekata-manifestacija u 20</w:t>
      </w:r>
      <w:r w:rsidR="006331E3" w:rsidRPr="00DA7A96">
        <w:rPr>
          <w:rFonts w:ascii="Verdana" w:hAnsi="Verdana"/>
        </w:rPr>
        <w:t>2</w:t>
      </w:r>
      <w:r w:rsidR="007B0CF9">
        <w:rPr>
          <w:rFonts w:ascii="Verdana" w:hAnsi="Verdana"/>
        </w:rPr>
        <w:t>4</w:t>
      </w:r>
      <w:r w:rsidRPr="00DA7A96">
        <w:rPr>
          <w:rFonts w:ascii="Verdana" w:hAnsi="Verdana"/>
        </w:rPr>
        <w:t>.g.</w:t>
      </w:r>
    </w:p>
    <w:p w14:paraId="2668B2E6" w14:textId="6A4F1B36" w:rsidR="00890B34" w:rsidRPr="00140327" w:rsidRDefault="00890B34" w:rsidP="003D50D5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140327">
        <w:rPr>
          <w:rFonts w:ascii="Verdana" w:hAnsi="Verdana"/>
        </w:rPr>
        <w:t>podjela novčane pomoći za umirovljenike</w:t>
      </w:r>
      <w:r w:rsidR="000170CE" w:rsidRPr="00140327">
        <w:rPr>
          <w:rFonts w:ascii="Verdana" w:hAnsi="Verdana"/>
        </w:rPr>
        <w:t xml:space="preserve"> s niskim primanjima za Uskrs</w:t>
      </w:r>
      <w:r w:rsidR="003836C2" w:rsidRPr="00140327">
        <w:rPr>
          <w:rFonts w:ascii="Verdana" w:hAnsi="Verdana"/>
        </w:rPr>
        <w:t xml:space="preserve"> </w:t>
      </w:r>
      <w:r w:rsidR="00011819" w:rsidRPr="00140327">
        <w:rPr>
          <w:rFonts w:ascii="Verdana" w:hAnsi="Verdana"/>
        </w:rPr>
        <w:t>(</w:t>
      </w:r>
      <w:r w:rsidR="00140327" w:rsidRPr="00140327">
        <w:rPr>
          <w:rFonts w:ascii="Verdana" w:hAnsi="Verdana"/>
        </w:rPr>
        <w:t xml:space="preserve">630 </w:t>
      </w:r>
      <w:r w:rsidR="00011819" w:rsidRPr="00140327">
        <w:rPr>
          <w:rFonts w:ascii="Verdana" w:hAnsi="Verdana"/>
        </w:rPr>
        <w:t>umirovljenika)</w:t>
      </w:r>
    </w:p>
    <w:p w14:paraId="23B19EA6" w14:textId="77777777" w:rsidR="008C322F" w:rsidRPr="00DA7A96" w:rsidRDefault="007263DA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/>
        </w:rPr>
      </w:pPr>
      <w:r w:rsidRPr="00DA7A96">
        <w:rPr>
          <w:rFonts w:ascii="Verdana" w:hAnsi="Verdana"/>
        </w:rPr>
        <w:t xml:space="preserve">nastavak rada </w:t>
      </w:r>
      <w:r w:rsidR="00232D9D" w:rsidRPr="00DA7A96">
        <w:rPr>
          <w:rFonts w:ascii="Verdana" w:hAnsi="Verdana"/>
        </w:rPr>
        <w:t>bibliobusne</w:t>
      </w:r>
      <w:r w:rsidRPr="00DA7A96">
        <w:rPr>
          <w:rFonts w:ascii="Verdana" w:hAnsi="Verdana"/>
        </w:rPr>
        <w:t xml:space="preserve"> službe knjižnice Čakovec</w:t>
      </w:r>
    </w:p>
    <w:p w14:paraId="4AD9C7A8" w14:textId="77777777" w:rsidR="000B0AE9" w:rsidRDefault="000B0AE9" w:rsidP="003D50D5">
      <w:pPr>
        <w:widowControl/>
        <w:autoSpaceDE/>
        <w:autoSpaceDN/>
        <w:adjustRightInd/>
        <w:spacing w:after="200" w:line="360" w:lineRule="auto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br/>
      </w:r>
    </w:p>
    <w:p w14:paraId="236E8250" w14:textId="77777777" w:rsidR="000B0AE9" w:rsidRDefault="000B0AE9" w:rsidP="003D50D5">
      <w:pPr>
        <w:widowControl/>
        <w:autoSpaceDE/>
        <w:autoSpaceDN/>
        <w:adjustRightInd/>
        <w:spacing w:after="200" w:line="360" w:lineRule="auto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br w:type="page"/>
      </w:r>
    </w:p>
    <w:p w14:paraId="46F8F9F4" w14:textId="19D9A014" w:rsidR="00316232" w:rsidRPr="00E35D20" w:rsidRDefault="00E35D20" w:rsidP="0045252C">
      <w:pPr>
        <w:widowControl/>
        <w:autoSpaceDE/>
        <w:autoSpaceDN/>
        <w:adjustRightInd/>
        <w:spacing w:line="360" w:lineRule="auto"/>
        <w:rPr>
          <w:rFonts w:ascii="Verdana" w:hAnsi="Verdana"/>
          <w:b/>
          <w:bCs/>
          <w:u w:val="single"/>
        </w:rPr>
      </w:pPr>
      <w:r w:rsidRPr="00E35D20">
        <w:rPr>
          <w:rFonts w:ascii="Verdana" w:hAnsi="Verdana"/>
          <w:b/>
          <w:bCs/>
          <w:u w:val="single"/>
        </w:rPr>
        <w:lastRenderedPageBreak/>
        <w:t>II. I</w:t>
      </w:r>
      <w:r w:rsidR="00F57DAA" w:rsidRPr="00E35D20">
        <w:rPr>
          <w:rFonts w:ascii="Verdana" w:hAnsi="Verdana"/>
          <w:b/>
          <w:bCs/>
          <w:u w:val="single"/>
        </w:rPr>
        <w:t>zrađen</w:t>
      </w:r>
      <w:r w:rsidR="0093049F" w:rsidRPr="00E35D20">
        <w:rPr>
          <w:rFonts w:ascii="Verdana" w:hAnsi="Verdana"/>
          <w:b/>
          <w:bCs/>
          <w:u w:val="single"/>
        </w:rPr>
        <w:t>i</w:t>
      </w:r>
      <w:r w:rsidR="00B132A8" w:rsidRPr="00E35D20">
        <w:rPr>
          <w:rFonts w:ascii="Verdana" w:hAnsi="Verdana"/>
          <w:b/>
          <w:bCs/>
          <w:u w:val="single"/>
        </w:rPr>
        <w:t>/u izradi</w:t>
      </w:r>
      <w:r w:rsidR="00F57DAA" w:rsidRPr="00E35D20">
        <w:rPr>
          <w:rFonts w:ascii="Verdana" w:hAnsi="Verdana"/>
          <w:b/>
          <w:bCs/>
          <w:u w:val="single"/>
        </w:rPr>
        <w:t xml:space="preserve"> projekt</w:t>
      </w:r>
      <w:r w:rsidR="0093049F" w:rsidRPr="00E35D20">
        <w:rPr>
          <w:rFonts w:ascii="Verdana" w:hAnsi="Verdana"/>
          <w:b/>
          <w:bCs/>
          <w:u w:val="single"/>
        </w:rPr>
        <w:t>i</w:t>
      </w:r>
      <w:r w:rsidR="00F57DAA" w:rsidRPr="00E35D20">
        <w:rPr>
          <w:rFonts w:ascii="Verdana" w:hAnsi="Verdana"/>
          <w:b/>
          <w:bCs/>
          <w:u w:val="single"/>
        </w:rPr>
        <w:t xml:space="preserve"> za</w:t>
      </w:r>
      <w:r w:rsidR="005920B7" w:rsidRPr="00E35D20">
        <w:rPr>
          <w:rFonts w:ascii="Verdana" w:hAnsi="Verdana"/>
          <w:b/>
          <w:bCs/>
          <w:u w:val="single"/>
        </w:rPr>
        <w:t xml:space="preserve">: </w:t>
      </w:r>
    </w:p>
    <w:p w14:paraId="661E702F" w14:textId="0C13075D" w:rsidR="00EB72F2" w:rsidRDefault="00EF5C95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Izrada </w:t>
      </w:r>
      <w:r w:rsidR="00EB72F2">
        <w:rPr>
          <w:rFonts w:ascii="Verdana" w:hAnsi="Verdana"/>
        </w:rPr>
        <w:t>prostornog plana</w:t>
      </w:r>
      <w:r>
        <w:rPr>
          <w:rFonts w:ascii="Verdana" w:hAnsi="Verdana"/>
        </w:rPr>
        <w:t xml:space="preserve"> nove generacije - ePlanovi</w:t>
      </w:r>
    </w:p>
    <w:p w14:paraId="0BE77D39" w14:textId="591B873D" w:rsidR="002E1E23" w:rsidRDefault="002E1E23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s</w:t>
      </w:r>
      <w:r w:rsidRPr="00172D5A">
        <w:rPr>
          <w:rFonts w:ascii="Verdana" w:hAnsi="Verdana"/>
        </w:rPr>
        <w:t>tratešk</w:t>
      </w:r>
      <w:r w:rsidR="005C339E">
        <w:rPr>
          <w:rFonts w:ascii="Verdana" w:hAnsi="Verdana"/>
        </w:rPr>
        <w:t>i</w:t>
      </w:r>
      <w:r w:rsidRPr="00172D5A">
        <w:rPr>
          <w:rFonts w:ascii="Verdana" w:hAnsi="Verdana"/>
        </w:rPr>
        <w:t xml:space="preserve"> koncept</w:t>
      </w:r>
      <w:r>
        <w:rPr>
          <w:rFonts w:ascii="Verdana" w:hAnsi="Verdana"/>
        </w:rPr>
        <w:t xml:space="preserve"> za izgradnju: </w:t>
      </w:r>
      <w:r w:rsidRPr="00172D5A">
        <w:rPr>
          <w:rFonts w:ascii="Verdana" w:hAnsi="Verdana"/>
        </w:rPr>
        <w:t xml:space="preserve"> </w:t>
      </w:r>
    </w:p>
    <w:p w14:paraId="4ABBB964" w14:textId="77777777" w:rsidR="002E1E23" w:rsidRPr="00172D5A" w:rsidRDefault="002E1E23" w:rsidP="002D1949">
      <w:pPr>
        <w:pStyle w:val="Odlomakpopisa"/>
        <w:numPr>
          <w:ilvl w:val="1"/>
          <w:numId w:val="3"/>
        </w:numPr>
        <w:spacing w:line="276" w:lineRule="auto"/>
        <w:jc w:val="both"/>
        <w:rPr>
          <w:rFonts w:ascii="Verdana" w:hAnsi="Verdana"/>
        </w:rPr>
      </w:pPr>
      <w:r w:rsidRPr="00172D5A">
        <w:rPr>
          <w:rFonts w:ascii="Verdana" w:hAnsi="Verdana"/>
        </w:rPr>
        <w:t>turističko – edukacijskog centra za razvoj ruralnog turizma</w:t>
      </w:r>
    </w:p>
    <w:p w14:paraId="1EC40852" w14:textId="07A158CB" w:rsidR="002E1E23" w:rsidRDefault="002E1E23" w:rsidP="002D1949">
      <w:pPr>
        <w:pStyle w:val="Odlomakpopisa"/>
        <w:numPr>
          <w:ilvl w:val="1"/>
          <w:numId w:val="3"/>
        </w:numPr>
        <w:spacing w:line="276" w:lineRule="auto"/>
        <w:jc w:val="both"/>
        <w:rPr>
          <w:rFonts w:ascii="Verdana" w:hAnsi="Verdana"/>
        </w:rPr>
      </w:pPr>
      <w:r w:rsidRPr="00172D5A">
        <w:rPr>
          <w:rFonts w:ascii="Verdana" w:hAnsi="Verdana"/>
        </w:rPr>
        <w:t>poduzetničko-inovacijskog centra / akceleratora u poslovnoj zoni</w:t>
      </w:r>
    </w:p>
    <w:p w14:paraId="33A293C5" w14:textId="4CDECCE6" w:rsidR="00091272" w:rsidRPr="00091272" w:rsidRDefault="00091272" w:rsidP="008D183C">
      <w:pPr>
        <w:spacing w:line="360" w:lineRule="auto"/>
        <w:jc w:val="both"/>
        <w:rPr>
          <w:rFonts w:ascii="Verdana" w:hAnsi="Verdana"/>
          <w:i/>
          <w:iCs/>
        </w:rPr>
      </w:pPr>
      <w:r w:rsidRPr="00091272">
        <w:rPr>
          <w:rFonts w:ascii="Verdana" w:hAnsi="Verdana"/>
          <w:i/>
          <w:iCs/>
        </w:rPr>
        <w:t>SPORT</w:t>
      </w:r>
    </w:p>
    <w:p w14:paraId="462B80BC" w14:textId="46BF4ABA" w:rsidR="00C84860" w:rsidRPr="00F16B6F" w:rsidRDefault="00B132A8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SRC Rogoznica u Vučetincu</w:t>
      </w:r>
      <w:r w:rsidR="00213467">
        <w:rPr>
          <w:rFonts w:ascii="Verdana" w:hAnsi="Verdana"/>
        </w:rPr>
        <w:t xml:space="preserve"> - novogradnja</w:t>
      </w:r>
    </w:p>
    <w:p w14:paraId="304441D2" w14:textId="20D48D56" w:rsidR="00091272" w:rsidRPr="00091272" w:rsidRDefault="00B132A8" w:rsidP="00091272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SRC Zasadbreg</w:t>
      </w:r>
      <w:r w:rsidR="00213467">
        <w:rPr>
          <w:rFonts w:ascii="Verdana" w:hAnsi="Verdana"/>
        </w:rPr>
        <w:t xml:space="preserve"> </w:t>
      </w:r>
      <w:r w:rsidR="00091272">
        <w:rPr>
          <w:rFonts w:ascii="Verdana" w:hAnsi="Verdana"/>
        </w:rPr>
        <w:t>–</w:t>
      </w:r>
      <w:r w:rsidR="00213467">
        <w:rPr>
          <w:rFonts w:ascii="Verdana" w:hAnsi="Verdana"/>
        </w:rPr>
        <w:t xml:space="preserve"> novogradnja</w:t>
      </w:r>
    </w:p>
    <w:p w14:paraId="291A9055" w14:textId="6E31365D" w:rsidR="00091272" w:rsidRPr="00091272" w:rsidRDefault="00091272" w:rsidP="008D183C">
      <w:pPr>
        <w:spacing w:line="360" w:lineRule="auto"/>
        <w:jc w:val="both"/>
        <w:rPr>
          <w:rFonts w:ascii="Verdana" w:hAnsi="Verdana"/>
          <w:i/>
          <w:iCs/>
        </w:rPr>
      </w:pPr>
      <w:r w:rsidRPr="00091272">
        <w:rPr>
          <w:rFonts w:ascii="Verdana" w:hAnsi="Verdana"/>
          <w:i/>
          <w:iCs/>
        </w:rPr>
        <w:t>KULTURA</w:t>
      </w:r>
    </w:p>
    <w:p w14:paraId="4542AA4F" w14:textId="7235F359" w:rsidR="00091272" w:rsidRPr="00CD71CD" w:rsidRDefault="00091272" w:rsidP="00CD71CD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CD71CD">
        <w:rPr>
          <w:rFonts w:ascii="Verdana" w:hAnsi="Verdana"/>
        </w:rPr>
        <w:t>projektn</w:t>
      </w:r>
      <w:r w:rsidR="00E175F5" w:rsidRPr="00CD71CD">
        <w:rPr>
          <w:rFonts w:ascii="Verdana" w:hAnsi="Verdana"/>
        </w:rPr>
        <w:t>a</w:t>
      </w:r>
      <w:r w:rsidRPr="00CD71CD">
        <w:rPr>
          <w:rFonts w:ascii="Verdana" w:hAnsi="Verdana"/>
        </w:rPr>
        <w:t xml:space="preserve"> dokumentacij</w:t>
      </w:r>
      <w:r w:rsidR="00E175F5" w:rsidRPr="00CD71CD">
        <w:rPr>
          <w:rFonts w:ascii="Verdana" w:hAnsi="Verdana"/>
        </w:rPr>
        <w:t>a</w:t>
      </w:r>
      <w:r w:rsidRPr="00CD71CD">
        <w:rPr>
          <w:rFonts w:ascii="Verdana" w:hAnsi="Verdana"/>
        </w:rPr>
        <w:t xml:space="preserve"> glavnog i izvedbenog projekta - dogradnje i adaptacije doma kulture u Malom Mihaljevcu</w:t>
      </w:r>
      <w:r w:rsidR="00CD71CD" w:rsidRPr="00CD71CD">
        <w:rPr>
          <w:rFonts w:ascii="Verdana" w:hAnsi="Verdana"/>
        </w:rPr>
        <w:t xml:space="preserve"> </w:t>
      </w:r>
      <w:r w:rsidR="00CD71CD">
        <w:rPr>
          <w:rFonts w:ascii="Verdana" w:hAnsi="Verdana"/>
        </w:rPr>
        <w:t xml:space="preserve">- </w:t>
      </w:r>
      <w:r w:rsidRPr="00CD71CD">
        <w:rPr>
          <w:rFonts w:ascii="Verdana" w:hAnsi="Verdana"/>
        </w:rPr>
        <w:t>izdana građevinska dozvola</w:t>
      </w:r>
    </w:p>
    <w:p w14:paraId="42CFFD8E" w14:textId="1CA8948E" w:rsidR="00C84860" w:rsidRDefault="002372A2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D</w:t>
      </w:r>
      <w:r w:rsidR="00AB0462" w:rsidRPr="00F16B6F">
        <w:rPr>
          <w:rFonts w:ascii="Verdana" w:hAnsi="Verdana"/>
        </w:rPr>
        <w:t>om kulture</w:t>
      </w:r>
      <w:r w:rsidRPr="00F16B6F">
        <w:rPr>
          <w:rFonts w:ascii="Verdana" w:hAnsi="Verdana"/>
        </w:rPr>
        <w:t xml:space="preserve"> Vučetinec</w:t>
      </w:r>
      <w:r w:rsidR="00213467">
        <w:rPr>
          <w:rFonts w:ascii="Verdana" w:hAnsi="Verdana"/>
        </w:rPr>
        <w:t xml:space="preserve"> – adaptacija i dogradnja</w:t>
      </w:r>
    </w:p>
    <w:p w14:paraId="154C30D0" w14:textId="77777777" w:rsidR="002D07BC" w:rsidRPr="00F16B6F" w:rsidRDefault="002D07BC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Jurovski centar - centar za posjetitelje, suvenirnica, izložbeni i prezentacijski prostor</w:t>
      </w:r>
    </w:p>
    <w:p w14:paraId="26F95329" w14:textId="01024CC0" w:rsidR="002D07BC" w:rsidRPr="00F16B6F" w:rsidRDefault="002D07BC" w:rsidP="003D50D5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Bedekovićeve grabe – poučna staza, info ploče, mostovi preko potoka</w:t>
      </w:r>
    </w:p>
    <w:p w14:paraId="231E1B5A" w14:textId="5FAD450E" w:rsidR="002F1494" w:rsidRDefault="002F1494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projektno rješenje pristupa do potkrovlja općinske uprave – stari župni dvor</w:t>
      </w:r>
    </w:p>
    <w:p w14:paraId="153F1157" w14:textId="59F60115" w:rsidR="00E01C10" w:rsidRDefault="00E01C10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KEC M</w:t>
      </w:r>
      <w:r w:rsidR="009E51F0">
        <w:rPr>
          <w:rFonts w:ascii="Verdana" w:hAnsi="Verdana"/>
        </w:rPr>
        <w:t>u</w:t>
      </w:r>
      <w:r>
        <w:rPr>
          <w:rFonts w:ascii="Verdana" w:hAnsi="Verdana"/>
        </w:rPr>
        <w:t xml:space="preserve">rai </w:t>
      </w:r>
      <w:r w:rsidRPr="00E01C10">
        <w:rPr>
          <w:rFonts w:ascii="Verdana" w:hAnsi="Verdana"/>
        </w:rPr>
        <w:t>‘Program podrške – projekt asistent’</w:t>
      </w:r>
      <w:r>
        <w:rPr>
          <w:rFonts w:ascii="Verdana" w:hAnsi="Verdana"/>
        </w:rPr>
        <w:t xml:space="preserve"> za </w:t>
      </w:r>
      <w:r w:rsidRPr="00E01C10">
        <w:rPr>
          <w:rFonts w:ascii="Verdana" w:hAnsi="Verdana"/>
        </w:rPr>
        <w:t>organizacij</w:t>
      </w:r>
      <w:r>
        <w:rPr>
          <w:rFonts w:ascii="Verdana" w:hAnsi="Verdana"/>
        </w:rPr>
        <w:t>e</w:t>
      </w:r>
      <w:r w:rsidRPr="00E01C10">
        <w:rPr>
          <w:rFonts w:ascii="Verdana" w:hAnsi="Verdana"/>
        </w:rPr>
        <w:t xml:space="preserve"> civilnog društva</w:t>
      </w:r>
    </w:p>
    <w:p w14:paraId="3547A5D9" w14:textId="77777777" w:rsidR="008D183C" w:rsidRPr="008D183C" w:rsidRDefault="008D183C" w:rsidP="008D183C">
      <w:pPr>
        <w:spacing w:line="360" w:lineRule="auto"/>
        <w:jc w:val="both"/>
        <w:rPr>
          <w:rFonts w:ascii="Verdana" w:hAnsi="Verdana"/>
          <w:i/>
          <w:iCs/>
        </w:rPr>
      </w:pPr>
      <w:r w:rsidRPr="008D183C">
        <w:rPr>
          <w:rFonts w:ascii="Verdana" w:hAnsi="Verdana"/>
          <w:i/>
          <w:iCs/>
        </w:rPr>
        <w:t>TURIZAM</w:t>
      </w:r>
    </w:p>
    <w:p w14:paraId="534F3373" w14:textId="18B2330D" w:rsidR="008D183C" w:rsidRDefault="008D183C" w:rsidP="008D183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8D183C">
        <w:rPr>
          <w:rFonts w:ascii="Verdana" w:hAnsi="Verdana"/>
        </w:rPr>
        <w:t>izrada projektne dokumentacije turističko-edukacijskog centra za razvoj ruralnog turizma Sveti</w:t>
      </w:r>
    </w:p>
    <w:p w14:paraId="5BC1404D" w14:textId="2217AB30" w:rsidR="00E175F5" w:rsidRPr="008D183C" w:rsidRDefault="00E175F5" w:rsidP="00E175F5">
      <w:pPr>
        <w:pStyle w:val="Odlomakpopisa"/>
        <w:spacing w:line="360" w:lineRule="auto"/>
        <w:jc w:val="both"/>
        <w:rPr>
          <w:rFonts w:ascii="Verdana" w:hAnsi="Verdana"/>
        </w:rPr>
      </w:pPr>
      <w:r w:rsidRPr="00E175F5">
        <w:rPr>
          <w:rFonts w:ascii="Verdana" w:hAnsi="Verdana"/>
        </w:rPr>
        <w:t>Juraj na Bregu – Pleškovec „Mrzlo pole“</w:t>
      </w:r>
    </w:p>
    <w:p w14:paraId="12006DD2" w14:textId="5A6D2DED" w:rsidR="00091272" w:rsidRDefault="00091272" w:rsidP="008D183C">
      <w:pPr>
        <w:spacing w:line="360" w:lineRule="auto"/>
        <w:jc w:val="both"/>
        <w:rPr>
          <w:rFonts w:ascii="Verdana" w:hAnsi="Verdana"/>
          <w:i/>
          <w:iCs/>
        </w:rPr>
      </w:pPr>
      <w:r w:rsidRPr="00091272">
        <w:rPr>
          <w:rFonts w:ascii="Verdana" w:hAnsi="Verdana"/>
          <w:i/>
          <w:iCs/>
        </w:rPr>
        <w:t>PROMET</w:t>
      </w:r>
    </w:p>
    <w:p w14:paraId="0D10E0C9" w14:textId="7928EA43" w:rsidR="005C339E" w:rsidRDefault="005C339E" w:rsidP="00091272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nastavak PBS staze od Amadeusa do doma kulture u Dragoslavcu </w:t>
      </w:r>
    </w:p>
    <w:p w14:paraId="4758F9C0" w14:textId="008049A8" w:rsidR="00091272" w:rsidRPr="005C339E" w:rsidRDefault="00091272" w:rsidP="005C339E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5C339E">
        <w:rPr>
          <w:rFonts w:ascii="Verdana" w:hAnsi="Verdana"/>
        </w:rPr>
        <w:t>prometnic</w:t>
      </w:r>
      <w:r w:rsidR="005C339E">
        <w:rPr>
          <w:rFonts w:ascii="Verdana" w:hAnsi="Verdana"/>
        </w:rPr>
        <w:t>a</w:t>
      </w:r>
      <w:r w:rsidRPr="005C339E">
        <w:rPr>
          <w:rFonts w:ascii="Verdana" w:hAnsi="Verdana"/>
        </w:rPr>
        <w:t xml:space="preserve"> u gospodarskoj zoni u Brezju – II. Faza</w:t>
      </w:r>
      <w:r w:rsidR="005C339E" w:rsidRPr="005C339E">
        <w:rPr>
          <w:rFonts w:ascii="Verdana" w:hAnsi="Verdana"/>
        </w:rPr>
        <w:t xml:space="preserve"> + </w:t>
      </w:r>
      <w:r w:rsidRPr="005C339E">
        <w:rPr>
          <w:rFonts w:ascii="Verdana" w:hAnsi="Verdana"/>
        </w:rPr>
        <w:t xml:space="preserve">javna rasvjeta  </w:t>
      </w:r>
    </w:p>
    <w:p w14:paraId="3B721C15" w14:textId="2F8D5153" w:rsidR="00091272" w:rsidRDefault="00091272" w:rsidP="00091272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prometnic</w:t>
      </w:r>
      <w:r w:rsidR="005C339E">
        <w:rPr>
          <w:rFonts w:ascii="Verdana" w:hAnsi="Verdana"/>
        </w:rPr>
        <w:t>a</w:t>
      </w:r>
      <w:r w:rsidRPr="00F16B6F">
        <w:rPr>
          <w:rFonts w:ascii="Verdana" w:hAnsi="Verdana"/>
        </w:rPr>
        <w:t xml:space="preserve"> u stambenoj zoni uz gospodarsku zonu u Brezju, 27 gradilišta</w:t>
      </w:r>
    </w:p>
    <w:p w14:paraId="54915C42" w14:textId="374C287A" w:rsidR="005F135B" w:rsidRDefault="005F135B" w:rsidP="00091272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prometnica Ljudevita Gaja u Lopatincu</w:t>
      </w:r>
    </w:p>
    <w:p w14:paraId="5BB088F5" w14:textId="48A07337" w:rsidR="005C339E" w:rsidRDefault="005C339E" w:rsidP="00091272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prometnic</w:t>
      </w:r>
      <w:r>
        <w:rPr>
          <w:rFonts w:ascii="Verdana" w:hAnsi="Verdana"/>
        </w:rPr>
        <w:t>a</w:t>
      </w:r>
      <w:r w:rsidRPr="00F16B6F">
        <w:rPr>
          <w:rFonts w:ascii="Verdana" w:hAnsi="Verdana"/>
        </w:rPr>
        <w:t xml:space="preserve"> u stambenoj zoni</w:t>
      </w:r>
      <w:r>
        <w:rPr>
          <w:rFonts w:ascii="Verdana" w:hAnsi="Verdana"/>
        </w:rPr>
        <w:t xml:space="preserve"> u odvojku ulice Marka Kovača u Lopatincu</w:t>
      </w:r>
    </w:p>
    <w:p w14:paraId="4DC3615D" w14:textId="174368C3" w:rsidR="005F135B" w:rsidRPr="00F16B6F" w:rsidRDefault="005F135B" w:rsidP="00091272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autobusna stajališta – Mali Mihaljevec, Lopatinec i Brezje</w:t>
      </w:r>
    </w:p>
    <w:p w14:paraId="5AA69723" w14:textId="0CBB3E96" w:rsidR="00091272" w:rsidRDefault="00091272" w:rsidP="008D183C">
      <w:pPr>
        <w:spacing w:line="360" w:lineRule="auto"/>
        <w:jc w:val="both"/>
        <w:rPr>
          <w:rFonts w:ascii="Verdana" w:hAnsi="Verdana"/>
          <w:i/>
          <w:iCs/>
        </w:rPr>
      </w:pPr>
      <w:r w:rsidRPr="00091272">
        <w:rPr>
          <w:rFonts w:ascii="Verdana" w:hAnsi="Verdana"/>
          <w:i/>
          <w:iCs/>
        </w:rPr>
        <w:t>INFRASTRUKTURA</w:t>
      </w:r>
    </w:p>
    <w:p w14:paraId="137DFED2" w14:textId="77777777" w:rsidR="00091272" w:rsidRPr="00F16B6F" w:rsidRDefault="00091272" w:rsidP="00091272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F16B6F">
        <w:rPr>
          <w:rFonts w:ascii="Verdana" w:hAnsi="Verdana"/>
        </w:rPr>
        <w:t>odvodnja otpadnih voda - kanalizacija</w:t>
      </w:r>
    </w:p>
    <w:p w14:paraId="63A57177" w14:textId="77777777" w:rsidR="00091272" w:rsidRPr="00F16B6F" w:rsidRDefault="00091272" w:rsidP="00091272">
      <w:pPr>
        <w:pStyle w:val="Odlomakpopisa"/>
        <w:numPr>
          <w:ilvl w:val="1"/>
          <w:numId w:val="3"/>
        </w:numPr>
        <w:spacing w:line="276" w:lineRule="auto"/>
        <w:rPr>
          <w:rFonts w:ascii="Verdana" w:hAnsi="Verdana"/>
        </w:rPr>
      </w:pPr>
      <w:r w:rsidRPr="00F16B6F">
        <w:rPr>
          <w:rFonts w:ascii="Verdana" w:hAnsi="Verdana"/>
        </w:rPr>
        <w:t>izra</w:t>
      </w:r>
      <w:r>
        <w:rPr>
          <w:rFonts w:ascii="Verdana" w:hAnsi="Verdana"/>
        </w:rPr>
        <w:t>đeno</w:t>
      </w:r>
      <w:r w:rsidRPr="00F16B6F">
        <w:rPr>
          <w:rFonts w:ascii="Verdana" w:hAnsi="Verdana"/>
        </w:rPr>
        <w:t xml:space="preserve"> koncepcijsko rješenja sustava odvodnje  otpadnih voda „Dragoslavec selo“ i „Merhatovec“</w:t>
      </w:r>
    </w:p>
    <w:p w14:paraId="33DAEC34" w14:textId="77777777" w:rsidR="00091272" w:rsidRPr="00F16B6F" w:rsidRDefault="00091272" w:rsidP="00091272">
      <w:pPr>
        <w:pStyle w:val="Odlomakpopisa"/>
        <w:numPr>
          <w:ilvl w:val="1"/>
          <w:numId w:val="3"/>
        </w:numPr>
        <w:spacing w:line="276" w:lineRule="auto"/>
        <w:rPr>
          <w:rFonts w:ascii="Verdana" w:hAnsi="Verdana"/>
        </w:rPr>
      </w:pPr>
      <w:r w:rsidRPr="00F16B6F">
        <w:rPr>
          <w:rFonts w:ascii="Verdana" w:hAnsi="Verdana"/>
        </w:rPr>
        <w:t>idejno rješenje odvodnje otpadnih voda s pročistačima/prepumpnim stanicama – neizgrađeni dio mreže</w:t>
      </w:r>
    </w:p>
    <w:p w14:paraId="39DDBEC4" w14:textId="179C5BF7" w:rsidR="000B0AE9" w:rsidRDefault="000B0AE9" w:rsidP="003D50D5">
      <w:pPr>
        <w:widowControl/>
        <w:autoSpaceDE/>
        <w:autoSpaceDN/>
        <w:adjustRightInd/>
        <w:spacing w:after="200" w:line="360" w:lineRule="auto"/>
        <w:rPr>
          <w:rFonts w:ascii="Verdana" w:hAnsi="Verdana" w:cs="Times New Roman"/>
        </w:rPr>
      </w:pPr>
      <w:r>
        <w:rPr>
          <w:rFonts w:ascii="Verdana" w:hAnsi="Verdana"/>
        </w:rPr>
        <w:br w:type="page"/>
      </w:r>
    </w:p>
    <w:p w14:paraId="5A84BDB6" w14:textId="53FC2570" w:rsidR="00CF5837" w:rsidRDefault="00E35D20" w:rsidP="003D50D5">
      <w:pPr>
        <w:spacing w:line="360" w:lineRule="auto"/>
        <w:jc w:val="both"/>
        <w:rPr>
          <w:rFonts w:ascii="Verdana" w:hAnsi="Verdana"/>
          <w:b/>
          <w:bCs/>
          <w:u w:val="single"/>
        </w:rPr>
      </w:pPr>
      <w:r w:rsidRPr="00E35D20">
        <w:rPr>
          <w:rFonts w:ascii="Verdana" w:hAnsi="Verdana"/>
          <w:b/>
          <w:bCs/>
          <w:u w:val="single"/>
        </w:rPr>
        <w:lastRenderedPageBreak/>
        <w:t>III. P</w:t>
      </w:r>
      <w:r w:rsidR="00CF5837" w:rsidRPr="00E35D20">
        <w:rPr>
          <w:rFonts w:ascii="Verdana" w:hAnsi="Verdana"/>
          <w:b/>
          <w:bCs/>
          <w:u w:val="single"/>
        </w:rPr>
        <w:t xml:space="preserve">rijava projekata na raspisane natječaje ministarstva: </w:t>
      </w:r>
    </w:p>
    <w:p w14:paraId="2604E734" w14:textId="2CD2F04D" w:rsidR="009D418F" w:rsidRPr="009D418F" w:rsidRDefault="009D418F" w:rsidP="009D418F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9D418F">
        <w:rPr>
          <w:rFonts w:ascii="Verdana" w:hAnsi="Verdana"/>
          <w:bCs/>
        </w:rPr>
        <w:t>Energetska obnova doma kulture u Dragoslavcu</w:t>
      </w:r>
      <w:r w:rsidRPr="009D418F">
        <w:rPr>
          <w:rFonts w:ascii="Verdana" w:hAnsi="Verdana"/>
          <w:bCs/>
        </w:rPr>
        <w:tab/>
        <w:t>Ministarstvo regionalnog razvoja i fondova Europske unije, Program podrške regionalnom razvoju</w:t>
      </w:r>
      <w:r w:rsidR="00C47B73">
        <w:rPr>
          <w:rFonts w:ascii="Verdana" w:hAnsi="Verdana"/>
          <w:bCs/>
        </w:rPr>
        <w:t xml:space="preserve"> (32.000 EUR)</w:t>
      </w:r>
    </w:p>
    <w:p w14:paraId="2526840B" w14:textId="11B43F21" w:rsidR="009D418F" w:rsidRPr="009D418F" w:rsidRDefault="009D418F" w:rsidP="009D418F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9D418F">
        <w:rPr>
          <w:rFonts w:ascii="Verdana" w:hAnsi="Verdana"/>
          <w:bCs/>
        </w:rPr>
        <w:t>Izrada Prostornog plana uređenja Općine Sveti Juraj na Bregu</w:t>
      </w:r>
      <w:r w:rsidRPr="009D418F">
        <w:rPr>
          <w:rFonts w:ascii="Verdana" w:hAnsi="Verdana"/>
          <w:bCs/>
        </w:rPr>
        <w:tab/>
        <w:t>Ministarstvo prostornoga uređenja, graditeljstva i državne imovine</w:t>
      </w:r>
      <w:r w:rsidR="00C47B73">
        <w:rPr>
          <w:rFonts w:ascii="Verdana" w:hAnsi="Verdana"/>
          <w:bCs/>
        </w:rPr>
        <w:t xml:space="preserve"> </w:t>
      </w:r>
      <w:r w:rsidR="00C47B73">
        <w:rPr>
          <w:rFonts w:ascii="Verdana" w:hAnsi="Verdana"/>
          <w:bCs/>
        </w:rPr>
        <w:t>(3</w:t>
      </w:r>
      <w:r w:rsidR="00C47B73">
        <w:rPr>
          <w:rFonts w:ascii="Verdana" w:hAnsi="Verdana"/>
          <w:bCs/>
        </w:rPr>
        <w:t>0</w:t>
      </w:r>
      <w:r w:rsidR="00C47B73">
        <w:rPr>
          <w:rFonts w:ascii="Verdana" w:hAnsi="Verdana"/>
          <w:bCs/>
        </w:rPr>
        <w:t>.000 EUR)</w:t>
      </w:r>
    </w:p>
    <w:p w14:paraId="51A45EC8" w14:textId="7CD1FD3B" w:rsidR="009D418F" w:rsidRPr="009D418F" w:rsidRDefault="009D418F" w:rsidP="009D418F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9D418F">
        <w:rPr>
          <w:rFonts w:ascii="Verdana" w:hAnsi="Verdana"/>
          <w:bCs/>
        </w:rPr>
        <w:t>Pametna, održiva, digitalna i zelena rješenja na području Općine Sveti Juraj na Bregu</w:t>
      </w:r>
      <w:r w:rsidR="00CA0757">
        <w:rPr>
          <w:rFonts w:ascii="Verdana" w:hAnsi="Verdana"/>
          <w:bCs/>
        </w:rPr>
        <w:t xml:space="preserve"> </w:t>
      </w:r>
      <w:r w:rsidRPr="009D418F">
        <w:rPr>
          <w:rFonts w:ascii="Verdana" w:hAnsi="Verdana"/>
          <w:bCs/>
        </w:rPr>
        <w:t>Fond za zaštitu okoliša i energetsku učinkovitost, Javni natječaj za poticanje razvoja pametnih i održivih rješenja i usluga (EnU-3/23)</w:t>
      </w:r>
    </w:p>
    <w:p w14:paraId="29D4EEC2" w14:textId="653170F5" w:rsidR="009D418F" w:rsidRPr="009D418F" w:rsidRDefault="009D418F" w:rsidP="009D418F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9D418F">
        <w:rPr>
          <w:rFonts w:ascii="Verdana" w:hAnsi="Verdana"/>
          <w:bCs/>
        </w:rPr>
        <w:t>Sufinanciranje  edukativnih, kulturnih i sportskih aktivnosti djece predškolske dobi i djece od I. do IV. razreda osnovne škole</w:t>
      </w:r>
      <w:r w:rsidRPr="009D418F">
        <w:rPr>
          <w:rFonts w:ascii="Verdana" w:hAnsi="Verdana"/>
          <w:bCs/>
        </w:rPr>
        <w:tab/>
        <w:t>Središnji državni ured za demografiju i mlade, PILOT PROJEKT Javnog poziva JLS za sufinanciranje edukativnih, kulturnih i sportskih aktivnosti djece predškolske dobi i djece od I. do IV. razreda osnovne škole</w:t>
      </w:r>
      <w:r w:rsidR="00C47B73">
        <w:rPr>
          <w:rFonts w:ascii="Verdana" w:hAnsi="Verdana"/>
          <w:bCs/>
        </w:rPr>
        <w:t xml:space="preserve"> </w:t>
      </w:r>
      <w:r w:rsidR="00C47B73">
        <w:rPr>
          <w:rFonts w:ascii="Verdana" w:hAnsi="Verdana"/>
          <w:bCs/>
        </w:rPr>
        <w:t>(</w:t>
      </w:r>
      <w:r w:rsidR="00C47B73">
        <w:rPr>
          <w:rFonts w:ascii="Verdana" w:hAnsi="Verdana"/>
          <w:bCs/>
        </w:rPr>
        <w:t>25</w:t>
      </w:r>
      <w:r w:rsidR="00C47B73">
        <w:rPr>
          <w:rFonts w:ascii="Verdana" w:hAnsi="Verdana"/>
          <w:bCs/>
        </w:rPr>
        <w:t>.000 EUR)</w:t>
      </w:r>
    </w:p>
    <w:p w14:paraId="68D8429E" w14:textId="7C8454ED" w:rsidR="009D418F" w:rsidRPr="009D418F" w:rsidRDefault="009D418F" w:rsidP="009D418F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9D418F">
        <w:rPr>
          <w:rFonts w:ascii="Verdana" w:hAnsi="Verdana"/>
          <w:bCs/>
        </w:rPr>
        <w:t>Izgradnja prometnice i oborinske odvodnje</w:t>
      </w:r>
      <w:r w:rsidR="00CA0757">
        <w:rPr>
          <w:rFonts w:ascii="Verdana" w:hAnsi="Verdana"/>
          <w:bCs/>
        </w:rPr>
        <w:t xml:space="preserve"> </w:t>
      </w:r>
      <w:r w:rsidRPr="009D418F">
        <w:rPr>
          <w:rFonts w:ascii="Verdana" w:hAnsi="Verdana"/>
          <w:bCs/>
        </w:rPr>
        <w:t>Ministarstvo poljoprivrede, Natječaj za provedbu intervencije 73.13. Potpora javnoj infrastrukturi u ruralnim područjima</w:t>
      </w:r>
    </w:p>
    <w:p w14:paraId="08817866" w14:textId="3F95CBE8" w:rsidR="009D2CE4" w:rsidRPr="009D418F" w:rsidRDefault="009D418F" w:rsidP="009D418F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9D418F">
        <w:rPr>
          <w:rFonts w:ascii="Verdana" w:hAnsi="Verdana"/>
          <w:bCs/>
        </w:rPr>
        <w:t>Modernizacija nerazvrstanih cesta u naselju Zasadbreg</w:t>
      </w:r>
      <w:r w:rsidRPr="009D418F">
        <w:rPr>
          <w:rFonts w:ascii="Verdana" w:hAnsi="Verdana"/>
          <w:bCs/>
        </w:rPr>
        <w:tab/>
        <w:t>Ministarstvo</w:t>
      </w:r>
      <w:r w:rsidR="00CA0757">
        <w:rPr>
          <w:rFonts w:ascii="Verdana" w:hAnsi="Verdana"/>
          <w:bCs/>
        </w:rPr>
        <w:t xml:space="preserve"> </w:t>
      </w:r>
      <w:r w:rsidRPr="009D418F">
        <w:rPr>
          <w:rFonts w:ascii="Verdana" w:hAnsi="Verdana"/>
          <w:bCs/>
        </w:rPr>
        <w:t>prostornog</w:t>
      </w:r>
      <w:r w:rsidR="00CA0757">
        <w:rPr>
          <w:rFonts w:ascii="Verdana" w:hAnsi="Verdana"/>
          <w:bCs/>
        </w:rPr>
        <w:t xml:space="preserve"> </w:t>
      </w:r>
      <w:r w:rsidRPr="009D418F">
        <w:rPr>
          <w:rFonts w:ascii="Verdana" w:hAnsi="Verdana"/>
          <w:bCs/>
        </w:rPr>
        <w:t>uređenja, graditeljstva i državne imovine,  Javni poziv za sufinanciranje projekta gradova i općina za poticanje razvoja komunalnog gospodarstva i ujednačavanje komunalnog standarda u 2024. godini</w:t>
      </w:r>
      <w:r w:rsidR="00C47B73">
        <w:rPr>
          <w:rFonts w:ascii="Verdana" w:hAnsi="Verdana"/>
          <w:bCs/>
        </w:rPr>
        <w:t xml:space="preserve"> </w:t>
      </w:r>
      <w:r w:rsidR="00C47B73">
        <w:rPr>
          <w:rFonts w:ascii="Verdana" w:hAnsi="Verdana"/>
          <w:bCs/>
        </w:rPr>
        <w:t>(</w:t>
      </w:r>
      <w:r w:rsidR="00C47B73">
        <w:rPr>
          <w:rFonts w:ascii="Verdana" w:hAnsi="Verdana"/>
          <w:bCs/>
        </w:rPr>
        <w:t>13</w:t>
      </w:r>
      <w:r w:rsidR="00C47B73">
        <w:rPr>
          <w:rFonts w:ascii="Verdana" w:hAnsi="Verdana"/>
          <w:bCs/>
        </w:rPr>
        <w:t>.</w:t>
      </w:r>
      <w:r w:rsidR="00C47B73">
        <w:rPr>
          <w:rFonts w:ascii="Verdana" w:hAnsi="Verdana"/>
          <w:bCs/>
        </w:rPr>
        <w:t>6</w:t>
      </w:r>
      <w:r w:rsidR="00C47B73">
        <w:rPr>
          <w:rFonts w:ascii="Verdana" w:hAnsi="Verdana"/>
          <w:bCs/>
        </w:rPr>
        <w:t>00 EUR)</w:t>
      </w:r>
    </w:p>
    <w:p w14:paraId="767381CA" w14:textId="433C62BF" w:rsidR="000B0AE9" w:rsidRPr="00A66261" w:rsidRDefault="000B0AE9" w:rsidP="00F021E9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/>
          <w:u w:val="single"/>
        </w:rPr>
      </w:pPr>
      <w:r w:rsidRPr="00A66261">
        <w:rPr>
          <w:rFonts w:ascii="Verdana" w:hAnsi="Verdana"/>
          <w:b/>
          <w:u w:val="single"/>
        </w:rPr>
        <w:br w:type="page"/>
      </w:r>
    </w:p>
    <w:p w14:paraId="208D74E8" w14:textId="7CC6DCFC" w:rsidR="00BA39FD" w:rsidRDefault="00E35D20" w:rsidP="003D50D5">
      <w:pPr>
        <w:widowControl/>
        <w:autoSpaceDE/>
        <w:autoSpaceDN/>
        <w:adjustRightInd/>
        <w:spacing w:after="200" w:line="360" w:lineRule="auto"/>
        <w:jc w:val="both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lastRenderedPageBreak/>
        <w:t xml:space="preserve">IV. </w:t>
      </w:r>
      <w:r w:rsidR="00975BB5" w:rsidRPr="00DA7A96">
        <w:rPr>
          <w:rFonts w:ascii="Verdana" w:hAnsi="Verdana"/>
          <w:b/>
          <w:u w:val="single"/>
        </w:rPr>
        <w:t xml:space="preserve">Izgradnja </w:t>
      </w:r>
      <w:r w:rsidR="00E07C08" w:rsidRPr="00DA7A96">
        <w:rPr>
          <w:rFonts w:ascii="Verdana" w:hAnsi="Verdana"/>
          <w:b/>
          <w:u w:val="single"/>
        </w:rPr>
        <w:t>–</w:t>
      </w:r>
      <w:r w:rsidR="00975BB5" w:rsidRPr="00DA7A96">
        <w:rPr>
          <w:rFonts w:ascii="Verdana" w:hAnsi="Verdana"/>
          <w:b/>
          <w:u w:val="single"/>
        </w:rPr>
        <w:t xml:space="preserve"> </w:t>
      </w:r>
      <w:r w:rsidR="00E07C08" w:rsidRPr="00DA7A96">
        <w:rPr>
          <w:rFonts w:ascii="Verdana" w:hAnsi="Verdana"/>
          <w:b/>
          <w:u w:val="single"/>
        </w:rPr>
        <w:t xml:space="preserve">Nabava - </w:t>
      </w:r>
      <w:r w:rsidR="007D33F1" w:rsidRPr="00DA7A96">
        <w:rPr>
          <w:rFonts w:ascii="Verdana" w:hAnsi="Verdana"/>
          <w:b/>
          <w:u w:val="single"/>
        </w:rPr>
        <w:t>R</w:t>
      </w:r>
      <w:r w:rsidR="002C7428" w:rsidRPr="00DA7A96">
        <w:rPr>
          <w:rFonts w:ascii="Verdana" w:hAnsi="Verdana"/>
          <w:b/>
          <w:u w:val="single"/>
        </w:rPr>
        <w:t>adovi</w:t>
      </w:r>
      <w:r w:rsidR="007263DA" w:rsidRPr="00DA7A96">
        <w:rPr>
          <w:rFonts w:ascii="Verdana" w:hAnsi="Verdana"/>
          <w:b/>
          <w:u w:val="single"/>
        </w:rPr>
        <w:t xml:space="preserve"> </w:t>
      </w:r>
      <w:r w:rsidR="00C17557" w:rsidRPr="00DA7A96">
        <w:rPr>
          <w:rFonts w:ascii="Verdana" w:hAnsi="Verdana"/>
          <w:b/>
          <w:u w:val="single"/>
        </w:rPr>
        <w:t>–</w:t>
      </w:r>
      <w:r w:rsidR="00975BB5" w:rsidRPr="00DA7A96">
        <w:rPr>
          <w:rFonts w:ascii="Verdana" w:hAnsi="Verdana"/>
          <w:b/>
          <w:u w:val="single"/>
        </w:rPr>
        <w:t xml:space="preserve"> U</w:t>
      </w:r>
      <w:r w:rsidR="007263DA" w:rsidRPr="00DA7A96">
        <w:rPr>
          <w:rFonts w:ascii="Verdana" w:hAnsi="Verdana"/>
          <w:b/>
          <w:u w:val="single"/>
        </w:rPr>
        <w:t>sluge</w:t>
      </w:r>
    </w:p>
    <w:p w14:paraId="5260D2C0" w14:textId="77777777" w:rsidR="009D2CE4" w:rsidRDefault="009D2CE4" w:rsidP="009D2CE4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katastarska izmjera k.o. Zasadbreg – izmjera građevinskih i poljoprivrednih parcela za naselja Brezje, Mali Mihaljevec i Zasadbreg</w:t>
      </w:r>
    </w:p>
    <w:p w14:paraId="6781E2B2" w14:textId="66731D6E" w:rsidR="009D2CE4" w:rsidRPr="0018585F" w:rsidRDefault="009D2CE4" w:rsidP="009D2CE4">
      <w:pPr>
        <w:pStyle w:val="Odlomakpopisa"/>
        <w:numPr>
          <w:ilvl w:val="1"/>
          <w:numId w:val="3"/>
        </w:numPr>
        <w:rPr>
          <w:rFonts w:ascii="Verdana" w:hAnsi="Verdana"/>
        </w:rPr>
      </w:pPr>
      <w:r w:rsidRPr="0018585F">
        <w:rPr>
          <w:rFonts w:ascii="Verdana" w:hAnsi="Verdana"/>
        </w:rPr>
        <w:t>vrijednost radova 1</w:t>
      </w:r>
      <w:r w:rsidR="007E4264">
        <w:rPr>
          <w:rFonts w:ascii="Verdana" w:hAnsi="Verdana"/>
        </w:rPr>
        <w:t>.5</w:t>
      </w:r>
      <w:r w:rsidRPr="0018585F">
        <w:rPr>
          <w:rFonts w:ascii="Verdana" w:hAnsi="Verdana"/>
        </w:rPr>
        <w:t xml:space="preserve"> mil.</w:t>
      </w:r>
      <w:r w:rsidR="007E4264">
        <w:rPr>
          <w:rFonts w:ascii="Verdana" w:hAnsi="Verdana"/>
        </w:rPr>
        <w:t>EUR</w:t>
      </w:r>
    </w:p>
    <w:p w14:paraId="59EF9A89" w14:textId="49134ED4" w:rsidR="006A1EAC" w:rsidRPr="006A1EAC" w:rsidRDefault="00B97FA8" w:rsidP="006A1EA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rekonstrukcij</w:t>
      </w:r>
      <w:r>
        <w:rPr>
          <w:rFonts w:ascii="Verdana" w:hAnsi="Verdana"/>
        </w:rPr>
        <w:t>a</w:t>
      </w:r>
      <w:r w:rsidRPr="00F16B6F">
        <w:rPr>
          <w:rFonts w:ascii="Verdana" w:hAnsi="Verdana"/>
        </w:rPr>
        <w:t xml:space="preserve"> područne škole u Zasadbregu za potrebe prelaska u jednosmjenski rad</w:t>
      </w:r>
      <w:r w:rsidR="006A1EAC">
        <w:rPr>
          <w:rFonts w:ascii="Verdana" w:hAnsi="Verdana"/>
        </w:rPr>
        <w:t xml:space="preserve"> 750.000 EUR</w:t>
      </w:r>
    </w:p>
    <w:p w14:paraId="33FB4E05" w14:textId="77777777" w:rsidR="00CA0757" w:rsidRPr="001C482E" w:rsidRDefault="00CA0757" w:rsidP="00CA0757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rPr>
          <w:rFonts w:ascii="Verdana" w:hAnsi="Verdana"/>
        </w:rPr>
      </w:pPr>
      <w:r>
        <w:rPr>
          <w:rFonts w:ascii="Verdana" w:hAnsi="Verdana"/>
        </w:rPr>
        <w:t>d</w:t>
      </w:r>
      <w:r w:rsidRPr="001C482E">
        <w:rPr>
          <w:rFonts w:ascii="Verdana" w:hAnsi="Verdana"/>
        </w:rPr>
        <w:t>ječji vrtić Brezje</w:t>
      </w:r>
    </w:p>
    <w:p w14:paraId="4AECDEF2" w14:textId="7F8D376E" w:rsidR="00CA0757" w:rsidRPr="001C482E" w:rsidRDefault="00CA0757" w:rsidP="00CA0757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provedena javna nabava  i sklopljen ugovor s poduzećem Tekeli d.o.o.</w:t>
      </w:r>
    </w:p>
    <w:p w14:paraId="7C31CE8A" w14:textId="77777777" w:rsidR="00CA0757" w:rsidRPr="001C482E" w:rsidRDefault="00CA0757" w:rsidP="00CA0757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1C482E">
        <w:rPr>
          <w:rFonts w:ascii="Verdana" w:hAnsi="Verdana"/>
        </w:rPr>
        <w:t xml:space="preserve">HEP troškovi povećanja priključne snage </w:t>
      </w:r>
    </w:p>
    <w:p w14:paraId="761AF3E7" w14:textId="1DF4057C" w:rsidR="00C51361" w:rsidRPr="00C51361" w:rsidRDefault="00C51361" w:rsidP="00C51361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C51361">
        <w:rPr>
          <w:rFonts w:ascii="Verdana" w:hAnsi="Verdana"/>
        </w:rPr>
        <w:t>projekt sustava odvodnje za ulice: I.L.Ribara i Poljska u Lopatincu</w:t>
      </w:r>
    </w:p>
    <w:p w14:paraId="7C3771F0" w14:textId="4E3857F0" w:rsidR="00C51361" w:rsidRPr="00C51361" w:rsidRDefault="00C51361" w:rsidP="00C51361">
      <w:pPr>
        <w:pStyle w:val="Odlomakpopisa"/>
        <w:numPr>
          <w:ilvl w:val="1"/>
          <w:numId w:val="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 xml:space="preserve">odabran izvođač radova </w:t>
      </w:r>
      <w:r w:rsidRPr="003836C2">
        <w:rPr>
          <w:rFonts w:ascii="Verdana" w:hAnsi="Verdana"/>
        </w:rPr>
        <w:t xml:space="preserve">za izgradnju </w:t>
      </w:r>
      <w:r>
        <w:rPr>
          <w:rFonts w:ascii="Verdana" w:hAnsi="Verdana"/>
        </w:rPr>
        <w:t xml:space="preserve">vodovodne i kanalizacijske </w:t>
      </w:r>
      <w:r w:rsidRPr="003836C2">
        <w:rPr>
          <w:rFonts w:ascii="Verdana" w:hAnsi="Verdana"/>
        </w:rPr>
        <w:t>mreže</w:t>
      </w:r>
      <w:r w:rsidR="006A1EAC">
        <w:rPr>
          <w:rFonts w:ascii="Verdana" w:hAnsi="Verdana"/>
        </w:rPr>
        <w:t xml:space="preserve"> – Tegra d.d.</w:t>
      </w:r>
    </w:p>
    <w:p w14:paraId="4CD85007" w14:textId="6CE5E4AB" w:rsidR="009D2CE4" w:rsidRDefault="009D2CE4" w:rsidP="009D2CE4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SRC Brezje – asfaltno višenamjensko igralište (rukomet – košarka)</w:t>
      </w:r>
      <w:r w:rsidR="006A1EAC">
        <w:rPr>
          <w:rFonts w:ascii="Verdana" w:hAnsi="Verdana"/>
        </w:rPr>
        <w:t xml:space="preserve"> - Tegra d.d.</w:t>
      </w:r>
    </w:p>
    <w:p w14:paraId="3DDC136A" w14:textId="2F565362" w:rsidR="001134FD" w:rsidRDefault="00996C27" w:rsidP="00BD39A5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i</w:t>
      </w:r>
      <w:r w:rsidR="001134FD" w:rsidRPr="001134FD">
        <w:rPr>
          <w:rFonts w:ascii="Verdana" w:hAnsi="Verdana"/>
        </w:rPr>
        <w:t xml:space="preserve">zrada </w:t>
      </w:r>
      <w:r w:rsidR="00A01716">
        <w:rPr>
          <w:rFonts w:ascii="Verdana" w:hAnsi="Verdana"/>
        </w:rPr>
        <w:t>novog</w:t>
      </w:r>
      <w:r w:rsidR="001134FD">
        <w:rPr>
          <w:rFonts w:ascii="Verdana" w:hAnsi="Verdana"/>
        </w:rPr>
        <w:t xml:space="preserve"> </w:t>
      </w:r>
      <w:r w:rsidR="001134FD" w:rsidRPr="001134FD">
        <w:rPr>
          <w:rFonts w:ascii="Verdana" w:hAnsi="Verdana"/>
        </w:rPr>
        <w:t xml:space="preserve">prostornog plana uređenja </w:t>
      </w:r>
      <w:r w:rsidR="001134FD">
        <w:rPr>
          <w:rFonts w:ascii="Verdana" w:hAnsi="Verdana"/>
        </w:rPr>
        <w:t>O</w:t>
      </w:r>
      <w:r w:rsidR="001134FD" w:rsidRPr="001134FD">
        <w:rPr>
          <w:rFonts w:ascii="Verdana" w:hAnsi="Verdana"/>
        </w:rPr>
        <w:t xml:space="preserve">pćine </w:t>
      </w:r>
      <w:r w:rsidR="001134FD">
        <w:rPr>
          <w:rFonts w:ascii="Verdana" w:hAnsi="Verdana"/>
        </w:rPr>
        <w:t>S</w:t>
      </w:r>
      <w:r w:rsidR="001134FD" w:rsidRPr="001134FD">
        <w:rPr>
          <w:rFonts w:ascii="Verdana" w:hAnsi="Verdana"/>
        </w:rPr>
        <w:t xml:space="preserve">veti </w:t>
      </w:r>
      <w:r w:rsidR="001134FD">
        <w:rPr>
          <w:rFonts w:ascii="Verdana" w:hAnsi="Verdana"/>
        </w:rPr>
        <w:t>J</w:t>
      </w:r>
      <w:r w:rsidR="001134FD" w:rsidRPr="001134FD">
        <w:rPr>
          <w:rFonts w:ascii="Verdana" w:hAnsi="Verdana"/>
        </w:rPr>
        <w:t xml:space="preserve">uraj na </w:t>
      </w:r>
      <w:r w:rsidR="001134FD">
        <w:rPr>
          <w:rFonts w:ascii="Verdana" w:hAnsi="Verdana"/>
        </w:rPr>
        <w:t>B</w:t>
      </w:r>
      <w:r w:rsidR="001134FD" w:rsidRPr="001134FD">
        <w:rPr>
          <w:rFonts w:ascii="Verdana" w:hAnsi="Verdana"/>
        </w:rPr>
        <w:t xml:space="preserve">regu </w:t>
      </w:r>
    </w:p>
    <w:p w14:paraId="757A0926" w14:textId="51875385" w:rsidR="00996C27" w:rsidRDefault="00996C27" w:rsidP="00C51361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radovi na </w:t>
      </w:r>
      <w:r w:rsidR="00CA0757">
        <w:rPr>
          <w:rFonts w:ascii="Verdana" w:hAnsi="Verdana"/>
        </w:rPr>
        <w:t xml:space="preserve">izgradnji </w:t>
      </w:r>
      <w:r>
        <w:rPr>
          <w:rFonts w:ascii="Verdana" w:hAnsi="Verdana"/>
        </w:rPr>
        <w:t>javn</w:t>
      </w:r>
      <w:r w:rsidR="00CA0757">
        <w:rPr>
          <w:rFonts w:ascii="Verdana" w:hAnsi="Verdana"/>
        </w:rPr>
        <w:t>e</w:t>
      </w:r>
      <w:r>
        <w:rPr>
          <w:rFonts w:ascii="Verdana" w:hAnsi="Verdana"/>
        </w:rPr>
        <w:t xml:space="preserve"> rasvjet</w:t>
      </w:r>
      <w:r w:rsidR="00CA0757">
        <w:rPr>
          <w:rFonts w:ascii="Verdana" w:hAnsi="Verdana"/>
        </w:rPr>
        <w:t>e</w:t>
      </w:r>
      <w:r>
        <w:rPr>
          <w:rFonts w:ascii="Verdana" w:hAnsi="Verdana"/>
        </w:rPr>
        <w:t xml:space="preserve"> u poduzetničkoj zoni u Brezju</w:t>
      </w:r>
    </w:p>
    <w:p w14:paraId="7AA49905" w14:textId="383DABED" w:rsidR="00622428" w:rsidRDefault="00622428" w:rsidP="00C51361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Općinska uprava</w:t>
      </w:r>
    </w:p>
    <w:p w14:paraId="60E59D01" w14:textId="30F97A17" w:rsidR="007E4264" w:rsidRDefault="007E4264" w:rsidP="00622428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obnova grilja </w:t>
      </w:r>
    </w:p>
    <w:p w14:paraId="03911D78" w14:textId="6576E76B" w:rsidR="00622428" w:rsidRDefault="00622428" w:rsidP="00622428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nabava i ugradnja klima uređaja</w:t>
      </w:r>
    </w:p>
    <w:p w14:paraId="121D79EA" w14:textId="34EA54C3" w:rsidR="00996C27" w:rsidRDefault="00996C27" w:rsidP="00C51361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obnova stolova u domu kulture u Lopatincu i Zasadbregu</w:t>
      </w:r>
    </w:p>
    <w:p w14:paraId="517F269E" w14:textId="37DE4A6A" w:rsidR="003B593A" w:rsidRDefault="003B593A" w:rsidP="00C51361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povećanje priključne snage u domu kulture Zasadbreg</w:t>
      </w:r>
    </w:p>
    <w:p w14:paraId="1D65D86B" w14:textId="49956267" w:rsidR="00C51361" w:rsidRPr="00F16B6F" w:rsidRDefault="00996C27" w:rsidP="00C51361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d</w:t>
      </w:r>
      <w:r w:rsidR="00C51361" w:rsidRPr="00F16B6F">
        <w:rPr>
          <w:rFonts w:ascii="Verdana" w:hAnsi="Verdana"/>
        </w:rPr>
        <w:t xml:space="preserve">om kulture Murai – </w:t>
      </w:r>
      <w:r w:rsidR="006A1EAC">
        <w:rPr>
          <w:rFonts w:ascii="Verdana" w:hAnsi="Verdana"/>
        </w:rPr>
        <w:t xml:space="preserve">projekt/troškovnik </w:t>
      </w:r>
      <w:r w:rsidR="00C51361" w:rsidRPr="00F16B6F">
        <w:rPr>
          <w:rFonts w:ascii="Verdana" w:hAnsi="Verdana"/>
        </w:rPr>
        <w:t>uređenj</w:t>
      </w:r>
      <w:r w:rsidR="006A1EAC">
        <w:rPr>
          <w:rFonts w:ascii="Verdana" w:hAnsi="Verdana"/>
        </w:rPr>
        <w:t>a</w:t>
      </w:r>
      <w:r w:rsidR="00C51361" w:rsidRPr="00F16B6F">
        <w:rPr>
          <w:rFonts w:ascii="Verdana" w:hAnsi="Verdana"/>
        </w:rPr>
        <w:t xml:space="preserve"> galerijskog prostora – PZ dućan </w:t>
      </w:r>
    </w:p>
    <w:p w14:paraId="730AC53F" w14:textId="5C331309" w:rsidR="00A97EF9" w:rsidRPr="006B3B93" w:rsidRDefault="00996C27" w:rsidP="00A97EF9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d</w:t>
      </w:r>
      <w:r w:rsidR="00A97EF9" w:rsidRPr="006B3B93">
        <w:rPr>
          <w:rFonts w:ascii="Verdana" w:hAnsi="Verdana"/>
        </w:rPr>
        <w:t>om kulture Vučetinec</w:t>
      </w:r>
    </w:p>
    <w:p w14:paraId="4EF0709F" w14:textId="2A5A437A" w:rsidR="006B3B93" w:rsidRDefault="006B3B93" w:rsidP="00A97EF9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ugradnja kondenzacijskog bojlera Viessman 25 kW</w:t>
      </w:r>
    </w:p>
    <w:p w14:paraId="058B6355" w14:textId="77777777" w:rsidR="00622428" w:rsidRDefault="00622428" w:rsidP="00622428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6B3B93">
        <w:rPr>
          <w:rFonts w:ascii="Verdana" w:hAnsi="Verdana"/>
        </w:rPr>
        <w:t>sanacija špaleta</w:t>
      </w:r>
      <w:r>
        <w:rPr>
          <w:rFonts w:ascii="Verdana" w:hAnsi="Verdana"/>
        </w:rPr>
        <w:t xml:space="preserve"> nakon ugradnje stolarije</w:t>
      </w:r>
    </w:p>
    <w:p w14:paraId="675BABE0" w14:textId="7E571B5C" w:rsidR="00D44E9E" w:rsidRPr="006B3B93" w:rsidRDefault="00996C27" w:rsidP="00A97EF9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izrada</w:t>
      </w:r>
      <w:r w:rsidR="00D44E9E">
        <w:rPr>
          <w:rFonts w:ascii="Verdana" w:hAnsi="Verdana"/>
        </w:rPr>
        <w:t xml:space="preserve"> kuhinje, nabava perilice suđa i električne ploče</w:t>
      </w:r>
    </w:p>
    <w:p w14:paraId="175BAD0E" w14:textId="537338BF" w:rsidR="001134FD" w:rsidRPr="007E4264" w:rsidRDefault="00996C27" w:rsidP="00BD39A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d</w:t>
      </w:r>
      <w:r w:rsidR="001134FD" w:rsidRPr="007E4264">
        <w:rPr>
          <w:rFonts w:ascii="Verdana" w:hAnsi="Verdana"/>
        </w:rPr>
        <w:t>om kulture Okrugli Vrh</w:t>
      </w:r>
    </w:p>
    <w:p w14:paraId="330A9DFF" w14:textId="6AE7FEE4" w:rsidR="001134FD" w:rsidRDefault="007E4264" w:rsidP="00BD39A5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7E4264">
        <w:rPr>
          <w:rFonts w:ascii="Verdana" w:hAnsi="Verdana"/>
        </w:rPr>
        <w:t xml:space="preserve">izrada metalnog spremišta </w:t>
      </w:r>
    </w:p>
    <w:p w14:paraId="022CBFCB" w14:textId="520B3328" w:rsidR="00F60615" w:rsidRPr="00F60615" w:rsidRDefault="00CA0757" w:rsidP="00F60615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 xml:space="preserve">nabava </w:t>
      </w:r>
      <w:r w:rsidR="00F60615" w:rsidRPr="002D1A80">
        <w:rPr>
          <w:rFonts w:ascii="Verdana" w:hAnsi="Verdana"/>
        </w:rPr>
        <w:t>kuhinj</w:t>
      </w:r>
      <w:r>
        <w:rPr>
          <w:rFonts w:ascii="Verdana" w:hAnsi="Verdana"/>
        </w:rPr>
        <w:t>e</w:t>
      </w:r>
      <w:r w:rsidR="00F60615" w:rsidRPr="002D1A80">
        <w:rPr>
          <w:rFonts w:ascii="Verdana" w:hAnsi="Verdana"/>
        </w:rPr>
        <w:t xml:space="preserve"> s uređajima i kuhinjski blok </w:t>
      </w:r>
    </w:p>
    <w:p w14:paraId="665A6448" w14:textId="7DE01BC4" w:rsidR="001A53B3" w:rsidRPr="00D44E9E" w:rsidRDefault="00996C27" w:rsidP="00BD39A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eastAsia="Times New Roman" w:hAnsi="Verdana" w:cs="Calibri"/>
          <w:lang w:eastAsia="hr-HR"/>
        </w:rPr>
        <w:t>d</w:t>
      </w:r>
      <w:r w:rsidR="001A53B3" w:rsidRPr="00D44E9E">
        <w:rPr>
          <w:rFonts w:ascii="Verdana" w:eastAsia="Times New Roman" w:hAnsi="Verdana" w:cs="Calibri"/>
          <w:lang w:eastAsia="hr-HR"/>
        </w:rPr>
        <w:t xml:space="preserve">om kulture u </w:t>
      </w:r>
      <w:r w:rsidR="00D44E9E" w:rsidRPr="00D44E9E">
        <w:rPr>
          <w:rFonts w:ascii="Verdana" w:eastAsia="Times New Roman" w:hAnsi="Verdana" w:cs="Calibri"/>
          <w:lang w:eastAsia="hr-HR"/>
        </w:rPr>
        <w:t>Dragoslavcu</w:t>
      </w:r>
    </w:p>
    <w:p w14:paraId="2A1B58D2" w14:textId="77777777" w:rsidR="00996C27" w:rsidRPr="00D44E9E" w:rsidRDefault="00996C27" w:rsidP="004F6978">
      <w:pPr>
        <w:pStyle w:val="Odlomakpopisa"/>
        <w:numPr>
          <w:ilvl w:val="1"/>
          <w:numId w:val="3"/>
        </w:numPr>
        <w:spacing w:line="276" w:lineRule="auto"/>
        <w:jc w:val="both"/>
        <w:rPr>
          <w:rFonts w:ascii="Verdana" w:hAnsi="Verdana"/>
        </w:rPr>
      </w:pPr>
      <w:r>
        <w:rPr>
          <w:rFonts w:ascii="Verdana" w:eastAsia="Times New Roman" w:hAnsi="Verdana" w:cs="Calibri"/>
          <w:lang w:eastAsia="hr-HR"/>
        </w:rPr>
        <w:t>energetska obnova</w:t>
      </w:r>
    </w:p>
    <w:p w14:paraId="1BB12930" w14:textId="77777777" w:rsidR="00622428" w:rsidRDefault="00622428" w:rsidP="004F6978">
      <w:pPr>
        <w:pStyle w:val="Odlomakpopisa"/>
        <w:numPr>
          <w:ilvl w:val="1"/>
          <w:numId w:val="3"/>
        </w:numPr>
        <w:spacing w:line="276" w:lineRule="auto"/>
        <w:jc w:val="both"/>
        <w:rPr>
          <w:rFonts w:ascii="Verdana" w:hAnsi="Verdana"/>
        </w:rPr>
      </w:pPr>
      <w:r w:rsidRPr="006B3B93">
        <w:rPr>
          <w:rFonts w:ascii="Verdana" w:hAnsi="Verdana"/>
        </w:rPr>
        <w:t>sanacija špaleta</w:t>
      </w:r>
      <w:r>
        <w:rPr>
          <w:rFonts w:ascii="Verdana" w:hAnsi="Verdana"/>
        </w:rPr>
        <w:t xml:space="preserve"> nakon ugradnje stolarije</w:t>
      </w:r>
    </w:p>
    <w:p w14:paraId="0AB6E442" w14:textId="50A209F4" w:rsidR="00D44E9E" w:rsidRPr="00D44E9E" w:rsidRDefault="00D44E9E" w:rsidP="004F6978">
      <w:pPr>
        <w:pStyle w:val="Odlomakpopisa"/>
        <w:numPr>
          <w:ilvl w:val="1"/>
          <w:numId w:val="3"/>
        </w:numPr>
        <w:spacing w:line="276" w:lineRule="auto"/>
        <w:jc w:val="both"/>
        <w:rPr>
          <w:rFonts w:ascii="Verdana" w:hAnsi="Verdana"/>
        </w:rPr>
      </w:pPr>
      <w:r>
        <w:rPr>
          <w:rFonts w:ascii="Verdana" w:eastAsia="Times New Roman" w:hAnsi="Verdana" w:cs="Calibri"/>
          <w:lang w:eastAsia="hr-HR"/>
        </w:rPr>
        <w:t>i</w:t>
      </w:r>
      <w:r w:rsidRPr="00D44E9E">
        <w:rPr>
          <w:rFonts w:ascii="Verdana" w:eastAsia="Times New Roman" w:hAnsi="Verdana" w:cs="Calibri"/>
          <w:lang w:eastAsia="hr-HR"/>
        </w:rPr>
        <w:t>nstalacija i ugradnja reflektora na igralištu</w:t>
      </w:r>
    </w:p>
    <w:p w14:paraId="60EB6518" w14:textId="2406FD4A" w:rsidR="00D44E9E" w:rsidRPr="00996C27" w:rsidRDefault="00D44E9E" w:rsidP="004F6978">
      <w:pPr>
        <w:pStyle w:val="Odlomakpopisa"/>
        <w:numPr>
          <w:ilvl w:val="1"/>
          <w:numId w:val="3"/>
        </w:numPr>
        <w:spacing w:line="276" w:lineRule="auto"/>
        <w:jc w:val="both"/>
        <w:rPr>
          <w:rFonts w:ascii="Verdana" w:hAnsi="Verdana"/>
        </w:rPr>
      </w:pPr>
      <w:r>
        <w:rPr>
          <w:rFonts w:ascii="Verdana" w:eastAsia="Times New Roman" w:hAnsi="Verdana" w:cs="Calibri"/>
          <w:lang w:eastAsia="hr-HR"/>
        </w:rPr>
        <w:t>izrada i montaža rolo zavjesa</w:t>
      </w:r>
    </w:p>
    <w:p w14:paraId="58C7E802" w14:textId="4952FF18" w:rsidR="00622428" w:rsidRDefault="00622428" w:rsidP="00996C27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996C27">
        <w:rPr>
          <w:rFonts w:ascii="Verdana" w:hAnsi="Verdana"/>
        </w:rPr>
        <w:t>SRC Rogoznica – Vučetinec</w:t>
      </w:r>
    </w:p>
    <w:p w14:paraId="7BF6CAFD" w14:textId="77777777" w:rsidR="00622428" w:rsidRDefault="00996C27" w:rsidP="00622428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996C27">
        <w:rPr>
          <w:rFonts w:ascii="Verdana" w:hAnsi="Verdana"/>
        </w:rPr>
        <w:t>metalna zaštita za strujni ormarić</w:t>
      </w:r>
    </w:p>
    <w:p w14:paraId="6188F68F" w14:textId="1E3AA19E" w:rsidR="00996C27" w:rsidRPr="00996C27" w:rsidRDefault="00622428" w:rsidP="00622428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nabava lopti i vreća za lopte</w:t>
      </w:r>
      <w:r w:rsidR="00996C27" w:rsidRPr="00996C27">
        <w:rPr>
          <w:rFonts w:ascii="Verdana" w:hAnsi="Verdana"/>
        </w:rPr>
        <w:t xml:space="preserve"> </w:t>
      </w:r>
    </w:p>
    <w:p w14:paraId="7AFCDA49" w14:textId="25FC176E" w:rsidR="001D5A91" w:rsidRPr="006B3B93" w:rsidRDefault="001D5A91" w:rsidP="00BD39A5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6B3B93">
        <w:rPr>
          <w:rFonts w:ascii="Verdana" w:hAnsi="Verdana"/>
        </w:rPr>
        <w:t>SRC Pleškovec</w:t>
      </w:r>
    </w:p>
    <w:p w14:paraId="03EFE437" w14:textId="3AD74E46" w:rsidR="003B593A" w:rsidRDefault="003B593A" w:rsidP="00BD39A5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povećanje priključne snage HEP</w:t>
      </w:r>
    </w:p>
    <w:p w14:paraId="2427B92A" w14:textId="7B5EEE7B" w:rsidR="00A97EF9" w:rsidRPr="006B3B93" w:rsidRDefault="006B3B93" w:rsidP="00BD39A5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6B3B93">
        <w:rPr>
          <w:rFonts w:ascii="Verdana" w:hAnsi="Verdana"/>
        </w:rPr>
        <w:t>izmjena instalacija i reflektora na igralištu</w:t>
      </w:r>
    </w:p>
    <w:p w14:paraId="63C9F3EF" w14:textId="510933EA" w:rsidR="000E7995" w:rsidRPr="00C51361" w:rsidRDefault="000E7995" w:rsidP="00BD39A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C51361">
        <w:rPr>
          <w:rFonts w:ascii="Verdana" w:hAnsi="Verdana"/>
        </w:rPr>
        <w:t>SRC Zasadbreg</w:t>
      </w:r>
    </w:p>
    <w:p w14:paraId="52CCFCDF" w14:textId="1ECCECEE" w:rsidR="00F1598A" w:rsidRDefault="00C51361" w:rsidP="00BD39A5">
      <w:pPr>
        <w:pStyle w:val="Odlomakpopisa"/>
        <w:numPr>
          <w:ilvl w:val="1"/>
          <w:numId w:val="3"/>
        </w:numPr>
        <w:spacing w:line="276" w:lineRule="auto"/>
        <w:rPr>
          <w:rFonts w:ascii="Verdana" w:hAnsi="Verdana"/>
        </w:rPr>
      </w:pPr>
      <w:r w:rsidRPr="00C51361">
        <w:rPr>
          <w:rFonts w:ascii="Verdana" w:hAnsi="Verdana"/>
        </w:rPr>
        <w:t>uređenje fasade i unutrašnjosti objekta</w:t>
      </w:r>
    </w:p>
    <w:p w14:paraId="384FCB3D" w14:textId="706F5CC6" w:rsidR="006821D7" w:rsidRDefault="007E4264" w:rsidP="00BD39A5">
      <w:pPr>
        <w:pStyle w:val="Odlomakpopisa"/>
        <w:numPr>
          <w:ilvl w:val="1"/>
          <w:numId w:val="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izrada kućice za snimanje</w:t>
      </w:r>
    </w:p>
    <w:p w14:paraId="70D70811" w14:textId="4DE97EA0" w:rsidR="006821D7" w:rsidRDefault="006821D7" w:rsidP="006821D7">
      <w:pPr>
        <w:pStyle w:val="Odlomakpopisa"/>
        <w:numPr>
          <w:ilvl w:val="0"/>
          <w:numId w:val="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lastRenderedPageBreak/>
        <w:t>SRC Močvara – Okrugli Vrh</w:t>
      </w:r>
    </w:p>
    <w:p w14:paraId="74904720" w14:textId="77777777" w:rsidR="006821D7" w:rsidRPr="00F60615" w:rsidRDefault="006821D7" w:rsidP="006821D7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 xml:space="preserve">nabava </w:t>
      </w:r>
      <w:r w:rsidRPr="002D1A80">
        <w:rPr>
          <w:rFonts w:ascii="Verdana" w:hAnsi="Verdana"/>
        </w:rPr>
        <w:t>kuhinj</w:t>
      </w:r>
      <w:r>
        <w:rPr>
          <w:rFonts w:ascii="Verdana" w:hAnsi="Verdana"/>
        </w:rPr>
        <w:t>e</w:t>
      </w:r>
      <w:r w:rsidRPr="002D1A80">
        <w:rPr>
          <w:rFonts w:ascii="Verdana" w:hAnsi="Verdana"/>
        </w:rPr>
        <w:t xml:space="preserve"> s uređajima i kuhinjski blok </w:t>
      </w:r>
    </w:p>
    <w:p w14:paraId="1E7073C5" w14:textId="251FAAB9" w:rsidR="001A53B3" w:rsidRDefault="001A53B3" w:rsidP="00BD39A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C51361">
        <w:rPr>
          <w:rFonts w:ascii="Verdana" w:hAnsi="Verdana"/>
        </w:rPr>
        <w:t xml:space="preserve">asfaltiranje </w:t>
      </w:r>
      <w:r w:rsidR="009D2CE4" w:rsidRPr="00C51361">
        <w:rPr>
          <w:rFonts w:ascii="Verdana" w:hAnsi="Verdana"/>
        </w:rPr>
        <w:t>čet</w:t>
      </w:r>
      <w:r w:rsidR="007E4264">
        <w:rPr>
          <w:rFonts w:ascii="Verdana" w:hAnsi="Verdana"/>
        </w:rPr>
        <w:t>i</w:t>
      </w:r>
      <w:r w:rsidR="009D2CE4" w:rsidRPr="00C51361">
        <w:rPr>
          <w:rFonts w:ascii="Verdana" w:hAnsi="Verdana"/>
        </w:rPr>
        <w:t xml:space="preserve">ri </w:t>
      </w:r>
      <w:r w:rsidRPr="00C51361">
        <w:rPr>
          <w:rFonts w:ascii="Verdana" w:hAnsi="Verdana"/>
        </w:rPr>
        <w:t>nerazvrstan</w:t>
      </w:r>
      <w:r w:rsidR="007E4264">
        <w:rPr>
          <w:rFonts w:ascii="Verdana" w:hAnsi="Verdana"/>
        </w:rPr>
        <w:t>e</w:t>
      </w:r>
      <w:r w:rsidRPr="00C51361">
        <w:rPr>
          <w:rFonts w:ascii="Verdana" w:hAnsi="Verdana"/>
        </w:rPr>
        <w:t xml:space="preserve"> prometnic</w:t>
      </w:r>
      <w:r w:rsidR="007E4264">
        <w:rPr>
          <w:rFonts w:ascii="Verdana" w:hAnsi="Verdana"/>
        </w:rPr>
        <w:t>e</w:t>
      </w:r>
      <w:r w:rsidRPr="00C51361">
        <w:rPr>
          <w:rFonts w:ascii="Verdana" w:hAnsi="Verdana"/>
        </w:rPr>
        <w:t xml:space="preserve"> u </w:t>
      </w:r>
      <w:r w:rsidR="009D2CE4" w:rsidRPr="00C51361">
        <w:rPr>
          <w:rFonts w:ascii="Verdana" w:hAnsi="Verdana"/>
        </w:rPr>
        <w:t>Zasadbregu</w:t>
      </w:r>
    </w:p>
    <w:p w14:paraId="05F0B5C3" w14:textId="77777777" w:rsidR="002D1A80" w:rsidRDefault="002D1A80" w:rsidP="002D1A80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kupovina zemljišta pored kapelice u Zasadbregu</w:t>
      </w:r>
    </w:p>
    <w:p w14:paraId="6AF97438" w14:textId="56FC87CE" w:rsidR="002D1A80" w:rsidRDefault="002D1A80" w:rsidP="00BD39A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2D1A80">
        <w:rPr>
          <w:rFonts w:ascii="Verdana" w:hAnsi="Verdana"/>
        </w:rPr>
        <w:t>uređenje opločnika i park</w:t>
      </w:r>
      <w:r>
        <w:rPr>
          <w:rFonts w:ascii="Verdana" w:hAnsi="Verdana"/>
        </w:rPr>
        <w:t>irališta</w:t>
      </w:r>
      <w:r w:rsidRPr="002D1A80">
        <w:rPr>
          <w:rFonts w:ascii="Verdana" w:hAnsi="Verdana"/>
        </w:rPr>
        <w:t xml:space="preserve"> oko kapelice u </w:t>
      </w:r>
      <w:r>
        <w:rPr>
          <w:rFonts w:ascii="Verdana" w:hAnsi="Verdana"/>
        </w:rPr>
        <w:t>Z</w:t>
      </w:r>
      <w:r w:rsidRPr="002D1A80">
        <w:rPr>
          <w:rFonts w:ascii="Verdana" w:hAnsi="Verdana"/>
        </w:rPr>
        <w:t>asadbregu</w:t>
      </w:r>
    </w:p>
    <w:p w14:paraId="1FB21257" w14:textId="0316AAB2" w:rsidR="006B3B93" w:rsidRDefault="006B3B93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nabava navalnog vatrogasnog vozila Mercedes Actors 4x4</w:t>
      </w:r>
    </w:p>
    <w:p w14:paraId="6CD16CC9" w14:textId="6769969E" w:rsidR="00996C27" w:rsidRDefault="00996C27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radovi žbukanja, montaža skele na kapelici u Malom Mihaljevcu</w:t>
      </w:r>
    </w:p>
    <w:p w14:paraId="78A58EE7" w14:textId="2ACBF060" w:rsidR="00DA7A96" w:rsidRPr="00A01716" w:rsidRDefault="00DA7A96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A01716">
        <w:rPr>
          <w:rFonts w:ascii="Verdana" w:hAnsi="Verdana"/>
        </w:rPr>
        <w:t>KEC MURAI</w:t>
      </w:r>
      <w:r w:rsidR="008A4C33" w:rsidRPr="00A01716">
        <w:rPr>
          <w:rFonts w:ascii="Verdana" w:hAnsi="Verdana"/>
        </w:rPr>
        <w:t xml:space="preserve"> kulturno-edukativni centar</w:t>
      </w:r>
    </w:p>
    <w:p w14:paraId="69CD8FF4" w14:textId="2D4F85E8" w:rsidR="00A01716" w:rsidRPr="00A01716" w:rsidRDefault="00A01716" w:rsidP="00A01716">
      <w:pPr>
        <w:pStyle w:val="Odlomakpopisa"/>
        <w:widowControl/>
        <w:numPr>
          <w:ilvl w:val="1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A01716">
        <w:rPr>
          <w:rFonts w:ascii="Verdana" w:hAnsi="Verdana"/>
          <w:bCs/>
        </w:rPr>
        <w:t>edukativno – kulturne aktivnosti djece predškolske dobi i djece od I. do IV. razreda osnovne škole</w:t>
      </w:r>
    </w:p>
    <w:p w14:paraId="1E956AD7" w14:textId="6FCF0C7E" w:rsidR="006B3B93" w:rsidRDefault="006B3B93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sportsko-edukativno ljetovanje za djecu iz OŠ Sveti Juraj na Bregu – odmaralište Dramalj</w:t>
      </w:r>
    </w:p>
    <w:p w14:paraId="448AB6D2" w14:textId="2B83A02D" w:rsidR="00D44E9E" w:rsidRDefault="00D44E9E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izrada novih web stranica prilagođenih za stolna računala i mobilne uređaje</w:t>
      </w:r>
    </w:p>
    <w:p w14:paraId="0355DACD" w14:textId="5D9BFECC" w:rsidR="00482711" w:rsidRDefault="00482711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istraživanje i izrada monografije župe i općine Sveti Juraj na Bregu</w:t>
      </w:r>
    </w:p>
    <w:p w14:paraId="739644A7" w14:textId="1377621F" w:rsidR="006B3B93" w:rsidRPr="001C482E" w:rsidRDefault="006B3B93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tisak knjige – Čudesna priča nestalih tabulata, autora Ivana Kutnjaka</w:t>
      </w:r>
    </w:p>
    <w:p w14:paraId="56E32393" w14:textId="6E2E5A94" w:rsidR="00381D62" w:rsidRPr="001C482E" w:rsidRDefault="00381D62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geodetsko iskolčenje i izrada elaborata nerazvrstanih cesta – ucrtavanje prometnica na području planiranog za izgradnju sustava odvodnje otpadnih voda</w:t>
      </w:r>
    </w:p>
    <w:p w14:paraId="6F1C0D6E" w14:textId="78EEB707" w:rsidR="00D27171" w:rsidRPr="001C482E" w:rsidRDefault="00D27171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geodetska izmjera i izrada geodetskih elaborata za sređivanje i upis zgrada u katastar i zemljišnu knjigu</w:t>
      </w:r>
    </w:p>
    <w:p w14:paraId="28D20527" w14:textId="7AC4E0AC" w:rsidR="00807FCE" w:rsidRPr="001C482E" w:rsidRDefault="00807FCE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nabava i nadogradnja strojne opreme i programske podrške (uredsko poslovanje...)</w:t>
      </w:r>
    </w:p>
    <w:p w14:paraId="017CBDE6" w14:textId="73FC22DB" w:rsidR="00CB0040" w:rsidRPr="001C482E" w:rsidRDefault="00CB0040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izrada godišnjeg izvješća o provedbi plana gospodarenja otpadom</w:t>
      </w:r>
    </w:p>
    <w:p w14:paraId="2F44A5BD" w14:textId="39639FB8" w:rsidR="006E27FE" w:rsidRPr="001C482E" w:rsidRDefault="006E27FE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nabava kosilice i trimera za održavanje zelenih površina</w:t>
      </w:r>
    </w:p>
    <w:p w14:paraId="4E19C48E" w14:textId="1C69171E" w:rsidR="00FD4668" w:rsidRPr="001C482E" w:rsidRDefault="00FD4668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nabava i postava prometnih znakova sa stupovima</w:t>
      </w:r>
    </w:p>
    <w:p w14:paraId="5D6AAB61" w14:textId="197000ED" w:rsidR="00DE4A2D" w:rsidRPr="001C482E" w:rsidRDefault="00FD4668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ispitivanje elektroinstalacija i sustava za zaštitu od munja na općinskom objektima</w:t>
      </w:r>
    </w:p>
    <w:p w14:paraId="7942DE6E" w14:textId="3DF32724" w:rsidR="00D30E4A" w:rsidRDefault="00D30E4A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 xml:space="preserve">popravak i dopuna javne rasvjete </w:t>
      </w:r>
    </w:p>
    <w:p w14:paraId="1A0F7772" w14:textId="3D82549F" w:rsidR="005A57A2" w:rsidRPr="001C482E" w:rsidRDefault="005A57A2" w:rsidP="005A57A2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dopuna rasvjetnih tijela na svim stupovima uz DC227</w:t>
      </w:r>
    </w:p>
    <w:p w14:paraId="603D9662" w14:textId="5B4E466F" w:rsidR="00DE4A2D" w:rsidRPr="001C482E" w:rsidRDefault="00DE4A2D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održavanje dječjih i sportskih igrališta</w:t>
      </w:r>
    </w:p>
    <w:p w14:paraId="35BF07E4" w14:textId="77777777" w:rsidR="00DE4A2D" w:rsidRPr="001C482E" w:rsidRDefault="00DE4A2D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osiguranje općinske imovine</w:t>
      </w:r>
    </w:p>
    <w:p w14:paraId="7C9E8AF1" w14:textId="5D92E654" w:rsidR="001B7071" w:rsidRPr="001C482E" w:rsidRDefault="00D43B42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 xml:space="preserve">održavanje šljunčanih </w:t>
      </w:r>
      <w:r w:rsidR="001B7071" w:rsidRPr="001C482E">
        <w:rPr>
          <w:rFonts w:ascii="Verdana" w:hAnsi="Verdana"/>
        </w:rPr>
        <w:t>putova</w:t>
      </w:r>
      <w:r w:rsidR="008C3A26" w:rsidRPr="001C482E">
        <w:rPr>
          <w:rFonts w:ascii="Verdana" w:hAnsi="Verdana"/>
        </w:rPr>
        <w:t xml:space="preserve"> – navoz drobljenog asfalta</w:t>
      </w:r>
      <w:r w:rsidR="001B7071" w:rsidRPr="001C482E">
        <w:rPr>
          <w:rFonts w:ascii="Verdana" w:hAnsi="Verdana"/>
        </w:rPr>
        <w:t>/lomljenog kamena</w:t>
      </w:r>
    </w:p>
    <w:p w14:paraId="69454CF0" w14:textId="77777777" w:rsidR="002E2C28" w:rsidRPr="001C482E" w:rsidRDefault="00D25C42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košnja trave na bankinama</w:t>
      </w:r>
    </w:p>
    <w:p w14:paraId="22A58A1A" w14:textId="7D995F5A" w:rsidR="00980A47" w:rsidRPr="001C482E" w:rsidRDefault="00980A47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 xml:space="preserve">iskop i održavanje oborinskih kanala </w:t>
      </w:r>
    </w:p>
    <w:p w14:paraId="43AFC509" w14:textId="567E3B96" w:rsidR="00A62E9E" w:rsidRPr="001C482E" w:rsidRDefault="006915B1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 xml:space="preserve">posipavanje prometnica solju </w:t>
      </w:r>
      <w:r w:rsidR="00D25C42" w:rsidRPr="001C482E">
        <w:rPr>
          <w:rFonts w:ascii="Verdana" w:hAnsi="Verdana"/>
        </w:rPr>
        <w:t>za područje cijele općine</w:t>
      </w:r>
    </w:p>
    <w:p w14:paraId="4926CFF2" w14:textId="77777777" w:rsidR="00BF04BC" w:rsidRPr="001C482E" w:rsidRDefault="00BF04BC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valjanje nogometnih igrališta</w:t>
      </w:r>
    </w:p>
    <w:p w14:paraId="71046368" w14:textId="77777777" w:rsidR="00620E27" w:rsidRPr="001C482E" w:rsidRDefault="0093049F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održavanje javnih površina i</w:t>
      </w:r>
      <w:r w:rsidR="00CA7AFB" w:rsidRPr="001C482E">
        <w:rPr>
          <w:rFonts w:ascii="Verdana" w:hAnsi="Verdana"/>
        </w:rPr>
        <w:t xml:space="preserve"> dječjih igrališta</w:t>
      </w:r>
      <w:r w:rsidR="00C360B3" w:rsidRPr="001C482E">
        <w:rPr>
          <w:rFonts w:ascii="Verdana" w:hAnsi="Verdana"/>
        </w:rPr>
        <w:t xml:space="preserve"> putem javnih radova</w:t>
      </w:r>
    </w:p>
    <w:p w14:paraId="50668D95" w14:textId="77777777" w:rsidR="00953BDC" w:rsidRPr="001C482E" w:rsidRDefault="0023622D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zaduženje mještana/</w:t>
      </w:r>
      <w:r w:rsidR="006331CD" w:rsidRPr="001C482E">
        <w:rPr>
          <w:rFonts w:ascii="Verdana" w:hAnsi="Verdana"/>
        </w:rPr>
        <w:t>poduzeća s komunalnom naknadnom</w:t>
      </w:r>
      <w:r w:rsidR="004C5725" w:rsidRPr="001C482E">
        <w:rPr>
          <w:rFonts w:ascii="Verdana" w:hAnsi="Verdana"/>
        </w:rPr>
        <w:t xml:space="preserve"> i naknadom za groblje</w:t>
      </w:r>
    </w:p>
    <w:p w14:paraId="09527043" w14:textId="37B16712" w:rsidR="00157562" w:rsidRPr="001C482E" w:rsidRDefault="00953BDC" w:rsidP="003D50D5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a</w:t>
      </w:r>
      <w:r w:rsidR="006331CD" w:rsidRPr="001C482E">
        <w:rPr>
          <w:rFonts w:ascii="Verdana" w:hAnsi="Verdana"/>
        </w:rPr>
        <w:t>žuriranje podataka o k</w:t>
      </w:r>
      <w:r w:rsidR="00AC44DE" w:rsidRPr="001C482E">
        <w:rPr>
          <w:rFonts w:ascii="Verdana" w:hAnsi="Verdana"/>
        </w:rPr>
        <w:t>orisnicima i naplata dugovanja</w:t>
      </w:r>
    </w:p>
    <w:p w14:paraId="3AA979BB" w14:textId="154793BE" w:rsidR="007F15A7" w:rsidRPr="001E39DA" w:rsidRDefault="00D41ADD" w:rsidP="003D50D5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1E39DA">
        <w:rPr>
          <w:rFonts w:ascii="Verdana" w:hAnsi="Verdana"/>
        </w:rPr>
        <w:t>sufinanciranje</w:t>
      </w:r>
      <w:r w:rsidR="007F15A7" w:rsidRPr="001E39DA">
        <w:rPr>
          <w:rFonts w:ascii="Verdana" w:hAnsi="Verdana"/>
        </w:rPr>
        <w:t xml:space="preserve"> rada azila za životinje i zbrinjavanje nečipiranih  pasa</w:t>
      </w:r>
    </w:p>
    <w:p w14:paraId="12AFC80A" w14:textId="77777777" w:rsidR="00B06B0C" w:rsidRPr="001E39DA" w:rsidRDefault="00DE4A2D" w:rsidP="003D50D5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1E39DA">
        <w:rPr>
          <w:rFonts w:ascii="Verdana" w:hAnsi="Verdana"/>
        </w:rPr>
        <w:t>ažuriranje</w:t>
      </w:r>
      <w:r w:rsidR="00B06B0C" w:rsidRPr="001E39DA">
        <w:rPr>
          <w:rFonts w:ascii="Verdana" w:hAnsi="Verdana"/>
        </w:rPr>
        <w:t xml:space="preserve"> registra pasa</w:t>
      </w:r>
    </w:p>
    <w:p w14:paraId="29D100BF" w14:textId="7E271523" w:rsidR="0083789A" w:rsidRPr="001E39DA" w:rsidRDefault="00293DCC" w:rsidP="006A3F6D">
      <w:pPr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</w:rPr>
      </w:pPr>
      <w:r w:rsidRPr="001E39DA">
        <w:rPr>
          <w:rFonts w:ascii="Verdana" w:hAnsi="Verdana"/>
        </w:rPr>
        <w:t>objava vijesti i dokumentacije na Internet stranicama općine</w:t>
      </w:r>
      <w:r w:rsidR="0083789A" w:rsidRPr="001E39DA">
        <w:rPr>
          <w:rFonts w:ascii="Verdana" w:hAnsi="Verdana"/>
        </w:rPr>
        <w:br w:type="page"/>
      </w:r>
    </w:p>
    <w:p w14:paraId="52165748" w14:textId="6F172D76" w:rsidR="0083789A" w:rsidRPr="00704696" w:rsidRDefault="00BD39A5" w:rsidP="00BD39A5">
      <w:pPr>
        <w:spacing w:line="360" w:lineRule="auto"/>
        <w:jc w:val="both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lastRenderedPageBreak/>
        <w:t xml:space="preserve">V. </w:t>
      </w:r>
      <w:r w:rsidR="0083789A" w:rsidRPr="00704696">
        <w:rPr>
          <w:rFonts w:ascii="Verdana" w:hAnsi="Verdana"/>
          <w:b/>
          <w:u w:val="single"/>
        </w:rPr>
        <w:t xml:space="preserve">Organizacija – pomoć u organizaciji: </w:t>
      </w:r>
    </w:p>
    <w:p w14:paraId="1D980A08" w14:textId="601B1412" w:rsidR="006B3B93" w:rsidRDefault="006B3B93" w:rsidP="003D50D5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Fašnik u Zasadbregu</w:t>
      </w:r>
    </w:p>
    <w:p w14:paraId="52F5EAE4" w14:textId="16F7056E" w:rsidR="002128E6" w:rsidRDefault="002128E6" w:rsidP="003D50D5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Dan</w:t>
      </w:r>
      <w:r w:rsidR="00887674">
        <w:rPr>
          <w:rFonts w:ascii="Verdana" w:hAnsi="Verdana"/>
        </w:rPr>
        <w:t>i</w:t>
      </w:r>
      <w:r>
        <w:rPr>
          <w:rFonts w:ascii="Verdana" w:hAnsi="Verdana"/>
        </w:rPr>
        <w:t xml:space="preserve"> Općine Sveti Juraj na Bregu</w:t>
      </w:r>
    </w:p>
    <w:p w14:paraId="4175A85B" w14:textId="60C49D01" w:rsidR="00887674" w:rsidRDefault="00887674" w:rsidP="00887674">
      <w:pPr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Svečana sjednica povodom 3</w:t>
      </w:r>
      <w:r w:rsidR="008A060F">
        <w:rPr>
          <w:rFonts w:ascii="Verdana" w:hAnsi="Verdana"/>
        </w:rPr>
        <w:t>1</w:t>
      </w:r>
      <w:r>
        <w:rPr>
          <w:rFonts w:ascii="Verdana" w:hAnsi="Verdana"/>
        </w:rPr>
        <w:t>. godin</w:t>
      </w:r>
      <w:r w:rsidR="00B97FA8">
        <w:rPr>
          <w:rFonts w:ascii="Verdana" w:hAnsi="Verdana"/>
        </w:rPr>
        <w:t>e</w:t>
      </w:r>
      <w:r>
        <w:rPr>
          <w:rFonts w:ascii="Verdana" w:hAnsi="Verdana"/>
        </w:rPr>
        <w:t xml:space="preserve"> općine</w:t>
      </w:r>
    </w:p>
    <w:p w14:paraId="4043F47B" w14:textId="0D499A2A" w:rsidR="00887674" w:rsidRDefault="00887674" w:rsidP="00887674">
      <w:pPr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887674">
        <w:rPr>
          <w:rFonts w:ascii="Verdana" w:hAnsi="Verdana"/>
        </w:rPr>
        <w:t xml:space="preserve">Koncert </w:t>
      </w:r>
      <w:r w:rsidR="008A060F">
        <w:rPr>
          <w:rFonts w:ascii="Verdana" w:hAnsi="Verdana"/>
        </w:rPr>
        <w:t>Luka Basi i Ljubavnici</w:t>
      </w:r>
      <w:r w:rsidRPr="00887674">
        <w:rPr>
          <w:rFonts w:ascii="Verdana" w:hAnsi="Verdana"/>
        </w:rPr>
        <w:t>, Forestland park</w:t>
      </w:r>
    </w:p>
    <w:p w14:paraId="2A1B0220" w14:textId="5BABFF91" w:rsidR="00887674" w:rsidRDefault="00887674" w:rsidP="00887674">
      <w:pPr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887674">
        <w:rPr>
          <w:rFonts w:ascii="Verdana" w:hAnsi="Verdana"/>
        </w:rPr>
        <w:t>Kuhanje prvomajskog graha, Forestland park</w:t>
      </w:r>
    </w:p>
    <w:p w14:paraId="2F2CE23C" w14:textId="5A2ED7A6" w:rsidR="00887674" w:rsidRDefault="00887674" w:rsidP="00887674">
      <w:pPr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887674">
        <w:rPr>
          <w:rFonts w:ascii="Verdana" w:hAnsi="Verdana"/>
        </w:rPr>
        <w:t>Predstava Kerekesh teatra</w:t>
      </w:r>
    </w:p>
    <w:p w14:paraId="717CF2F9" w14:textId="5EAC7AB8" w:rsidR="00996C27" w:rsidRDefault="00996C27" w:rsidP="00887674">
      <w:pPr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Izložba fotografija „Sveti Juraj negda“</w:t>
      </w:r>
    </w:p>
    <w:p w14:paraId="4A414520" w14:textId="44963ED9" w:rsidR="00820E03" w:rsidRPr="0023189E" w:rsidRDefault="00820E03" w:rsidP="003D50D5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23189E">
        <w:rPr>
          <w:rFonts w:ascii="Verdana" w:hAnsi="Verdana"/>
        </w:rPr>
        <w:t>Hog race utrka u Malom Mihaljevcu – PG GELER</w:t>
      </w:r>
    </w:p>
    <w:p w14:paraId="4505B87D" w14:textId="5626F0EC" w:rsidR="00820E03" w:rsidRDefault="00820E03" w:rsidP="003D50D5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8913CF">
        <w:rPr>
          <w:rFonts w:ascii="Verdana" w:hAnsi="Verdana"/>
        </w:rPr>
        <w:t xml:space="preserve">Coast 2 Coast Gravel biciklijada </w:t>
      </w:r>
      <w:r w:rsidR="008913CF" w:rsidRPr="008913CF">
        <w:rPr>
          <w:rFonts w:ascii="Verdana" w:hAnsi="Verdana"/>
        </w:rPr>
        <w:t>–</w:t>
      </w:r>
      <w:r w:rsidRPr="008913CF">
        <w:rPr>
          <w:rFonts w:ascii="Verdana" w:hAnsi="Verdana"/>
        </w:rPr>
        <w:t xml:space="preserve"> </w:t>
      </w:r>
      <w:r w:rsidR="008A060F">
        <w:rPr>
          <w:rFonts w:ascii="Verdana" w:hAnsi="Verdana"/>
        </w:rPr>
        <w:t>Ranč Curek</w:t>
      </w:r>
    </w:p>
    <w:p w14:paraId="6D7A4FA5" w14:textId="5C4B39A0" w:rsidR="00D44E9E" w:rsidRDefault="00D44E9E" w:rsidP="003D50D5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Memorijalni turnir „Siniša Patafta“ u Zasadbregu</w:t>
      </w:r>
    </w:p>
    <w:p w14:paraId="77443CFB" w14:textId="77777777" w:rsidR="00D44E9E" w:rsidRDefault="00D44E9E" w:rsidP="003D50D5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3. </w:t>
      </w:r>
      <w:r w:rsidR="006B3B93">
        <w:rPr>
          <w:rFonts w:ascii="Verdana" w:hAnsi="Verdana"/>
        </w:rPr>
        <w:t>Međimurski rally</w:t>
      </w:r>
    </w:p>
    <w:p w14:paraId="0C5A1CD2" w14:textId="6453F2D4" w:rsidR="006B3B93" w:rsidRPr="008913CF" w:rsidRDefault="00D44E9E" w:rsidP="003D50D5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Kros utrka u Frkanovcu</w:t>
      </w:r>
      <w:r w:rsidR="006B3B93">
        <w:rPr>
          <w:rFonts w:ascii="Verdana" w:hAnsi="Verdana"/>
        </w:rPr>
        <w:t xml:space="preserve"> </w:t>
      </w:r>
      <w:bookmarkEnd w:id="0"/>
    </w:p>
    <w:sectPr w:rsidR="006B3B93" w:rsidRPr="008913CF" w:rsidSect="00475B68">
      <w:headerReference w:type="default" r:id="rId9"/>
      <w:footerReference w:type="default" r:id="rId10"/>
      <w:pgSz w:w="11906" w:h="16838" w:code="9"/>
      <w:pgMar w:top="567" w:right="567" w:bottom="851" w:left="567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00694A" w14:textId="77777777" w:rsidR="00E62822" w:rsidRDefault="00E62822" w:rsidP="009972B9">
      <w:r>
        <w:separator/>
      </w:r>
    </w:p>
  </w:endnote>
  <w:endnote w:type="continuationSeparator" w:id="0">
    <w:p w14:paraId="1BC57DBA" w14:textId="77777777" w:rsidR="00E62822" w:rsidRDefault="00E62822" w:rsidP="00997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837167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BE02E2" w14:textId="77777777" w:rsidR="0094779B" w:rsidRDefault="0094779B">
        <w:pPr>
          <w:pStyle w:val="Podnoj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590B">
          <w:rPr>
            <w:noProof/>
          </w:rPr>
          <w:t>4</w:t>
        </w:r>
        <w:r>
          <w:rPr>
            <w:noProof/>
          </w:rPr>
          <w:fldChar w:fldCharType="end"/>
        </w:r>
        <w:r w:rsidR="00E07C08">
          <w:rPr>
            <w:noProof/>
          </w:rPr>
          <w:t xml:space="preserve"> </w:t>
        </w:r>
      </w:p>
    </w:sdtContent>
  </w:sdt>
  <w:p w14:paraId="5C818951" w14:textId="77777777" w:rsidR="009972B9" w:rsidRDefault="009972B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B7ABDB" w14:textId="77777777" w:rsidR="00E62822" w:rsidRDefault="00E62822" w:rsidP="009972B9">
      <w:r>
        <w:separator/>
      </w:r>
    </w:p>
  </w:footnote>
  <w:footnote w:type="continuationSeparator" w:id="0">
    <w:p w14:paraId="3D4D4AF4" w14:textId="77777777" w:rsidR="00E62822" w:rsidRDefault="00E62822" w:rsidP="009972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Reetkatablice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897"/>
      <w:gridCol w:w="2091"/>
    </w:tblGrid>
    <w:tr w:rsidR="00E35D20" w14:paraId="0CE8FC68" w14:textId="77777777" w:rsidTr="00E35D20">
      <w:trPr>
        <w:jc w:val="center"/>
      </w:trPr>
      <w:tc>
        <w:tcPr>
          <w:tcW w:w="8897" w:type="dxa"/>
          <w:vAlign w:val="center"/>
        </w:tcPr>
        <w:p w14:paraId="1E762385" w14:textId="3F4905A5" w:rsidR="00E35D20" w:rsidRDefault="00E35D20" w:rsidP="00323E42">
          <w:pPr>
            <w:spacing w:line="276" w:lineRule="auto"/>
            <w:jc w:val="center"/>
            <w:rPr>
              <w:rFonts w:ascii="Verdana" w:hAnsi="Verdana"/>
              <w:b/>
              <w:sz w:val="22"/>
              <w:szCs w:val="22"/>
            </w:rPr>
          </w:pPr>
          <w:r w:rsidRPr="00527927">
            <w:rPr>
              <w:rFonts w:ascii="Verdana" w:hAnsi="Verdana"/>
              <w:b/>
              <w:sz w:val="22"/>
              <w:szCs w:val="22"/>
            </w:rPr>
            <w:t>Izvješće o radu za razdoblje</w:t>
          </w:r>
          <w:r>
            <w:rPr>
              <w:rFonts w:ascii="Verdana" w:hAnsi="Verdana"/>
              <w:b/>
              <w:sz w:val="22"/>
              <w:szCs w:val="22"/>
            </w:rPr>
            <w:t xml:space="preserve"> 1.1.202</w:t>
          </w:r>
          <w:r w:rsidR="00D032FC">
            <w:rPr>
              <w:rFonts w:ascii="Verdana" w:hAnsi="Verdana"/>
              <w:b/>
              <w:sz w:val="22"/>
              <w:szCs w:val="22"/>
            </w:rPr>
            <w:t>4</w:t>
          </w:r>
          <w:r>
            <w:rPr>
              <w:rFonts w:ascii="Verdana" w:hAnsi="Verdana"/>
              <w:b/>
              <w:sz w:val="22"/>
              <w:szCs w:val="22"/>
            </w:rPr>
            <w:t>. – 3</w:t>
          </w:r>
          <w:r w:rsidR="00D032FC">
            <w:rPr>
              <w:rFonts w:ascii="Verdana" w:hAnsi="Verdana"/>
              <w:b/>
              <w:sz w:val="22"/>
              <w:szCs w:val="22"/>
            </w:rPr>
            <w:t>0</w:t>
          </w:r>
          <w:r>
            <w:rPr>
              <w:rFonts w:ascii="Verdana" w:hAnsi="Verdana"/>
              <w:b/>
              <w:sz w:val="22"/>
              <w:szCs w:val="22"/>
            </w:rPr>
            <w:t>.</w:t>
          </w:r>
          <w:r w:rsidR="00D032FC">
            <w:rPr>
              <w:rFonts w:ascii="Verdana" w:hAnsi="Verdana"/>
              <w:b/>
              <w:sz w:val="22"/>
              <w:szCs w:val="22"/>
            </w:rPr>
            <w:t>6</w:t>
          </w:r>
          <w:r>
            <w:rPr>
              <w:rFonts w:ascii="Verdana" w:hAnsi="Verdana"/>
              <w:b/>
              <w:sz w:val="22"/>
              <w:szCs w:val="22"/>
            </w:rPr>
            <w:t>.202</w:t>
          </w:r>
          <w:r w:rsidR="00D032FC">
            <w:rPr>
              <w:rFonts w:ascii="Verdana" w:hAnsi="Verdana"/>
              <w:b/>
              <w:sz w:val="22"/>
              <w:szCs w:val="22"/>
            </w:rPr>
            <w:t>4</w:t>
          </w:r>
          <w:r w:rsidRPr="00C638DB">
            <w:rPr>
              <w:rFonts w:ascii="Verdana" w:hAnsi="Verdana"/>
              <w:b/>
              <w:sz w:val="22"/>
              <w:szCs w:val="22"/>
            </w:rPr>
            <w:t>.</w:t>
          </w:r>
        </w:p>
      </w:tc>
      <w:tc>
        <w:tcPr>
          <w:tcW w:w="2091" w:type="dxa"/>
          <w:vAlign w:val="center"/>
        </w:tcPr>
        <w:p w14:paraId="353D54BF" w14:textId="5883A14C" w:rsidR="00E35D20" w:rsidRDefault="00E35D20" w:rsidP="00F21242">
          <w:pPr>
            <w:spacing w:line="276" w:lineRule="auto"/>
            <w:jc w:val="center"/>
            <w:rPr>
              <w:rFonts w:ascii="Verdana" w:hAnsi="Verdana"/>
              <w:b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5BBFB3F7" wp14:editId="785DDB57">
                <wp:extent cx="336351" cy="373380"/>
                <wp:effectExtent l="0" t="0" r="6985" b="7620"/>
                <wp:docPr id="1" name="Sl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7142" b="14287"/>
                        <a:stretch/>
                      </pic:blipFill>
                      <pic:spPr bwMode="auto">
                        <a:xfrm>
                          <a:off x="0" y="0"/>
                          <a:ext cx="345415" cy="3834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30F1ADA2" w14:textId="77777777" w:rsidR="00DF6273" w:rsidRDefault="00DF6273" w:rsidP="00F21242">
    <w:pPr>
      <w:spacing w:line="276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0E481B7C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3C4A56"/>
    <w:multiLevelType w:val="hybridMultilevel"/>
    <w:tmpl w:val="16F29A38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E4B35"/>
    <w:multiLevelType w:val="hybridMultilevel"/>
    <w:tmpl w:val="30BE3200"/>
    <w:lvl w:ilvl="0" w:tplc="BA583D96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1F65DC"/>
    <w:multiLevelType w:val="hybridMultilevel"/>
    <w:tmpl w:val="D2C0A0A0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96188C"/>
    <w:multiLevelType w:val="hybridMultilevel"/>
    <w:tmpl w:val="D1F083C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540403"/>
    <w:multiLevelType w:val="hybridMultilevel"/>
    <w:tmpl w:val="193EE2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7B3E98"/>
    <w:multiLevelType w:val="hybridMultilevel"/>
    <w:tmpl w:val="74B25D98"/>
    <w:lvl w:ilvl="0" w:tplc="4F143382">
      <w:numFmt w:val="bullet"/>
      <w:lvlText w:val="•"/>
      <w:lvlJc w:val="left"/>
      <w:pPr>
        <w:ind w:left="1065" w:hanging="705"/>
      </w:pPr>
      <w:rPr>
        <w:rFonts w:ascii="Verdana" w:eastAsiaTheme="minorHAnsi" w:hAnsi="Verdana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7C0688"/>
    <w:multiLevelType w:val="hybridMultilevel"/>
    <w:tmpl w:val="80B06E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CE07845"/>
    <w:multiLevelType w:val="hybridMultilevel"/>
    <w:tmpl w:val="220CAAA4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0C2724">
      <w:numFmt w:val="bullet"/>
      <w:lvlText w:val="-"/>
      <w:lvlJc w:val="left"/>
      <w:pPr>
        <w:ind w:left="2880" w:hanging="360"/>
      </w:pPr>
      <w:rPr>
        <w:rFonts w:ascii="Verdana" w:eastAsiaTheme="minorEastAsia" w:hAnsi="Verdana" w:cstheme="minorBidi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E1094C"/>
    <w:multiLevelType w:val="hybridMultilevel"/>
    <w:tmpl w:val="BEE86E76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766222"/>
    <w:multiLevelType w:val="hybridMultilevel"/>
    <w:tmpl w:val="DED2D742"/>
    <w:lvl w:ilvl="0" w:tplc="6C50D090">
      <w:numFmt w:val="bullet"/>
      <w:lvlText w:val="•"/>
      <w:lvlJc w:val="left"/>
      <w:pPr>
        <w:ind w:left="705" w:hanging="705"/>
      </w:pPr>
      <w:rPr>
        <w:rFonts w:ascii="Verdana" w:eastAsia="Calibri" w:hAnsi="Verdan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A142C8"/>
    <w:multiLevelType w:val="hybridMultilevel"/>
    <w:tmpl w:val="484A9B62"/>
    <w:lvl w:ilvl="0" w:tplc="4F143382">
      <w:numFmt w:val="bullet"/>
      <w:lvlText w:val="•"/>
      <w:lvlJc w:val="left"/>
      <w:pPr>
        <w:ind w:left="1425" w:hanging="705"/>
      </w:pPr>
      <w:rPr>
        <w:rFonts w:ascii="Verdana" w:eastAsiaTheme="minorHAnsi" w:hAnsi="Verdana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61B1259"/>
    <w:multiLevelType w:val="hybridMultilevel"/>
    <w:tmpl w:val="02FA9058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CE20DC"/>
    <w:multiLevelType w:val="hybridMultilevel"/>
    <w:tmpl w:val="75AE0CAC"/>
    <w:lvl w:ilvl="0" w:tplc="D52C88AA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A65222D"/>
    <w:multiLevelType w:val="hybridMultilevel"/>
    <w:tmpl w:val="88F6BA6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FA5397"/>
    <w:multiLevelType w:val="hybridMultilevel"/>
    <w:tmpl w:val="42D07CD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CE0DE0"/>
    <w:multiLevelType w:val="hybridMultilevel"/>
    <w:tmpl w:val="514AF7A2"/>
    <w:lvl w:ilvl="0" w:tplc="BD7A9854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14656C"/>
    <w:multiLevelType w:val="hybridMultilevel"/>
    <w:tmpl w:val="54F0DEF0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FC1E89"/>
    <w:multiLevelType w:val="hybridMultilevel"/>
    <w:tmpl w:val="69C058F6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790D8E"/>
    <w:multiLevelType w:val="hybridMultilevel"/>
    <w:tmpl w:val="2FEA934E"/>
    <w:lvl w:ilvl="0" w:tplc="A364AE16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B1D3C1A"/>
    <w:multiLevelType w:val="hybridMultilevel"/>
    <w:tmpl w:val="5E84560A"/>
    <w:lvl w:ilvl="0" w:tplc="041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AD24F87"/>
    <w:multiLevelType w:val="hybridMultilevel"/>
    <w:tmpl w:val="DF322F1A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5DFCFA12">
      <w:numFmt w:val="bullet"/>
      <w:lvlText w:val="•"/>
      <w:lvlJc w:val="left"/>
      <w:pPr>
        <w:ind w:left="1785" w:hanging="705"/>
      </w:pPr>
      <w:rPr>
        <w:rFonts w:ascii="Verdana" w:eastAsiaTheme="minorHAnsi" w:hAnsi="Verdana" w:cstheme="minorBidi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086ACF"/>
    <w:multiLevelType w:val="hybridMultilevel"/>
    <w:tmpl w:val="5322B50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0E678E"/>
    <w:multiLevelType w:val="hybridMultilevel"/>
    <w:tmpl w:val="DC9C06D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82381A"/>
    <w:multiLevelType w:val="hybridMultilevel"/>
    <w:tmpl w:val="67AE12C4"/>
    <w:lvl w:ilvl="0" w:tplc="89DAD0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7647FB"/>
    <w:multiLevelType w:val="hybridMultilevel"/>
    <w:tmpl w:val="5CFC9A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373E13"/>
    <w:multiLevelType w:val="hybridMultilevel"/>
    <w:tmpl w:val="D34E194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0E45EB"/>
    <w:multiLevelType w:val="hybridMultilevel"/>
    <w:tmpl w:val="12E2A8B2"/>
    <w:lvl w:ilvl="0" w:tplc="4F143382">
      <w:numFmt w:val="bullet"/>
      <w:lvlText w:val="•"/>
      <w:lvlJc w:val="left"/>
      <w:pPr>
        <w:ind w:left="1425" w:hanging="705"/>
      </w:pPr>
      <w:rPr>
        <w:rFonts w:ascii="Verdana" w:eastAsiaTheme="minorHAnsi" w:hAnsi="Verdana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54147356">
    <w:abstractNumId w:val="26"/>
  </w:num>
  <w:num w:numId="2" w16cid:durableId="1003512184">
    <w:abstractNumId w:val="12"/>
  </w:num>
  <w:num w:numId="3" w16cid:durableId="237328347">
    <w:abstractNumId w:val="8"/>
  </w:num>
  <w:num w:numId="4" w16cid:durableId="455176947">
    <w:abstractNumId w:val="18"/>
  </w:num>
  <w:num w:numId="5" w16cid:durableId="197158047">
    <w:abstractNumId w:val="21"/>
  </w:num>
  <w:num w:numId="6" w16cid:durableId="1718511244">
    <w:abstractNumId w:val="1"/>
  </w:num>
  <w:num w:numId="7" w16cid:durableId="947546523">
    <w:abstractNumId w:val="9"/>
  </w:num>
  <w:num w:numId="8" w16cid:durableId="1216355044">
    <w:abstractNumId w:val="17"/>
  </w:num>
  <w:num w:numId="9" w16cid:durableId="2057309196">
    <w:abstractNumId w:val="6"/>
  </w:num>
  <w:num w:numId="10" w16cid:durableId="346715165">
    <w:abstractNumId w:val="27"/>
  </w:num>
  <w:num w:numId="11" w16cid:durableId="233853886">
    <w:abstractNumId w:val="11"/>
  </w:num>
  <w:num w:numId="12" w16cid:durableId="136730669">
    <w:abstractNumId w:val="14"/>
  </w:num>
  <w:num w:numId="13" w16cid:durableId="341131982">
    <w:abstractNumId w:val="23"/>
  </w:num>
  <w:num w:numId="14" w16cid:durableId="1069351834">
    <w:abstractNumId w:val="25"/>
  </w:num>
  <w:num w:numId="15" w16cid:durableId="1335651332">
    <w:abstractNumId w:val="3"/>
  </w:num>
  <w:num w:numId="16" w16cid:durableId="1236668457">
    <w:abstractNumId w:val="10"/>
  </w:num>
  <w:num w:numId="17" w16cid:durableId="1146775742">
    <w:abstractNumId w:val="22"/>
  </w:num>
  <w:num w:numId="18" w16cid:durableId="743987177">
    <w:abstractNumId w:val="4"/>
  </w:num>
  <w:num w:numId="19" w16cid:durableId="1122193831">
    <w:abstractNumId w:val="7"/>
  </w:num>
  <w:num w:numId="20" w16cid:durableId="1430851540">
    <w:abstractNumId w:val="5"/>
  </w:num>
  <w:num w:numId="21" w16cid:durableId="1875195100">
    <w:abstractNumId w:val="16"/>
  </w:num>
  <w:num w:numId="22" w16cid:durableId="90976329">
    <w:abstractNumId w:val="0"/>
  </w:num>
  <w:num w:numId="23" w16cid:durableId="1166901005">
    <w:abstractNumId w:val="20"/>
  </w:num>
  <w:num w:numId="24" w16cid:durableId="1774981123">
    <w:abstractNumId w:val="15"/>
  </w:num>
  <w:num w:numId="25" w16cid:durableId="1942757317">
    <w:abstractNumId w:val="24"/>
  </w:num>
  <w:num w:numId="26" w16cid:durableId="1883009229">
    <w:abstractNumId w:val="13"/>
  </w:num>
  <w:num w:numId="27" w16cid:durableId="1395860781">
    <w:abstractNumId w:val="19"/>
  </w:num>
  <w:num w:numId="28" w16cid:durableId="15591250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54DC"/>
    <w:rsid w:val="000035FD"/>
    <w:rsid w:val="000072DC"/>
    <w:rsid w:val="00010F52"/>
    <w:rsid w:val="00011819"/>
    <w:rsid w:val="00013189"/>
    <w:rsid w:val="000133EA"/>
    <w:rsid w:val="0001349B"/>
    <w:rsid w:val="00013C98"/>
    <w:rsid w:val="00014A32"/>
    <w:rsid w:val="0001558E"/>
    <w:rsid w:val="000170CE"/>
    <w:rsid w:val="00017A81"/>
    <w:rsid w:val="00021358"/>
    <w:rsid w:val="00021DA9"/>
    <w:rsid w:val="00022687"/>
    <w:rsid w:val="0002494D"/>
    <w:rsid w:val="00024FA6"/>
    <w:rsid w:val="00025874"/>
    <w:rsid w:val="00031DA6"/>
    <w:rsid w:val="00032975"/>
    <w:rsid w:val="0003412A"/>
    <w:rsid w:val="0003627D"/>
    <w:rsid w:val="00041CBC"/>
    <w:rsid w:val="00043A8E"/>
    <w:rsid w:val="00044501"/>
    <w:rsid w:val="000448E0"/>
    <w:rsid w:val="000474B9"/>
    <w:rsid w:val="00052016"/>
    <w:rsid w:val="00053BF3"/>
    <w:rsid w:val="00053E83"/>
    <w:rsid w:val="00062B9C"/>
    <w:rsid w:val="00065922"/>
    <w:rsid w:val="00065D9D"/>
    <w:rsid w:val="00066B71"/>
    <w:rsid w:val="000739E5"/>
    <w:rsid w:val="00081444"/>
    <w:rsid w:val="00083333"/>
    <w:rsid w:val="0008544C"/>
    <w:rsid w:val="0008649A"/>
    <w:rsid w:val="00087AF2"/>
    <w:rsid w:val="00091272"/>
    <w:rsid w:val="00095FA7"/>
    <w:rsid w:val="000976DB"/>
    <w:rsid w:val="000A076A"/>
    <w:rsid w:val="000A1A42"/>
    <w:rsid w:val="000A485C"/>
    <w:rsid w:val="000A52F0"/>
    <w:rsid w:val="000B0AE9"/>
    <w:rsid w:val="000B2659"/>
    <w:rsid w:val="000B2A30"/>
    <w:rsid w:val="000B2AD8"/>
    <w:rsid w:val="000B4488"/>
    <w:rsid w:val="000B7888"/>
    <w:rsid w:val="000C1C0B"/>
    <w:rsid w:val="000C3565"/>
    <w:rsid w:val="000C3B8E"/>
    <w:rsid w:val="000C4E27"/>
    <w:rsid w:val="000D48FA"/>
    <w:rsid w:val="000E17D2"/>
    <w:rsid w:val="000E2857"/>
    <w:rsid w:val="000E2D38"/>
    <w:rsid w:val="000E4046"/>
    <w:rsid w:val="000E514A"/>
    <w:rsid w:val="000E620B"/>
    <w:rsid w:val="000E7995"/>
    <w:rsid w:val="000E7998"/>
    <w:rsid w:val="000F0128"/>
    <w:rsid w:val="00101A45"/>
    <w:rsid w:val="00105E15"/>
    <w:rsid w:val="00106783"/>
    <w:rsid w:val="00111711"/>
    <w:rsid w:val="00111A29"/>
    <w:rsid w:val="001134FD"/>
    <w:rsid w:val="001143A3"/>
    <w:rsid w:val="00115D04"/>
    <w:rsid w:val="00115E53"/>
    <w:rsid w:val="00122EA8"/>
    <w:rsid w:val="00126CFB"/>
    <w:rsid w:val="001364C4"/>
    <w:rsid w:val="00140136"/>
    <w:rsid w:val="00140327"/>
    <w:rsid w:val="001408C7"/>
    <w:rsid w:val="00142CF5"/>
    <w:rsid w:val="001430B7"/>
    <w:rsid w:val="001460CF"/>
    <w:rsid w:val="001471A9"/>
    <w:rsid w:val="00147882"/>
    <w:rsid w:val="00150E21"/>
    <w:rsid w:val="00157562"/>
    <w:rsid w:val="00157F53"/>
    <w:rsid w:val="00160280"/>
    <w:rsid w:val="001666CC"/>
    <w:rsid w:val="00172D5A"/>
    <w:rsid w:val="00175A0D"/>
    <w:rsid w:val="00175ABF"/>
    <w:rsid w:val="00176E96"/>
    <w:rsid w:val="00180675"/>
    <w:rsid w:val="00181F84"/>
    <w:rsid w:val="0018585F"/>
    <w:rsid w:val="001916EF"/>
    <w:rsid w:val="0019399D"/>
    <w:rsid w:val="00194AD9"/>
    <w:rsid w:val="001A53B3"/>
    <w:rsid w:val="001B0903"/>
    <w:rsid w:val="001B0C96"/>
    <w:rsid w:val="001B0EB5"/>
    <w:rsid w:val="001B4E20"/>
    <w:rsid w:val="001B63B9"/>
    <w:rsid w:val="001B686F"/>
    <w:rsid w:val="001B7071"/>
    <w:rsid w:val="001C42DF"/>
    <w:rsid w:val="001C482E"/>
    <w:rsid w:val="001D1421"/>
    <w:rsid w:val="001D5A91"/>
    <w:rsid w:val="001E39DA"/>
    <w:rsid w:val="001E3A22"/>
    <w:rsid w:val="001E4299"/>
    <w:rsid w:val="001E5085"/>
    <w:rsid w:val="001E62CB"/>
    <w:rsid w:val="001F24E6"/>
    <w:rsid w:val="001F4B80"/>
    <w:rsid w:val="001F4EE5"/>
    <w:rsid w:val="001F7384"/>
    <w:rsid w:val="00200CD6"/>
    <w:rsid w:val="00204376"/>
    <w:rsid w:val="00205441"/>
    <w:rsid w:val="00207A7F"/>
    <w:rsid w:val="00207CAA"/>
    <w:rsid w:val="00210FAE"/>
    <w:rsid w:val="00211839"/>
    <w:rsid w:val="002128E6"/>
    <w:rsid w:val="00213467"/>
    <w:rsid w:val="00217AFA"/>
    <w:rsid w:val="00225DAF"/>
    <w:rsid w:val="00231076"/>
    <w:rsid w:val="0023189E"/>
    <w:rsid w:val="00232D9D"/>
    <w:rsid w:val="00233586"/>
    <w:rsid w:val="0023622D"/>
    <w:rsid w:val="00236D22"/>
    <w:rsid w:val="002372A2"/>
    <w:rsid w:val="00242BA5"/>
    <w:rsid w:val="00243803"/>
    <w:rsid w:val="00257648"/>
    <w:rsid w:val="00257AC0"/>
    <w:rsid w:val="002609BE"/>
    <w:rsid w:val="00261D5E"/>
    <w:rsid w:val="00262010"/>
    <w:rsid w:val="00270555"/>
    <w:rsid w:val="00272F3B"/>
    <w:rsid w:val="00273A0C"/>
    <w:rsid w:val="00274EF3"/>
    <w:rsid w:val="00276B39"/>
    <w:rsid w:val="00277705"/>
    <w:rsid w:val="0028006E"/>
    <w:rsid w:val="0028418D"/>
    <w:rsid w:val="002848D8"/>
    <w:rsid w:val="0028557C"/>
    <w:rsid w:val="002867FF"/>
    <w:rsid w:val="00286A64"/>
    <w:rsid w:val="00287D1A"/>
    <w:rsid w:val="00293DCC"/>
    <w:rsid w:val="00294083"/>
    <w:rsid w:val="00294795"/>
    <w:rsid w:val="002A12E4"/>
    <w:rsid w:val="002A6113"/>
    <w:rsid w:val="002A6678"/>
    <w:rsid w:val="002B18C6"/>
    <w:rsid w:val="002B3158"/>
    <w:rsid w:val="002B33BE"/>
    <w:rsid w:val="002B3F5C"/>
    <w:rsid w:val="002B5705"/>
    <w:rsid w:val="002C0E03"/>
    <w:rsid w:val="002C25FD"/>
    <w:rsid w:val="002C4AF5"/>
    <w:rsid w:val="002C7428"/>
    <w:rsid w:val="002D000A"/>
    <w:rsid w:val="002D07BC"/>
    <w:rsid w:val="002D1949"/>
    <w:rsid w:val="002D1A80"/>
    <w:rsid w:val="002D2695"/>
    <w:rsid w:val="002D4C00"/>
    <w:rsid w:val="002D5A37"/>
    <w:rsid w:val="002D5A4E"/>
    <w:rsid w:val="002D5BD7"/>
    <w:rsid w:val="002E1617"/>
    <w:rsid w:val="002E1E23"/>
    <w:rsid w:val="002E2C0D"/>
    <w:rsid w:val="002E2C28"/>
    <w:rsid w:val="002E51A5"/>
    <w:rsid w:val="002E79CD"/>
    <w:rsid w:val="002F0813"/>
    <w:rsid w:val="002F1494"/>
    <w:rsid w:val="002F733D"/>
    <w:rsid w:val="00300656"/>
    <w:rsid w:val="00300B44"/>
    <w:rsid w:val="0030563C"/>
    <w:rsid w:val="00306273"/>
    <w:rsid w:val="00306D1A"/>
    <w:rsid w:val="00316232"/>
    <w:rsid w:val="00317142"/>
    <w:rsid w:val="00320EF4"/>
    <w:rsid w:val="00320FF4"/>
    <w:rsid w:val="0032156B"/>
    <w:rsid w:val="003230EC"/>
    <w:rsid w:val="00323E42"/>
    <w:rsid w:val="00331968"/>
    <w:rsid w:val="00331FBB"/>
    <w:rsid w:val="003441FC"/>
    <w:rsid w:val="0034522F"/>
    <w:rsid w:val="00350581"/>
    <w:rsid w:val="00352FAF"/>
    <w:rsid w:val="003548C6"/>
    <w:rsid w:val="003610F7"/>
    <w:rsid w:val="003650D2"/>
    <w:rsid w:val="003706EE"/>
    <w:rsid w:val="0037319E"/>
    <w:rsid w:val="003732DB"/>
    <w:rsid w:val="00373335"/>
    <w:rsid w:val="00374E9B"/>
    <w:rsid w:val="003758EB"/>
    <w:rsid w:val="00376A30"/>
    <w:rsid w:val="0037722D"/>
    <w:rsid w:val="00381D62"/>
    <w:rsid w:val="00381E1E"/>
    <w:rsid w:val="003836C2"/>
    <w:rsid w:val="003920BA"/>
    <w:rsid w:val="00394EF7"/>
    <w:rsid w:val="00395D13"/>
    <w:rsid w:val="003A04E6"/>
    <w:rsid w:val="003A42C0"/>
    <w:rsid w:val="003B156E"/>
    <w:rsid w:val="003B44F0"/>
    <w:rsid w:val="003B593A"/>
    <w:rsid w:val="003B6AA6"/>
    <w:rsid w:val="003C0478"/>
    <w:rsid w:val="003C061F"/>
    <w:rsid w:val="003C2EC9"/>
    <w:rsid w:val="003C7A28"/>
    <w:rsid w:val="003C7BDC"/>
    <w:rsid w:val="003D1C5B"/>
    <w:rsid w:val="003D4CE4"/>
    <w:rsid w:val="003D50D5"/>
    <w:rsid w:val="003E287F"/>
    <w:rsid w:val="003F0004"/>
    <w:rsid w:val="003F05AB"/>
    <w:rsid w:val="003F16B3"/>
    <w:rsid w:val="003F21B8"/>
    <w:rsid w:val="003F7CBA"/>
    <w:rsid w:val="00400D7C"/>
    <w:rsid w:val="00403C57"/>
    <w:rsid w:val="00404FEB"/>
    <w:rsid w:val="004068E7"/>
    <w:rsid w:val="00410C05"/>
    <w:rsid w:val="00410E11"/>
    <w:rsid w:val="00410F19"/>
    <w:rsid w:val="00413346"/>
    <w:rsid w:val="004141DF"/>
    <w:rsid w:val="004165EF"/>
    <w:rsid w:val="00421F3E"/>
    <w:rsid w:val="004243E3"/>
    <w:rsid w:val="004264A2"/>
    <w:rsid w:val="00433577"/>
    <w:rsid w:val="00434A80"/>
    <w:rsid w:val="004354DC"/>
    <w:rsid w:val="00435FD7"/>
    <w:rsid w:val="004430C2"/>
    <w:rsid w:val="00447ED4"/>
    <w:rsid w:val="0045178B"/>
    <w:rsid w:val="0045252C"/>
    <w:rsid w:val="00467A16"/>
    <w:rsid w:val="004717BD"/>
    <w:rsid w:val="00474389"/>
    <w:rsid w:val="00475B68"/>
    <w:rsid w:val="00482711"/>
    <w:rsid w:val="00482B6A"/>
    <w:rsid w:val="0049799A"/>
    <w:rsid w:val="004A0E9D"/>
    <w:rsid w:val="004A2FCF"/>
    <w:rsid w:val="004A5B06"/>
    <w:rsid w:val="004A5B56"/>
    <w:rsid w:val="004A629A"/>
    <w:rsid w:val="004A6394"/>
    <w:rsid w:val="004B02EE"/>
    <w:rsid w:val="004B0314"/>
    <w:rsid w:val="004C10FB"/>
    <w:rsid w:val="004C1DB3"/>
    <w:rsid w:val="004C5572"/>
    <w:rsid w:val="004C5725"/>
    <w:rsid w:val="004C7B88"/>
    <w:rsid w:val="004D2566"/>
    <w:rsid w:val="004E6069"/>
    <w:rsid w:val="004F0172"/>
    <w:rsid w:val="004F0DD2"/>
    <w:rsid w:val="004F3B19"/>
    <w:rsid w:val="004F3F5C"/>
    <w:rsid w:val="004F4052"/>
    <w:rsid w:val="004F49E3"/>
    <w:rsid w:val="004F58D8"/>
    <w:rsid w:val="004F6978"/>
    <w:rsid w:val="00504576"/>
    <w:rsid w:val="00504C28"/>
    <w:rsid w:val="005147A3"/>
    <w:rsid w:val="005154A6"/>
    <w:rsid w:val="005154D8"/>
    <w:rsid w:val="00520720"/>
    <w:rsid w:val="00520E1A"/>
    <w:rsid w:val="00523784"/>
    <w:rsid w:val="005254BD"/>
    <w:rsid w:val="00527927"/>
    <w:rsid w:val="0053114A"/>
    <w:rsid w:val="0053653E"/>
    <w:rsid w:val="005405E1"/>
    <w:rsid w:val="0054114D"/>
    <w:rsid w:val="00541E1D"/>
    <w:rsid w:val="00542930"/>
    <w:rsid w:val="00544245"/>
    <w:rsid w:val="005518C0"/>
    <w:rsid w:val="00555276"/>
    <w:rsid w:val="00571C1E"/>
    <w:rsid w:val="00572320"/>
    <w:rsid w:val="00572472"/>
    <w:rsid w:val="00572B66"/>
    <w:rsid w:val="005741E2"/>
    <w:rsid w:val="00574D6A"/>
    <w:rsid w:val="00580CF8"/>
    <w:rsid w:val="0058164D"/>
    <w:rsid w:val="00581967"/>
    <w:rsid w:val="00581CAF"/>
    <w:rsid w:val="00583AAE"/>
    <w:rsid w:val="0058616A"/>
    <w:rsid w:val="005920B7"/>
    <w:rsid w:val="0059343B"/>
    <w:rsid w:val="0059399A"/>
    <w:rsid w:val="005951FC"/>
    <w:rsid w:val="005A4C8C"/>
    <w:rsid w:val="005A57A2"/>
    <w:rsid w:val="005A64B0"/>
    <w:rsid w:val="005B42F7"/>
    <w:rsid w:val="005B438E"/>
    <w:rsid w:val="005B4B1A"/>
    <w:rsid w:val="005B71BC"/>
    <w:rsid w:val="005C1219"/>
    <w:rsid w:val="005C339E"/>
    <w:rsid w:val="005C707D"/>
    <w:rsid w:val="005C798D"/>
    <w:rsid w:val="005D28B5"/>
    <w:rsid w:val="005D4D94"/>
    <w:rsid w:val="005E39DD"/>
    <w:rsid w:val="005E3F58"/>
    <w:rsid w:val="005E3FD1"/>
    <w:rsid w:val="005E4D42"/>
    <w:rsid w:val="005E4E43"/>
    <w:rsid w:val="005F135B"/>
    <w:rsid w:val="006008D6"/>
    <w:rsid w:val="006012D6"/>
    <w:rsid w:val="00601C6C"/>
    <w:rsid w:val="00602393"/>
    <w:rsid w:val="006023CF"/>
    <w:rsid w:val="00602E5A"/>
    <w:rsid w:val="00603DBA"/>
    <w:rsid w:val="006045BF"/>
    <w:rsid w:val="00611CC1"/>
    <w:rsid w:val="00616737"/>
    <w:rsid w:val="00620E27"/>
    <w:rsid w:val="00621379"/>
    <w:rsid w:val="006213BE"/>
    <w:rsid w:val="00622428"/>
    <w:rsid w:val="0062581F"/>
    <w:rsid w:val="006259DB"/>
    <w:rsid w:val="0062712F"/>
    <w:rsid w:val="0062757F"/>
    <w:rsid w:val="00631DE1"/>
    <w:rsid w:val="006325EC"/>
    <w:rsid w:val="006331CD"/>
    <w:rsid w:val="006331E3"/>
    <w:rsid w:val="0063640F"/>
    <w:rsid w:val="00640251"/>
    <w:rsid w:val="0064716E"/>
    <w:rsid w:val="006531DE"/>
    <w:rsid w:val="00653A4A"/>
    <w:rsid w:val="006540BF"/>
    <w:rsid w:val="00655EAC"/>
    <w:rsid w:val="00660767"/>
    <w:rsid w:val="006622D5"/>
    <w:rsid w:val="00667728"/>
    <w:rsid w:val="00667BF4"/>
    <w:rsid w:val="00673670"/>
    <w:rsid w:val="006746AA"/>
    <w:rsid w:val="00676410"/>
    <w:rsid w:val="00676B8A"/>
    <w:rsid w:val="006821D7"/>
    <w:rsid w:val="006865E6"/>
    <w:rsid w:val="006911CE"/>
    <w:rsid w:val="006915B1"/>
    <w:rsid w:val="00693EBA"/>
    <w:rsid w:val="006A01AA"/>
    <w:rsid w:val="006A0488"/>
    <w:rsid w:val="006A0AD2"/>
    <w:rsid w:val="006A1EAC"/>
    <w:rsid w:val="006A40E8"/>
    <w:rsid w:val="006A5C91"/>
    <w:rsid w:val="006A6389"/>
    <w:rsid w:val="006B1847"/>
    <w:rsid w:val="006B3B93"/>
    <w:rsid w:val="006B7AA4"/>
    <w:rsid w:val="006C0883"/>
    <w:rsid w:val="006C39BC"/>
    <w:rsid w:val="006D2173"/>
    <w:rsid w:val="006D4944"/>
    <w:rsid w:val="006D551E"/>
    <w:rsid w:val="006D7ADA"/>
    <w:rsid w:val="006E27FE"/>
    <w:rsid w:val="006E5E44"/>
    <w:rsid w:val="006F09FE"/>
    <w:rsid w:val="006F1649"/>
    <w:rsid w:val="006F4B4E"/>
    <w:rsid w:val="006F4BE4"/>
    <w:rsid w:val="006F590B"/>
    <w:rsid w:val="006F715F"/>
    <w:rsid w:val="006F7CB2"/>
    <w:rsid w:val="00702207"/>
    <w:rsid w:val="00703A5E"/>
    <w:rsid w:val="00704696"/>
    <w:rsid w:val="00711078"/>
    <w:rsid w:val="0071254D"/>
    <w:rsid w:val="00712D75"/>
    <w:rsid w:val="0071333C"/>
    <w:rsid w:val="00717D46"/>
    <w:rsid w:val="007218B2"/>
    <w:rsid w:val="00722265"/>
    <w:rsid w:val="007244DB"/>
    <w:rsid w:val="007263DA"/>
    <w:rsid w:val="0073498C"/>
    <w:rsid w:val="0073591B"/>
    <w:rsid w:val="00737FF9"/>
    <w:rsid w:val="00740804"/>
    <w:rsid w:val="00740AEA"/>
    <w:rsid w:val="00742A8E"/>
    <w:rsid w:val="00742B9F"/>
    <w:rsid w:val="00742E00"/>
    <w:rsid w:val="007431D9"/>
    <w:rsid w:val="00743AFC"/>
    <w:rsid w:val="00743CCA"/>
    <w:rsid w:val="00745647"/>
    <w:rsid w:val="0074699C"/>
    <w:rsid w:val="0074799B"/>
    <w:rsid w:val="0075164D"/>
    <w:rsid w:val="00751F7F"/>
    <w:rsid w:val="00753D7F"/>
    <w:rsid w:val="00757F31"/>
    <w:rsid w:val="0076076B"/>
    <w:rsid w:val="007621A1"/>
    <w:rsid w:val="00763A9C"/>
    <w:rsid w:val="0076648C"/>
    <w:rsid w:val="00766F08"/>
    <w:rsid w:val="007712F0"/>
    <w:rsid w:val="0077410C"/>
    <w:rsid w:val="007749C0"/>
    <w:rsid w:val="0077526B"/>
    <w:rsid w:val="007772C0"/>
    <w:rsid w:val="007773EA"/>
    <w:rsid w:val="00780259"/>
    <w:rsid w:val="007803A4"/>
    <w:rsid w:val="0078098F"/>
    <w:rsid w:val="0078330A"/>
    <w:rsid w:val="0079038A"/>
    <w:rsid w:val="00790D82"/>
    <w:rsid w:val="00797E15"/>
    <w:rsid w:val="007A54F7"/>
    <w:rsid w:val="007A565B"/>
    <w:rsid w:val="007A70A9"/>
    <w:rsid w:val="007A763A"/>
    <w:rsid w:val="007B0CF9"/>
    <w:rsid w:val="007B2194"/>
    <w:rsid w:val="007B7204"/>
    <w:rsid w:val="007C2095"/>
    <w:rsid w:val="007C260B"/>
    <w:rsid w:val="007C3511"/>
    <w:rsid w:val="007C3BAA"/>
    <w:rsid w:val="007C4733"/>
    <w:rsid w:val="007C4796"/>
    <w:rsid w:val="007C5EB4"/>
    <w:rsid w:val="007C635D"/>
    <w:rsid w:val="007C6864"/>
    <w:rsid w:val="007D0601"/>
    <w:rsid w:val="007D0B42"/>
    <w:rsid w:val="007D33F1"/>
    <w:rsid w:val="007D793B"/>
    <w:rsid w:val="007D7ABB"/>
    <w:rsid w:val="007E2243"/>
    <w:rsid w:val="007E3DE5"/>
    <w:rsid w:val="007E4264"/>
    <w:rsid w:val="007E5082"/>
    <w:rsid w:val="007E59F4"/>
    <w:rsid w:val="007E7320"/>
    <w:rsid w:val="007F0DAB"/>
    <w:rsid w:val="007F15A7"/>
    <w:rsid w:val="007F16FC"/>
    <w:rsid w:val="007F29E3"/>
    <w:rsid w:val="00800CBA"/>
    <w:rsid w:val="00801946"/>
    <w:rsid w:val="00804C8D"/>
    <w:rsid w:val="00807FCE"/>
    <w:rsid w:val="00810CF8"/>
    <w:rsid w:val="00811CC6"/>
    <w:rsid w:val="00813ED0"/>
    <w:rsid w:val="0081714C"/>
    <w:rsid w:val="00817648"/>
    <w:rsid w:val="00820B41"/>
    <w:rsid w:val="00820E03"/>
    <w:rsid w:val="00822E91"/>
    <w:rsid w:val="008247F3"/>
    <w:rsid w:val="0083789A"/>
    <w:rsid w:val="00840196"/>
    <w:rsid w:val="00840557"/>
    <w:rsid w:val="008409B0"/>
    <w:rsid w:val="008434E7"/>
    <w:rsid w:val="00844516"/>
    <w:rsid w:val="008478E4"/>
    <w:rsid w:val="00847D40"/>
    <w:rsid w:val="00850D98"/>
    <w:rsid w:val="0085736D"/>
    <w:rsid w:val="00857A7C"/>
    <w:rsid w:val="00860046"/>
    <w:rsid w:val="0086104C"/>
    <w:rsid w:val="00863600"/>
    <w:rsid w:val="0086375A"/>
    <w:rsid w:val="0086514B"/>
    <w:rsid w:val="00875CA7"/>
    <w:rsid w:val="008778DF"/>
    <w:rsid w:val="008810B1"/>
    <w:rsid w:val="00882890"/>
    <w:rsid w:val="008843FF"/>
    <w:rsid w:val="00887655"/>
    <w:rsid w:val="00887674"/>
    <w:rsid w:val="00887B44"/>
    <w:rsid w:val="00890B34"/>
    <w:rsid w:val="008913CF"/>
    <w:rsid w:val="00894A3F"/>
    <w:rsid w:val="008A060F"/>
    <w:rsid w:val="008A17D0"/>
    <w:rsid w:val="008A2A31"/>
    <w:rsid w:val="008A3B43"/>
    <w:rsid w:val="008A44AA"/>
    <w:rsid w:val="008A4C33"/>
    <w:rsid w:val="008B090C"/>
    <w:rsid w:val="008B2790"/>
    <w:rsid w:val="008B2AF3"/>
    <w:rsid w:val="008B3BB2"/>
    <w:rsid w:val="008B4B04"/>
    <w:rsid w:val="008B64D9"/>
    <w:rsid w:val="008B6CDD"/>
    <w:rsid w:val="008B7AED"/>
    <w:rsid w:val="008C1C8D"/>
    <w:rsid w:val="008C2EB5"/>
    <w:rsid w:val="008C2FFC"/>
    <w:rsid w:val="008C322F"/>
    <w:rsid w:val="008C3A26"/>
    <w:rsid w:val="008C554D"/>
    <w:rsid w:val="008D0FC3"/>
    <w:rsid w:val="008D183C"/>
    <w:rsid w:val="008D19A2"/>
    <w:rsid w:val="008D2DB0"/>
    <w:rsid w:val="008D4DB1"/>
    <w:rsid w:val="008D6CD5"/>
    <w:rsid w:val="008E0F6C"/>
    <w:rsid w:val="008E706F"/>
    <w:rsid w:val="008F23F8"/>
    <w:rsid w:val="008F5EC2"/>
    <w:rsid w:val="009005D9"/>
    <w:rsid w:val="0091082B"/>
    <w:rsid w:val="00911A77"/>
    <w:rsid w:val="009128B6"/>
    <w:rsid w:val="009133B9"/>
    <w:rsid w:val="0091653C"/>
    <w:rsid w:val="0092492E"/>
    <w:rsid w:val="00925191"/>
    <w:rsid w:val="00926AF9"/>
    <w:rsid w:val="0093049F"/>
    <w:rsid w:val="00931BE4"/>
    <w:rsid w:val="0093289A"/>
    <w:rsid w:val="009334F4"/>
    <w:rsid w:val="009357A6"/>
    <w:rsid w:val="00935A2D"/>
    <w:rsid w:val="00935E77"/>
    <w:rsid w:val="009403F5"/>
    <w:rsid w:val="009431D4"/>
    <w:rsid w:val="0094779B"/>
    <w:rsid w:val="009539F2"/>
    <w:rsid w:val="00953BDC"/>
    <w:rsid w:val="00955116"/>
    <w:rsid w:val="0095670A"/>
    <w:rsid w:val="0095746D"/>
    <w:rsid w:val="00960B3C"/>
    <w:rsid w:val="00962789"/>
    <w:rsid w:val="00975BB5"/>
    <w:rsid w:val="00977BA7"/>
    <w:rsid w:val="00980A47"/>
    <w:rsid w:val="009861A6"/>
    <w:rsid w:val="009905DB"/>
    <w:rsid w:val="0099134A"/>
    <w:rsid w:val="00992CA1"/>
    <w:rsid w:val="00994A72"/>
    <w:rsid w:val="00994AC9"/>
    <w:rsid w:val="00995347"/>
    <w:rsid w:val="00996C27"/>
    <w:rsid w:val="009972B9"/>
    <w:rsid w:val="009A288D"/>
    <w:rsid w:val="009A2C18"/>
    <w:rsid w:val="009A385D"/>
    <w:rsid w:val="009A492C"/>
    <w:rsid w:val="009A7F15"/>
    <w:rsid w:val="009B0FB6"/>
    <w:rsid w:val="009B4545"/>
    <w:rsid w:val="009B5032"/>
    <w:rsid w:val="009C58CE"/>
    <w:rsid w:val="009C7026"/>
    <w:rsid w:val="009C75CF"/>
    <w:rsid w:val="009C78BB"/>
    <w:rsid w:val="009D2CE4"/>
    <w:rsid w:val="009D4011"/>
    <w:rsid w:val="009D418F"/>
    <w:rsid w:val="009E4ADB"/>
    <w:rsid w:val="009E51F0"/>
    <w:rsid w:val="009E7135"/>
    <w:rsid w:val="009F042F"/>
    <w:rsid w:val="009F194B"/>
    <w:rsid w:val="009F1BD7"/>
    <w:rsid w:val="009F323D"/>
    <w:rsid w:val="009F3249"/>
    <w:rsid w:val="009F356E"/>
    <w:rsid w:val="009F5125"/>
    <w:rsid w:val="009F6121"/>
    <w:rsid w:val="009F6E78"/>
    <w:rsid w:val="00A00004"/>
    <w:rsid w:val="00A00C48"/>
    <w:rsid w:val="00A01716"/>
    <w:rsid w:val="00A02810"/>
    <w:rsid w:val="00A0547B"/>
    <w:rsid w:val="00A11DAF"/>
    <w:rsid w:val="00A12EB3"/>
    <w:rsid w:val="00A13C2F"/>
    <w:rsid w:val="00A17372"/>
    <w:rsid w:val="00A21105"/>
    <w:rsid w:val="00A2278C"/>
    <w:rsid w:val="00A22F1D"/>
    <w:rsid w:val="00A235F1"/>
    <w:rsid w:val="00A23B75"/>
    <w:rsid w:val="00A26872"/>
    <w:rsid w:val="00A26AB3"/>
    <w:rsid w:val="00A31564"/>
    <w:rsid w:val="00A354DC"/>
    <w:rsid w:val="00A355B7"/>
    <w:rsid w:val="00A4098B"/>
    <w:rsid w:val="00A434C1"/>
    <w:rsid w:val="00A457F9"/>
    <w:rsid w:val="00A50AD6"/>
    <w:rsid w:val="00A50B89"/>
    <w:rsid w:val="00A51E48"/>
    <w:rsid w:val="00A6082B"/>
    <w:rsid w:val="00A628F5"/>
    <w:rsid w:val="00A62E9E"/>
    <w:rsid w:val="00A63B1E"/>
    <w:rsid w:val="00A6422F"/>
    <w:rsid w:val="00A64260"/>
    <w:rsid w:val="00A66261"/>
    <w:rsid w:val="00A67366"/>
    <w:rsid w:val="00A71B14"/>
    <w:rsid w:val="00A71EE1"/>
    <w:rsid w:val="00A76355"/>
    <w:rsid w:val="00A80B7D"/>
    <w:rsid w:val="00A8268D"/>
    <w:rsid w:val="00A82F9B"/>
    <w:rsid w:val="00A8461A"/>
    <w:rsid w:val="00A85EB7"/>
    <w:rsid w:val="00A90CB0"/>
    <w:rsid w:val="00A9434B"/>
    <w:rsid w:val="00A96DB1"/>
    <w:rsid w:val="00A97EF9"/>
    <w:rsid w:val="00AA19EE"/>
    <w:rsid w:val="00AA1E1C"/>
    <w:rsid w:val="00AA373E"/>
    <w:rsid w:val="00AA75D4"/>
    <w:rsid w:val="00AB0462"/>
    <w:rsid w:val="00AB0DE7"/>
    <w:rsid w:val="00AB1A82"/>
    <w:rsid w:val="00AB3BF4"/>
    <w:rsid w:val="00AB5A98"/>
    <w:rsid w:val="00AB78E4"/>
    <w:rsid w:val="00AC0C4A"/>
    <w:rsid w:val="00AC2E43"/>
    <w:rsid w:val="00AC36C4"/>
    <w:rsid w:val="00AC3DAD"/>
    <w:rsid w:val="00AC44DE"/>
    <w:rsid w:val="00AC7752"/>
    <w:rsid w:val="00AC790D"/>
    <w:rsid w:val="00AD3F15"/>
    <w:rsid w:val="00AD61D5"/>
    <w:rsid w:val="00AD7040"/>
    <w:rsid w:val="00AE05BC"/>
    <w:rsid w:val="00AE0B89"/>
    <w:rsid w:val="00AE180D"/>
    <w:rsid w:val="00AE41E0"/>
    <w:rsid w:val="00AE590C"/>
    <w:rsid w:val="00AE605B"/>
    <w:rsid w:val="00AE7E47"/>
    <w:rsid w:val="00AF068C"/>
    <w:rsid w:val="00AF2172"/>
    <w:rsid w:val="00AF2CEC"/>
    <w:rsid w:val="00AF48E7"/>
    <w:rsid w:val="00AF4A00"/>
    <w:rsid w:val="00B0372F"/>
    <w:rsid w:val="00B047D9"/>
    <w:rsid w:val="00B05339"/>
    <w:rsid w:val="00B06B0C"/>
    <w:rsid w:val="00B11594"/>
    <w:rsid w:val="00B132A8"/>
    <w:rsid w:val="00B15E40"/>
    <w:rsid w:val="00B215C7"/>
    <w:rsid w:val="00B219A7"/>
    <w:rsid w:val="00B23289"/>
    <w:rsid w:val="00B24B00"/>
    <w:rsid w:val="00B26A10"/>
    <w:rsid w:val="00B30683"/>
    <w:rsid w:val="00B314E1"/>
    <w:rsid w:val="00B37379"/>
    <w:rsid w:val="00B414AD"/>
    <w:rsid w:val="00B4212E"/>
    <w:rsid w:val="00B44612"/>
    <w:rsid w:val="00B4612B"/>
    <w:rsid w:val="00B47726"/>
    <w:rsid w:val="00B5033C"/>
    <w:rsid w:val="00B50BB2"/>
    <w:rsid w:val="00B50DBC"/>
    <w:rsid w:val="00B52304"/>
    <w:rsid w:val="00B54340"/>
    <w:rsid w:val="00B55CA8"/>
    <w:rsid w:val="00B57628"/>
    <w:rsid w:val="00B63ABE"/>
    <w:rsid w:val="00B647C7"/>
    <w:rsid w:val="00B72CC1"/>
    <w:rsid w:val="00B74F8D"/>
    <w:rsid w:val="00B80E14"/>
    <w:rsid w:val="00B81FF5"/>
    <w:rsid w:val="00B82BF3"/>
    <w:rsid w:val="00B83FAD"/>
    <w:rsid w:val="00B84544"/>
    <w:rsid w:val="00B901D7"/>
    <w:rsid w:val="00B9434D"/>
    <w:rsid w:val="00B97F99"/>
    <w:rsid w:val="00B97FA8"/>
    <w:rsid w:val="00BA032D"/>
    <w:rsid w:val="00BA0FCC"/>
    <w:rsid w:val="00BA1366"/>
    <w:rsid w:val="00BA39FD"/>
    <w:rsid w:val="00BA6786"/>
    <w:rsid w:val="00BA7EE5"/>
    <w:rsid w:val="00BB37E5"/>
    <w:rsid w:val="00BB41B2"/>
    <w:rsid w:val="00BB483B"/>
    <w:rsid w:val="00BB571F"/>
    <w:rsid w:val="00BC5CC0"/>
    <w:rsid w:val="00BD227F"/>
    <w:rsid w:val="00BD2E4B"/>
    <w:rsid w:val="00BD39A5"/>
    <w:rsid w:val="00BE1CD8"/>
    <w:rsid w:val="00BE203B"/>
    <w:rsid w:val="00BE2FB0"/>
    <w:rsid w:val="00BF04BC"/>
    <w:rsid w:val="00BF08FF"/>
    <w:rsid w:val="00BF4C10"/>
    <w:rsid w:val="00BF5765"/>
    <w:rsid w:val="00BF753F"/>
    <w:rsid w:val="00BF7D96"/>
    <w:rsid w:val="00C01B20"/>
    <w:rsid w:val="00C03092"/>
    <w:rsid w:val="00C04C9B"/>
    <w:rsid w:val="00C07EBA"/>
    <w:rsid w:val="00C13083"/>
    <w:rsid w:val="00C139B8"/>
    <w:rsid w:val="00C14DA1"/>
    <w:rsid w:val="00C167EA"/>
    <w:rsid w:val="00C17557"/>
    <w:rsid w:val="00C24F76"/>
    <w:rsid w:val="00C24FA9"/>
    <w:rsid w:val="00C3044F"/>
    <w:rsid w:val="00C3081F"/>
    <w:rsid w:val="00C30BC3"/>
    <w:rsid w:val="00C30FE1"/>
    <w:rsid w:val="00C31E14"/>
    <w:rsid w:val="00C322E4"/>
    <w:rsid w:val="00C33D4A"/>
    <w:rsid w:val="00C351C5"/>
    <w:rsid w:val="00C35DE1"/>
    <w:rsid w:val="00C360B3"/>
    <w:rsid w:val="00C374EF"/>
    <w:rsid w:val="00C40D07"/>
    <w:rsid w:val="00C47112"/>
    <w:rsid w:val="00C47B73"/>
    <w:rsid w:val="00C50849"/>
    <w:rsid w:val="00C51361"/>
    <w:rsid w:val="00C51A39"/>
    <w:rsid w:val="00C52A8D"/>
    <w:rsid w:val="00C54C65"/>
    <w:rsid w:val="00C610B2"/>
    <w:rsid w:val="00C61207"/>
    <w:rsid w:val="00C638DB"/>
    <w:rsid w:val="00C6462D"/>
    <w:rsid w:val="00C66A70"/>
    <w:rsid w:val="00C70B61"/>
    <w:rsid w:val="00C76F9E"/>
    <w:rsid w:val="00C82E9D"/>
    <w:rsid w:val="00C83135"/>
    <w:rsid w:val="00C84860"/>
    <w:rsid w:val="00C84D8E"/>
    <w:rsid w:val="00C919EE"/>
    <w:rsid w:val="00C93E82"/>
    <w:rsid w:val="00C94324"/>
    <w:rsid w:val="00CA0757"/>
    <w:rsid w:val="00CA3CDA"/>
    <w:rsid w:val="00CA42FC"/>
    <w:rsid w:val="00CA63C6"/>
    <w:rsid w:val="00CA7AFB"/>
    <w:rsid w:val="00CB0040"/>
    <w:rsid w:val="00CB3310"/>
    <w:rsid w:val="00CB49DA"/>
    <w:rsid w:val="00CB5A6D"/>
    <w:rsid w:val="00CB7A20"/>
    <w:rsid w:val="00CC39C3"/>
    <w:rsid w:val="00CD3D34"/>
    <w:rsid w:val="00CD440F"/>
    <w:rsid w:val="00CD5C89"/>
    <w:rsid w:val="00CD7181"/>
    <w:rsid w:val="00CD71CD"/>
    <w:rsid w:val="00CE062C"/>
    <w:rsid w:val="00CE0B7C"/>
    <w:rsid w:val="00CE3B14"/>
    <w:rsid w:val="00CE5DC8"/>
    <w:rsid w:val="00CE7009"/>
    <w:rsid w:val="00CF09DA"/>
    <w:rsid w:val="00CF2DFE"/>
    <w:rsid w:val="00CF5837"/>
    <w:rsid w:val="00CF7F28"/>
    <w:rsid w:val="00D032FC"/>
    <w:rsid w:val="00D045F5"/>
    <w:rsid w:val="00D05254"/>
    <w:rsid w:val="00D11373"/>
    <w:rsid w:val="00D11D49"/>
    <w:rsid w:val="00D12C06"/>
    <w:rsid w:val="00D15218"/>
    <w:rsid w:val="00D21191"/>
    <w:rsid w:val="00D25C42"/>
    <w:rsid w:val="00D26523"/>
    <w:rsid w:val="00D27171"/>
    <w:rsid w:val="00D30E4A"/>
    <w:rsid w:val="00D31998"/>
    <w:rsid w:val="00D334CD"/>
    <w:rsid w:val="00D33D5F"/>
    <w:rsid w:val="00D3439A"/>
    <w:rsid w:val="00D364C6"/>
    <w:rsid w:val="00D36BA2"/>
    <w:rsid w:val="00D40E49"/>
    <w:rsid w:val="00D414B1"/>
    <w:rsid w:val="00D4191B"/>
    <w:rsid w:val="00D41ADD"/>
    <w:rsid w:val="00D43B42"/>
    <w:rsid w:val="00D44E9E"/>
    <w:rsid w:val="00D50455"/>
    <w:rsid w:val="00D50601"/>
    <w:rsid w:val="00D51277"/>
    <w:rsid w:val="00D51FE4"/>
    <w:rsid w:val="00D530F7"/>
    <w:rsid w:val="00D54E19"/>
    <w:rsid w:val="00D574F9"/>
    <w:rsid w:val="00D60016"/>
    <w:rsid w:val="00D622F2"/>
    <w:rsid w:val="00D675F3"/>
    <w:rsid w:val="00D67F03"/>
    <w:rsid w:val="00D760CD"/>
    <w:rsid w:val="00D76128"/>
    <w:rsid w:val="00D76E01"/>
    <w:rsid w:val="00D76F8B"/>
    <w:rsid w:val="00D81EA4"/>
    <w:rsid w:val="00D84E6B"/>
    <w:rsid w:val="00D914ED"/>
    <w:rsid w:val="00D92A49"/>
    <w:rsid w:val="00D92DE3"/>
    <w:rsid w:val="00D94363"/>
    <w:rsid w:val="00D948C7"/>
    <w:rsid w:val="00D96ECA"/>
    <w:rsid w:val="00DA131C"/>
    <w:rsid w:val="00DA2E50"/>
    <w:rsid w:val="00DA3CED"/>
    <w:rsid w:val="00DA43C9"/>
    <w:rsid w:val="00DA7A96"/>
    <w:rsid w:val="00DB0293"/>
    <w:rsid w:val="00DB35CC"/>
    <w:rsid w:val="00DB4953"/>
    <w:rsid w:val="00DC24D6"/>
    <w:rsid w:val="00DC47DC"/>
    <w:rsid w:val="00DC5C85"/>
    <w:rsid w:val="00DC62CB"/>
    <w:rsid w:val="00DC7922"/>
    <w:rsid w:val="00DC7BF3"/>
    <w:rsid w:val="00DD09C1"/>
    <w:rsid w:val="00DD0CFA"/>
    <w:rsid w:val="00DD20E5"/>
    <w:rsid w:val="00DD21BB"/>
    <w:rsid w:val="00DD24E1"/>
    <w:rsid w:val="00DD2940"/>
    <w:rsid w:val="00DE021C"/>
    <w:rsid w:val="00DE0B05"/>
    <w:rsid w:val="00DE4A2D"/>
    <w:rsid w:val="00DE6448"/>
    <w:rsid w:val="00DE7E0E"/>
    <w:rsid w:val="00DF0146"/>
    <w:rsid w:val="00DF3E85"/>
    <w:rsid w:val="00DF6273"/>
    <w:rsid w:val="00DF6D8B"/>
    <w:rsid w:val="00E01C10"/>
    <w:rsid w:val="00E025C0"/>
    <w:rsid w:val="00E03CBC"/>
    <w:rsid w:val="00E04825"/>
    <w:rsid w:val="00E07C08"/>
    <w:rsid w:val="00E1025F"/>
    <w:rsid w:val="00E175F5"/>
    <w:rsid w:val="00E20908"/>
    <w:rsid w:val="00E217C4"/>
    <w:rsid w:val="00E259AC"/>
    <w:rsid w:val="00E30E7E"/>
    <w:rsid w:val="00E30EFB"/>
    <w:rsid w:val="00E31FC3"/>
    <w:rsid w:val="00E35D20"/>
    <w:rsid w:val="00E419B6"/>
    <w:rsid w:val="00E419E0"/>
    <w:rsid w:val="00E41DBF"/>
    <w:rsid w:val="00E41EE3"/>
    <w:rsid w:val="00E43F2E"/>
    <w:rsid w:val="00E51523"/>
    <w:rsid w:val="00E565F6"/>
    <w:rsid w:val="00E62822"/>
    <w:rsid w:val="00E62AAF"/>
    <w:rsid w:val="00E65828"/>
    <w:rsid w:val="00E65E82"/>
    <w:rsid w:val="00E761C6"/>
    <w:rsid w:val="00E76584"/>
    <w:rsid w:val="00E809A4"/>
    <w:rsid w:val="00E8276F"/>
    <w:rsid w:val="00E847CE"/>
    <w:rsid w:val="00E900E1"/>
    <w:rsid w:val="00E96F98"/>
    <w:rsid w:val="00E97082"/>
    <w:rsid w:val="00EA0113"/>
    <w:rsid w:val="00EA65E1"/>
    <w:rsid w:val="00EA7715"/>
    <w:rsid w:val="00EB1759"/>
    <w:rsid w:val="00EB72F2"/>
    <w:rsid w:val="00EC0B30"/>
    <w:rsid w:val="00EC2191"/>
    <w:rsid w:val="00EC4DE9"/>
    <w:rsid w:val="00EC6A7A"/>
    <w:rsid w:val="00ED03CE"/>
    <w:rsid w:val="00ED0BA8"/>
    <w:rsid w:val="00ED591A"/>
    <w:rsid w:val="00ED68AF"/>
    <w:rsid w:val="00EE04C9"/>
    <w:rsid w:val="00EE0B63"/>
    <w:rsid w:val="00EE1C34"/>
    <w:rsid w:val="00EF0FF0"/>
    <w:rsid w:val="00EF2692"/>
    <w:rsid w:val="00EF5159"/>
    <w:rsid w:val="00EF5C95"/>
    <w:rsid w:val="00F0030B"/>
    <w:rsid w:val="00F008D0"/>
    <w:rsid w:val="00F02220"/>
    <w:rsid w:val="00F040C8"/>
    <w:rsid w:val="00F057CD"/>
    <w:rsid w:val="00F061DF"/>
    <w:rsid w:val="00F0650B"/>
    <w:rsid w:val="00F10DCC"/>
    <w:rsid w:val="00F13307"/>
    <w:rsid w:val="00F1598A"/>
    <w:rsid w:val="00F16B6F"/>
    <w:rsid w:val="00F16FA5"/>
    <w:rsid w:val="00F21242"/>
    <w:rsid w:val="00F213C4"/>
    <w:rsid w:val="00F233D4"/>
    <w:rsid w:val="00F242FE"/>
    <w:rsid w:val="00F248B1"/>
    <w:rsid w:val="00F2530C"/>
    <w:rsid w:val="00F27528"/>
    <w:rsid w:val="00F316DB"/>
    <w:rsid w:val="00F31FFF"/>
    <w:rsid w:val="00F350D4"/>
    <w:rsid w:val="00F43B7F"/>
    <w:rsid w:val="00F45E6E"/>
    <w:rsid w:val="00F512CB"/>
    <w:rsid w:val="00F55795"/>
    <w:rsid w:val="00F561C8"/>
    <w:rsid w:val="00F57DAA"/>
    <w:rsid w:val="00F60615"/>
    <w:rsid w:val="00F614FB"/>
    <w:rsid w:val="00F62435"/>
    <w:rsid w:val="00F6474D"/>
    <w:rsid w:val="00F6550E"/>
    <w:rsid w:val="00F67E41"/>
    <w:rsid w:val="00F72871"/>
    <w:rsid w:val="00F74D38"/>
    <w:rsid w:val="00F771AD"/>
    <w:rsid w:val="00F776F0"/>
    <w:rsid w:val="00F8356B"/>
    <w:rsid w:val="00F91D24"/>
    <w:rsid w:val="00F9425D"/>
    <w:rsid w:val="00F94F23"/>
    <w:rsid w:val="00F96426"/>
    <w:rsid w:val="00FA2EA3"/>
    <w:rsid w:val="00FA533C"/>
    <w:rsid w:val="00FA585A"/>
    <w:rsid w:val="00FA66D2"/>
    <w:rsid w:val="00FA6E60"/>
    <w:rsid w:val="00FB4AE4"/>
    <w:rsid w:val="00FB4CD9"/>
    <w:rsid w:val="00FC53A4"/>
    <w:rsid w:val="00FD0017"/>
    <w:rsid w:val="00FD39C9"/>
    <w:rsid w:val="00FD4668"/>
    <w:rsid w:val="00FD6B76"/>
    <w:rsid w:val="00FD7214"/>
    <w:rsid w:val="00FE2444"/>
    <w:rsid w:val="00FE3197"/>
    <w:rsid w:val="00FE45CC"/>
    <w:rsid w:val="00FF1C15"/>
    <w:rsid w:val="00FF3A4D"/>
    <w:rsid w:val="00FF3F33"/>
    <w:rsid w:val="00FF4791"/>
    <w:rsid w:val="00FF5DB8"/>
    <w:rsid w:val="00FF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83A674"/>
  <w15:docId w15:val="{6CF645F5-EF62-475F-BBB4-8CBD859B5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0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4F4052"/>
    <w:pPr>
      <w:ind w:left="720"/>
      <w:contextualSpacing/>
    </w:pPr>
    <w:rPr>
      <w:rFonts w:cs="Times New Roma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31998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31998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D3199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tandardWeb">
    <w:name w:val="Normal (Web)"/>
    <w:basedOn w:val="Normal"/>
    <w:uiPriority w:val="99"/>
    <w:semiHidden/>
    <w:unhideWhenUsed/>
    <w:rsid w:val="00373335"/>
    <w:pPr>
      <w:widowControl/>
      <w:autoSpaceDE/>
      <w:autoSpaceDN/>
      <w:adjustRightInd/>
      <w:spacing w:before="100" w:beforeAutospacing="1" w:after="100" w:afterAutospacing="1"/>
    </w:pPr>
    <w:rPr>
      <w:rFonts w:eastAsia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373335"/>
    <w:rPr>
      <w:b/>
      <w:bCs/>
    </w:rPr>
  </w:style>
  <w:style w:type="paragraph" w:styleId="Zaglavlje">
    <w:name w:val="header"/>
    <w:basedOn w:val="Normal"/>
    <w:link w:val="ZaglavljeChar"/>
    <w:uiPriority w:val="99"/>
    <w:unhideWhenUsed/>
    <w:rsid w:val="009972B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9972B9"/>
    <w:rPr>
      <w:rFonts w:ascii="Times New Roman" w:hAnsi="Times New Roman"/>
      <w:sz w:val="20"/>
      <w:szCs w:val="20"/>
    </w:rPr>
  </w:style>
  <w:style w:type="paragraph" w:styleId="Podnoje">
    <w:name w:val="footer"/>
    <w:basedOn w:val="Normal"/>
    <w:link w:val="PodnojeChar"/>
    <w:uiPriority w:val="99"/>
    <w:unhideWhenUsed/>
    <w:rsid w:val="009972B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9972B9"/>
    <w:rPr>
      <w:rFonts w:ascii="Times New Roman" w:hAnsi="Times New Roman"/>
      <w:sz w:val="20"/>
      <w:szCs w:val="20"/>
    </w:rPr>
  </w:style>
  <w:style w:type="paragraph" w:styleId="Grafikeoznake">
    <w:name w:val="List Bullet"/>
    <w:basedOn w:val="Normal"/>
    <w:uiPriority w:val="99"/>
    <w:unhideWhenUsed/>
    <w:rsid w:val="004264A2"/>
    <w:pPr>
      <w:numPr>
        <w:numId w:val="2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1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90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9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97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29926">
              <w:marLeft w:val="0"/>
              <w:marRight w:val="0"/>
              <w:marTop w:val="0"/>
              <w:marBottom w:val="0"/>
              <w:divBdr>
                <w:top w:val="single" w:sz="6" w:space="0" w:color="E0E7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85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696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11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32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57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01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52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50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316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65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9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76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B71409-788B-4160-A11B-A4CD40B5E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4988</TotalTime>
  <Pages>6</Pages>
  <Words>1307</Words>
  <Characters>7456</Characters>
  <Application>Microsoft Office Word</Application>
  <DocSecurity>0</DocSecurity>
  <Lines>62</Lines>
  <Paragraphs>17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</dc:creator>
  <cp:lastModifiedBy>OPĆINA SVETI JURAJ NA BREGU</cp:lastModifiedBy>
  <cp:revision>748</cp:revision>
  <cp:lastPrinted>2024-09-17T11:01:00Z</cp:lastPrinted>
  <dcterms:created xsi:type="dcterms:W3CDTF">2011-04-29T12:09:00Z</dcterms:created>
  <dcterms:modified xsi:type="dcterms:W3CDTF">2024-09-17T11:36:00Z</dcterms:modified>
</cp:coreProperties>
</file>