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33" w:rsidRPr="00FE7E1B" w:rsidRDefault="00EC1833" w:rsidP="00EC1833">
      <w:pPr>
        <w:ind w:firstLine="708"/>
        <w:rPr>
          <w:sz w:val="24"/>
          <w:szCs w:val="24"/>
        </w:rPr>
      </w:pPr>
      <w:r w:rsidRPr="00FE7E1B"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6FD12C5D" wp14:editId="469FD3A3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33" w:rsidRPr="00FE7E1B" w:rsidRDefault="00EC1833" w:rsidP="00EC183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E02F0CB" wp14:editId="31DC819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833" w:rsidRPr="00E607A6" w:rsidRDefault="00EC1833" w:rsidP="00EC1833">
      <w:pPr>
        <w:rPr>
          <w:b/>
          <w:sz w:val="24"/>
          <w:szCs w:val="24"/>
        </w:rPr>
      </w:pPr>
      <w:r w:rsidRPr="00FE7E1B">
        <w:rPr>
          <w:b/>
          <w:sz w:val="24"/>
          <w:szCs w:val="24"/>
        </w:rPr>
        <w:t xml:space="preserve">        </w:t>
      </w:r>
      <w:r w:rsidRPr="00E607A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</w:t>
      </w:r>
    </w:p>
    <w:p w:rsidR="00EC1833" w:rsidRPr="00E607A6" w:rsidRDefault="00EC1833" w:rsidP="00EC1833">
      <w:pPr>
        <w:rPr>
          <w:b/>
          <w:sz w:val="24"/>
          <w:szCs w:val="24"/>
        </w:rPr>
      </w:pPr>
      <w:r w:rsidRPr="00E607A6">
        <w:rPr>
          <w:b/>
          <w:sz w:val="24"/>
          <w:szCs w:val="24"/>
        </w:rPr>
        <w:t xml:space="preserve">       MEĐIMURSKA ŽUPANIJA</w:t>
      </w:r>
    </w:p>
    <w:p w:rsidR="00EC1833" w:rsidRDefault="00EC1833" w:rsidP="00EC1833">
      <w:pPr>
        <w:rPr>
          <w:b/>
          <w:sz w:val="24"/>
          <w:szCs w:val="24"/>
        </w:rPr>
      </w:pPr>
      <w:r w:rsidRPr="00E607A6">
        <w:rPr>
          <w:b/>
          <w:sz w:val="24"/>
          <w:szCs w:val="24"/>
        </w:rPr>
        <w:t>OPĆINA SVETI JURAJ NA BREGU</w:t>
      </w:r>
    </w:p>
    <w:p w:rsidR="00EC1833" w:rsidRPr="00E607A6" w:rsidRDefault="00A145A0" w:rsidP="00EC183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="00EC1833">
        <w:rPr>
          <w:b/>
          <w:sz w:val="24"/>
          <w:szCs w:val="24"/>
        </w:rPr>
        <w:t>OPĆINSKO VIJEĆE</w:t>
      </w:r>
    </w:p>
    <w:p w:rsidR="00EC1833" w:rsidRPr="00E607A6" w:rsidRDefault="00EC1833" w:rsidP="00EC1833">
      <w:pPr>
        <w:rPr>
          <w:sz w:val="24"/>
          <w:szCs w:val="24"/>
        </w:rPr>
      </w:pPr>
    </w:p>
    <w:p w:rsidR="00EC1833" w:rsidRPr="00E607A6" w:rsidRDefault="00EC1833" w:rsidP="00EC1833">
      <w:pPr>
        <w:rPr>
          <w:sz w:val="24"/>
          <w:szCs w:val="24"/>
        </w:rPr>
      </w:pPr>
      <w:r w:rsidRPr="00E607A6">
        <w:rPr>
          <w:sz w:val="24"/>
          <w:szCs w:val="24"/>
        </w:rPr>
        <w:t>KLASA:</w:t>
      </w:r>
      <w:r w:rsidRPr="00EC1833">
        <w:t xml:space="preserve"> </w:t>
      </w:r>
      <w:r w:rsidRPr="00EC1833">
        <w:rPr>
          <w:sz w:val="24"/>
          <w:szCs w:val="24"/>
        </w:rPr>
        <w:t>363-01/23-01/03</w:t>
      </w:r>
    </w:p>
    <w:p w:rsidR="00EC1833" w:rsidRDefault="00EC1833" w:rsidP="00EC1833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EC1833">
        <w:t xml:space="preserve"> </w:t>
      </w:r>
      <w:r w:rsidRPr="00EC1833">
        <w:rPr>
          <w:sz w:val="24"/>
          <w:szCs w:val="24"/>
        </w:rPr>
        <w:t>2109-16-03-23-15</w:t>
      </w:r>
    </w:p>
    <w:p w:rsidR="00EC1833" w:rsidRPr="00EB5659" w:rsidRDefault="00EC1833" w:rsidP="00EC1833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06. lipnja </w:t>
      </w:r>
      <w:r>
        <w:rPr>
          <w:sz w:val="24"/>
          <w:szCs w:val="24"/>
        </w:rPr>
        <w:t>2023.</w:t>
      </w:r>
    </w:p>
    <w:p w:rsidR="00EC1833" w:rsidRDefault="00EC1833" w:rsidP="00EC1833">
      <w:pPr>
        <w:rPr>
          <w:b/>
          <w:sz w:val="24"/>
          <w:szCs w:val="24"/>
        </w:rPr>
      </w:pPr>
    </w:p>
    <w:p w:rsidR="00EC1833" w:rsidRDefault="00EC1833" w:rsidP="00EC1833">
      <w:pPr>
        <w:jc w:val="both"/>
        <w:rPr>
          <w:b/>
          <w:sz w:val="24"/>
          <w:szCs w:val="24"/>
        </w:rPr>
      </w:pPr>
      <w:r w:rsidRPr="00D57985">
        <w:rPr>
          <w:sz w:val="24"/>
          <w:szCs w:val="24"/>
        </w:rPr>
        <w:t>Na temelju čl. 36. st.</w:t>
      </w:r>
      <w:r>
        <w:rPr>
          <w:sz w:val="24"/>
          <w:szCs w:val="24"/>
        </w:rPr>
        <w:t xml:space="preserve"> 1. </w:t>
      </w:r>
      <w:r w:rsidRPr="00D57985">
        <w:rPr>
          <w:sz w:val="24"/>
          <w:szCs w:val="24"/>
        </w:rPr>
        <w:t>Zakona o koncesijama (</w:t>
      </w:r>
      <w:r>
        <w:rPr>
          <w:sz w:val="24"/>
          <w:szCs w:val="24"/>
        </w:rPr>
        <w:t>„</w:t>
      </w:r>
      <w:r w:rsidRPr="00D57985">
        <w:rPr>
          <w:sz w:val="24"/>
          <w:szCs w:val="24"/>
        </w:rPr>
        <w:t>Narodne novine</w:t>
      </w:r>
      <w:r>
        <w:rPr>
          <w:sz w:val="24"/>
          <w:szCs w:val="24"/>
        </w:rPr>
        <w:t>“, broj</w:t>
      </w:r>
      <w:r w:rsidRPr="00D57985">
        <w:rPr>
          <w:sz w:val="24"/>
          <w:szCs w:val="24"/>
        </w:rPr>
        <w:t xml:space="preserve"> 69/17</w:t>
      </w:r>
      <w:r>
        <w:rPr>
          <w:sz w:val="24"/>
          <w:szCs w:val="24"/>
        </w:rPr>
        <w:t xml:space="preserve">. i </w:t>
      </w:r>
      <w:r w:rsidRPr="00D57985">
        <w:rPr>
          <w:sz w:val="24"/>
          <w:szCs w:val="24"/>
        </w:rPr>
        <w:t>107/20</w:t>
      </w:r>
      <w:r>
        <w:rPr>
          <w:sz w:val="24"/>
          <w:szCs w:val="24"/>
        </w:rPr>
        <w:t>.</w:t>
      </w:r>
      <w:r w:rsidRPr="00D57985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članka </w:t>
      </w:r>
      <w:r w:rsidRPr="00D57985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Pr="00D57985">
        <w:rPr>
          <w:sz w:val="24"/>
          <w:szCs w:val="24"/>
        </w:rPr>
        <w:t xml:space="preserve"> Statuta Opć</w:t>
      </w:r>
      <w:r>
        <w:rPr>
          <w:sz w:val="24"/>
          <w:szCs w:val="24"/>
        </w:rPr>
        <w:t>ine Sveti Juraj na Bregu („Službeni glasnik Međimurske županije“, broj 08/21.) te točke 17. Zapisnika o pregledu i ocjeni ponuda (KLASA:</w:t>
      </w:r>
      <w:r w:rsidRPr="002B3FE5">
        <w:rPr>
          <w:sz w:val="24"/>
        </w:rPr>
        <w:t>363-01/23-01/03</w:t>
      </w:r>
      <w:r>
        <w:rPr>
          <w:sz w:val="24"/>
        </w:rPr>
        <w:t>, URBROJ:</w:t>
      </w:r>
      <w:r w:rsidRPr="002B3FE5">
        <w:rPr>
          <w:sz w:val="24"/>
        </w:rPr>
        <w:t>2109-16-01-23-</w:t>
      </w:r>
      <w:r w:rsidR="00087DAA">
        <w:rPr>
          <w:sz w:val="24"/>
        </w:rPr>
        <w:t>14 od dana 19</w:t>
      </w:r>
      <w:r>
        <w:rPr>
          <w:sz w:val="24"/>
        </w:rPr>
        <w:t xml:space="preserve">. svibnja 2023. godine), Općinsko vijeće Općine Sveti Juraj na Bregu, na </w:t>
      </w:r>
      <w:r>
        <w:rPr>
          <w:sz w:val="24"/>
        </w:rPr>
        <w:t xml:space="preserve">14. </w:t>
      </w:r>
      <w:r>
        <w:rPr>
          <w:sz w:val="24"/>
        </w:rPr>
        <w:t>sjednici održ</w:t>
      </w:r>
      <w:r>
        <w:rPr>
          <w:sz w:val="24"/>
        </w:rPr>
        <w:t xml:space="preserve">anoj dana 06. lipnja </w:t>
      </w:r>
      <w:r>
        <w:rPr>
          <w:sz w:val="24"/>
        </w:rPr>
        <w:t xml:space="preserve">2023. godine, donosi </w:t>
      </w:r>
    </w:p>
    <w:p w:rsidR="00EC1833" w:rsidRDefault="00EC1833" w:rsidP="00EC1833">
      <w:pPr>
        <w:jc w:val="right"/>
        <w:rPr>
          <w:b/>
          <w:sz w:val="24"/>
          <w:szCs w:val="24"/>
        </w:rPr>
      </w:pPr>
    </w:p>
    <w:p w:rsidR="00EC1833" w:rsidRPr="00E607A6" w:rsidRDefault="00EC1833" w:rsidP="00EC1833">
      <w:pPr>
        <w:rPr>
          <w:sz w:val="24"/>
          <w:szCs w:val="24"/>
        </w:rPr>
      </w:pPr>
    </w:p>
    <w:p w:rsidR="00EC1833" w:rsidRPr="00701213" w:rsidRDefault="00EC1833" w:rsidP="00EC1833">
      <w:pPr>
        <w:jc w:val="center"/>
        <w:rPr>
          <w:b/>
        </w:rPr>
      </w:pPr>
      <w:r w:rsidRPr="00701213">
        <w:rPr>
          <w:b/>
        </w:rPr>
        <w:t>ODLUKU</w:t>
      </w:r>
    </w:p>
    <w:p w:rsidR="00EC1833" w:rsidRDefault="00EC1833" w:rsidP="00EC1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davanju koncesije za obavljanje komunalne djelatnosti dimnjačarskih poslova na području Općine Sveti Juraj na Bregu</w:t>
      </w:r>
    </w:p>
    <w:p w:rsidR="00EC1833" w:rsidRDefault="00EC1833" w:rsidP="00EC1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broj 01/23-K</w:t>
      </w:r>
    </w:p>
    <w:p w:rsidR="00EC1833" w:rsidRDefault="00EC1833" w:rsidP="00EC1833">
      <w:pPr>
        <w:rPr>
          <w:sz w:val="24"/>
          <w:szCs w:val="24"/>
        </w:rPr>
      </w:pPr>
    </w:p>
    <w:p w:rsidR="00EC1833" w:rsidRPr="00B1228F" w:rsidRDefault="00EC1833" w:rsidP="00EC1833">
      <w:pPr>
        <w:rPr>
          <w:b/>
          <w:sz w:val="24"/>
          <w:szCs w:val="24"/>
        </w:rPr>
      </w:pPr>
      <w:r w:rsidRPr="00B1228F">
        <w:rPr>
          <w:b/>
          <w:sz w:val="24"/>
          <w:szCs w:val="24"/>
        </w:rPr>
        <w:t>NAZIV DAVATELJA KONCESIJE</w:t>
      </w:r>
    </w:p>
    <w:p w:rsidR="00EC1833" w:rsidRPr="00930003" w:rsidRDefault="00EC1833" w:rsidP="00EC1833">
      <w:pPr>
        <w:jc w:val="center"/>
        <w:rPr>
          <w:b/>
          <w:sz w:val="24"/>
          <w:szCs w:val="24"/>
        </w:rPr>
      </w:pPr>
      <w:r w:rsidRPr="00930003">
        <w:rPr>
          <w:b/>
          <w:sz w:val="24"/>
          <w:szCs w:val="24"/>
        </w:rPr>
        <w:t>I</w:t>
      </w:r>
    </w:p>
    <w:p w:rsidR="00EC1833" w:rsidRPr="0008377C" w:rsidRDefault="00EC1833" w:rsidP="00EC1833">
      <w:pPr>
        <w:jc w:val="both"/>
        <w:rPr>
          <w:sz w:val="24"/>
        </w:rPr>
      </w:pPr>
      <w:r>
        <w:rPr>
          <w:sz w:val="24"/>
          <w:szCs w:val="24"/>
        </w:rPr>
        <w:t xml:space="preserve">Općina Sveti Juraj na Bregu, Pleškovec 29, 40311 Lopatinec, OIB: 23610091824 je Davatelj koncesije za obavljanje komunalne djelatnosti dimnjačarskih poslova na području Općine Sveti Juraj na Bregu ponuditelju </w:t>
      </w:r>
      <w:r w:rsidRPr="0008377C">
        <w:rPr>
          <w:sz w:val="24"/>
        </w:rPr>
        <w:t xml:space="preserve">DIMNJAČARSKI OBRT IVAN ZVER, </w:t>
      </w:r>
      <w:proofErr w:type="spellStart"/>
      <w:r w:rsidRPr="0008377C">
        <w:rPr>
          <w:sz w:val="24"/>
        </w:rPr>
        <w:t>Putjane</w:t>
      </w:r>
      <w:proofErr w:type="spellEnd"/>
      <w:r w:rsidRPr="0008377C">
        <w:rPr>
          <w:sz w:val="24"/>
        </w:rPr>
        <w:t xml:space="preserve"> 89, 40000 Čakovec, OIB: 49832520392.</w:t>
      </w:r>
    </w:p>
    <w:p w:rsidR="00EC1833" w:rsidRPr="0008377C" w:rsidRDefault="00EC1833" w:rsidP="00EC1833">
      <w:pPr>
        <w:jc w:val="both"/>
        <w:rPr>
          <w:sz w:val="24"/>
        </w:rPr>
      </w:pPr>
    </w:p>
    <w:p w:rsidR="00EC1833" w:rsidRPr="0008377C" w:rsidRDefault="00EC1833" w:rsidP="00EC1833">
      <w:pPr>
        <w:jc w:val="both"/>
        <w:rPr>
          <w:b/>
          <w:sz w:val="24"/>
        </w:rPr>
      </w:pPr>
      <w:r w:rsidRPr="0008377C">
        <w:rPr>
          <w:b/>
          <w:sz w:val="24"/>
        </w:rPr>
        <w:t>NAZIV ODABRANOG NAJPOVOLJNIJEG PONUDITELJA</w:t>
      </w:r>
    </w:p>
    <w:p w:rsidR="00EC1833" w:rsidRPr="0008377C" w:rsidRDefault="00EC1833" w:rsidP="00EC1833">
      <w:pPr>
        <w:jc w:val="center"/>
        <w:rPr>
          <w:b/>
          <w:sz w:val="24"/>
        </w:rPr>
      </w:pPr>
      <w:r w:rsidRPr="0008377C">
        <w:rPr>
          <w:b/>
          <w:sz w:val="24"/>
        </w:rPr>
        <w:t>II</w:t>
      </w:r>
    </w:p>
    <w:p w:rsidR="00EC1833" w:rsidRPr="0008377C" w:rsidRDefault="00EC1833" w:rsidP="00EC1833">
      <w:pPr>
        <w:jc w:val="both"/>
        <w:rPr>
          <w:sz w:val="24"/>
          <w:szCs w:val="24"/>
        </w:rPr>
      </w:pPr>
      <w:r w:rsidRPr="0008377C">
        <w:rPr>
          <w:sz w:val="24"/>
          <w:szCs w:val="24"/>
        </w:rPr>
        <w:t>U postupku davanja koncesije za obavljanje komunalne djelatnosti dimnjačarskih poslova na području Općine Sveti Juraj na Bregu (</w:t>
      </w:r>
      <w:r w:rsidRPr="0008377C">
        <w:rPr>
          <w:i/>
          <w:sz w:val="24"/>
          <w:szCs w:val="24"/>
        </w:rPr>
        <w:t xml:space="preserve">Obavijest o namjeri davanja koncesije za opće dobro ili usluge ispod EU praga objavljena u Elektroničkom oglasniku javne nabave dana 07.04.2023., broj objave: </w:t>
      </w:r>
      <w:r w:rsidRPr="00B1228F">
        <w:rPr>
          <w:i/>
          <w:sz w:val="24"/>
          <w:szCs w:val="24"/>
        </w:rPr>
        <w:t>2023/S 01K-0014701</w:t>
      </w:r>
      <w:r w:rsidRPr="00B1228F">
        <w:rPr>
          <w:sz w:val="24"/>
          <w:szCs w:val="24"/>
        </w:rPr>
        <w:t xml:space="preserve">) odabrana je ponuda najpovoljnijeg ponuditelja </w:t>
      </w:r>
      <w:r w:rsidRPr="0008377C">
        <w:rPr>
          <w:sz w:val="24"/>
          <w:szCs w:val="24"/>
        </w:rPr>
        <w:t xml:space="preserve">DIMNJAČARSKI OBRT IVAN ZVER, </w:t>
      </w:r>
      <w:proofErr w:type="spellStart"/>
      <w:r w:rsidRPr="0008377C">
        <w:rPr>
          <w:sz w:val="24"/>
          <w:szCs w:val="24"/>
        </w:rPr>
        <w:t>Putjane</w:t>
      </w:r>
      <w:proofErr w:type="spellEnd"/>
      <w:r w:rsidRPr="0008377C">
        <w:rPr>
          <w:sz w:val="24"/>
          <w:szCs w:val="24"/>
        </w:rPr>
        <w:t xml:space="preserve"> 89, 40000 Čakovec, OIB: 49832520392, broj ponude 1/23 (</w:t>
      </w:r>
      <w:r w:rsidRPr="00B1228F">
        <w:rPr>
          <w:sz w:val="24"/>
          <w:szCs w:val="24"/>
        </w:rPr>
        <w:t>KLASA: 363-01123-01/03, URBROJ: 381-23-9 od 08.05.2023.)</w:t>
      </w:r>
      <w:r>
        <w:rPr>
          <w:sz w:val="24"/>
          <w:szCs w:val="24"/>
        </w:rPr>
        <w:t xml:space="preserve"> – (</w:t>
      </w:r>
      <w:r w:rsidRPr="00B1228F">
        <w:rPr>
          <w:i/>
          <w:sz w:val="24"/>
          <w:szCs w:val="24"/>
        </w:rPr>
        <w:t>dalje u tekstu: Koncesionar</w:t>
      </w:r>
      <w:r>
        <w:rPr>
          <w:sz w:val="24"/>
          <w:szCs w:val="24"/>
        </w:rPr>
        <w:t>).</w:t>
      </w:r>
    </w:p>
    <w:p w:rsidR="00EC1833" w:rsidRPr="0008377C" w:rsidRDefault="00EC1833" w:rsidP="00EC1833">
      <w:pPr>
        <w:jc w:val="both"/>
        <w:rPr>
          <w:sz w:val="24"/>
        </w:rPr>
      </w:pPr>
    </w:p>
    <w:p w:rsidR="00EC1833" w:rsidRPr="0008377C" w:rsidRDefault="00EC1833" w:rsidP="00EC1833">
      <w:pPr>
        <w:jc w:val="both"/>
        <w:rPr>
          <w:sz w:val="24"/>
        </w:rPr>
      </w:pPr>
    </w:p>
    <w:p w:rsidR="00EC1833" w:rsidRPr="0008377C" w:rsidRDefault="00EC1833" w:rsidP="00EC1833">
      <w:pPr>
        <w:jc w:val="both"/>
        <w:rPr>
          <w:sz w:val="24"/>
        </w:rPr>
      </w:pPr>
    </w:p>
    <w:p w:rsidR="00EC1833" w:rsidRPr="0008377C" w:rsidRDefault="00EC1833" w:rsidP="00EC1833">
      <w:pPr>
        <w:jc w:val="both"/>
        <w:rPr>
          <w:b/>
          <w:sz w:val="24"/>
        </w:rPr>
      </w:pPr>
      <w:r w:rsidRPr="0008377C">
        <w:rPr>
          <w:b/>
          <w:sz w:val="24"/>
        </w:rPr>
        <w:lastRenderedPageBreak/>
        <w:t xml:space="preserve">VRSTA I PREDMET KONCESIJE </w:t>
      </w:r>
    </w:p>
    <w:p w:rsidR="00EC1833" w:rsidRPr="0008377C" w:rsidRDefault="00EC1833" w:rsidP="00EC1833">
      <w:pPr>
        <w:jc w:val="center"/>
        <w:rPr>
          <w:b/>
          <w:sz w:val="24"/>
        </w:rPr>
      </w:pPr>
      <w:r w:rsidRPr="0008377C">
        <w:rPr>
          <w:b/>
          <w:sz w:val="24"/>
        </w:rPr>
        <w:t>III</w:t>
      </w:r>
    </w:p>
    <w:p w:rsidR="00EC1833" w:rsidRPr="0008377C" w:rsidRDefault="00EC1833" w:rsidP="00EC1833">
      <w:pPr>
        <w:jc w:val="both"/>
        <w:rPr>
          <w:sz w:val="24"/>
          <w:szCs w:val="24"/>
        </w:rPr>
      </w:pPr>
      <w:r w:rsidRPr="0008377C">
        <w:rPr>
          <w:sz w:val="24"/>
          <w:szCs w:val="24"/>
        </w:rPr>
        <w:t>Predmet koncesije je obavljanje komunalne djelatnosti dimnjačarskih poslova na području Općine Sveti Juraj na Bregu.</w:t>
      </w:r>
    </w:p>
    <w:p w:rsidR="00EC1833" w:rsidRPr="0008377C" w:rsidRDefault="00EC1833" w:rsidP="00EC1833">
      <w:pPr>
        <w:jc w:val="both"/>
        <w:rPr>
          <w:sz w:val="24"/>
          <w:szCs w:val="24"/>
        </w:rPr>
      </w:pPr>
    </w:p>
    <w:p w:rsidR="00EC1833" w:rsidRPr="0008377C" w:rsidRDefault="00EC1833" w:rsidP="00EC1833">
      <w:pPr>
        <w:jc w:val="both"/>
        <w:rPr>
          <w:sz w:val="24"/>
          <w:szCs w:val="24"/>
          <w:lang w:val="de-AT"/>
        </w:rPr>
      </w:pPr>
      <w:proofErr w:type="spellStart"/>
      <w:r w:rsidRPr="0008377C">
        <w:rPr>
          <w:sz w:val="24"/>
          <w:szCs w:val="24"/>
          <w:lang w:val="de-AT"/>
        </w:rPr>
        <w:t>Vrsta</w:t>
      </w:r>
      <w:proofErr w:type="spellEnd"/>
      <w:r w:rsidRPr="0008377C">
        <w:rPr>
          <w:sz w:val="24"/>
          <w:szCs w:val="24"/>
          <w:lang w:val="de-AT"/>
        </w:rPr>
        <w:t xml:space="preserve"> </w:t>
      </w:r>
      <w:proofErr w:type="spellStart"/>
      <w:r w:rsidRPr="0008377C">
        <w:rPr>
          <w:sz w:val="24"/>
          <w:szCs w:val="24"/>
          <w:lang w:val="de-AT"/>
        </w:rPr>
        <w:t>koncesije</w:t>
      </w:r>
      <w:proofErr w:type="spellEnd"/>
      <w:r w:rsidRPr="0008377C">
        <w:rPr>
          <w:sz w:val="24"/>
          <w:szCs w:val="24"/>
          <w:lang w:val="de-AT"/>
        </w:rPr>
        <w:t xml:space="preserve">: </w:t>
      </w:r>
      <w:proofErr w:type="spellStart"/>
      <w:r w:rsidRPr="0008377C">
        <w:rPr>
          <w:sz w:val="24"/>
          <w:szCs w:val="24"/>
          <w:lang w:val="de-AT"/>
        </w:rPr>
        <w:t>Koncesija</w:t>
      </w:r>
      <w:proofErr w:type="spellEnd"/>
      <w:r w:rsidRPr="0008377C">
        <w:rPr>
          <w:sz w:val="24"/>
          <w:szCs w:val="24"/>
          <w:lang w:val="de-AT"/>
        </w:rPr>
        <w:t xml:space="preserve"> za </w:t>
      </w:r>
      <w:proofErr w:type="spellStart"/>
      <w:r w:rsidRPr="0008377C">
        <w:rPr>
          <w:sz w:val="24"/>
          <w:szCs w:val="24"/>
          <w:lang w:val="de-AT"/>
        </w:rPr>
        <w:t>usluge</w:t>
      </w:r>
      <w:proofErr w:type="spellEnd"/>
      <w:r w:rsidRPr="0008377C">
        <w:rPr>
          <w:sz w:val="24"/>
          <w:szCs w:val="24"/>
          <w:lang w:val="de-AT"/>
        </w:rPr>
        <w:t xml:space="preserve"> (</w:t>
      </w:r>
      <w:proofErr w:type="spellStart"/>
      <w:r w:rsidRPr="0008377C">
        <w:rPr>
          <w:sz w:val="24"/>
          <w:szCs w:val="24"/>
          <w:lang w:val="de-AT"/>
        </w:rPr>
        <w:t>ispod</w:t>
      </w:r>
      <w:proofErr w:type="spellEnd"/>
      <w:r w:rsidRPr="0008377C">
        <w:rPr>
          <w:sz w:val="24"/>
          <w:szCs w:val="24"/>
          <w:lang w:val="de-AT"/>
        </w:rPr>
        <w:t xml:space="preserve"> EU </w:t>
      </w:r>
      <w:proofErr w:type="spellStart"/>
      <w:r w:rsidRPr="0008377C">
        <w:rPr>
          <w:sz w:val="24"/>
          <w:szCs w:val="24"/>
          <w:lang w:val="de-AT"/>
        </w:rPr>
        <w:t>praga</w:t>
      </w:r>
      <w:proofErr w:type="spellEnd"/>
      <w:r w:rsidRPr="0008377C">
        <w:rPr>
          <w:sz w:val="24"/>
          <w:szCs w:val="24"/>
          <w:lang w:val="de-AT"/>
        </w:rPr>
        <w:t xml:space="preserve">). </w:t>
      </w:r>
    </w:p>
    <w:p w:rsidR="00EC1833" w:rsidRPr="0008377C" w:rsidRDefault="00EC1833" w:rsidP="00EC1833">
      <w:pPr>
        <w:jc w:val="both"/>
        <w:rPr>
          <w:sz w:val="24"/>
          <w:szCs w:val="24"/>
          <w:lang w:val="de-AT"/>
        </w:rPr>
      </w:pPr>
    </w:p>
    <w:p w:rsidR="00EC1833" w:rsidRPr="00930003" w:rsidRDefault="00EC1833" w:rsidP="00EC1833">
      <w:pPr>
        <w:jc w:val="both"/>
        <w:rPr>
          <w:b/>
          <w:sz w:val="24"/>
          <w:szCs w:val="24"/>
          <w:lang w:val="en-US"/>
        </w:rPr>
      </w:pPr>
      <w:r w:rsidRPr="00930003">
        <w:rPr>
          <w:b/>
          <w:sz w:val="24"/>
          <w:szCs w:val="24"/>
          <w:lang w:val="en-US"/>
        </w:rPr>
        <w:t>OSNOVNA PRAVA I OBVEZE DAVAT</w:t>
      </w:r>
      <w:r>
        <w:rPr>
          <w:b/>
          <w:sz w:val="24"/>
          <w:szCs w:val="24"/>
          <w:lang w:val="en-US"/>
        </w:rPr>
        <w:t>ELJ</w:t>
      </w:r>
      <w:r w:rsidRPr="00930003">
        <w:rPr>
          <w:b/>
          <w:sz w:val="24"/>
          <w:szCs w:val="24"/>
          <w:lang w:val="en-US"/>
        </w:rPr>
        <w:t>A KONCESIJE I KONCESIONARA</w:t>
      </w:r>
    </w:p>
    <w:p w:rsidR="00EC1833" w:rsidRPr="00930003" w:rsidRDefault="00EC1833" w:rsidP="00EC183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IV</w:t>
      </w:r>
    </w:p>
    <w:p w:rsidR="00EC1833" w:rsidRDefault="00EC1833" w:rsidP="00EC18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Osnovna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prava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obveze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Davatelja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koncesije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Koncesionara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reguliraju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Ugovorom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koncesiji</w:t>
      </w:r>
      <w:proofErr w:type="spellEnd"/>
      <w:r>
        <w:rPr>
          <w:sz w:val="24"/>
          <w:szCs w:val="24"/>
          <w:lang w:val="en-US"/>
        </w:rPr>
        <w:t xml:space="preserve">, </w:t>
      </w:r>
      <w:r w:rsidRPr="000C1D9D">
        <w:rPr>
          <w:sz w:val="24"/>
          <w:szCs w:val="24"/>
        </w:rPr>
        <w:t>O</w:t>
      </w:r>
      <w:r>
        <w:rPr>
          <w:sz w:val="24"/>
          <w:szCs w:val="24"/>
        </w:rPr>
        <w:t>dlukom o obavljanju dimnjačarskih</w:t>
      </w:r>
      <w:r w:rsidRPr="000C1D9D">
        <w:rPr>
          <w:sz w:val="24"/>
          <w:szCs w:val="24"/>
        </w:rPr>
        <w:t xml:space="preserve"> poslova </w:t>
      </w:r>
      <w:proofErr w:type="gramStart"/>
      <w:r w:rsidRPr="000C1D9D">
        <w:rPr>
          <w:sz w:val="24"/>
          <w:szCs w:val="24"/>
        </w:rPr>
        <w:t>na</w:t>
      </w:r>
      <w:proofErr w:type="gramEnd"/>
      <w:r w:rsidRPr="000C1D9D">
        <w:rPr>
          <w:sz w:val="24"/>
          <w:szCs w:val="24"/>
        </w:rPr>
        <w:t xml:space="preserve"> području Općine Sveti Juraj na Bregu</w:t>
      </w:r>
      <w:r>
        <w:rPr>
          <w:sz w:val="24"/>
          <w:szCs w:val="24"/>
        </w:rPr>
        <w:t>, Zakonom o koncesijama, Zakonom</w:t>
      </w:r>
      <w:r w:rsidRPr="000C1D9D">
        <w:rPr>
          <w:sz w:val="24"/>
          <w:szCs w:val="24"/>
        </w:rPr>
        <w:t xml:space="preserve"> o komunalnom gospodars</w:t>
      </w:r>
      <w:r>
        <w:rPr>
          <w:sz w:val="24"/>
          <w:szCs w:val="24"/>
        </w:rPr>
        <w:t xml:space="preserve">tvu, Zakonom o zaštiti požara te </w:t>
      </w:r>
      <w:r w:rsidRPr="000C1D9D">
        <w:rPr>
          <w:sz w:val="24"/>
          <w:szCs w:val="24"/>
        </w:rPr>
        <w:t xml:space="preserve">ostalim mjerodavnim propisima koji utječu i koji se donose na obavljanje komunalne djelatnosti dimnjačarskih poslova. 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Pr="00930003" w:rsidRDefault="00EC1833" w:rsidP="00EC1833">
      <w:pPr>
        <w:jc w:val="both"/>
        <w:rPr>
          <w:b/>
          <w:sz w:val="24"/>
          <w:szCs w:val="24"/>
        </w:rPr>
      </w:pPr>
      <w:r w:rsidRPr="00930003">
        <w:rPr>
          <w:b/>
          <w:sz w:val="24"/>
          <w:szCs w:val="24"/>
        </w:rPr>
        <w:t>PRIRODA I OPSEG TE MJESTO, ODNOSNO PODRUČJE OBAVLJANJA DJELATNOSTI KONCESIJE</w:t>
      </w:r>
    </w:p>
    <w:p w:rsidR="00EC1833" w:rsidRPr="00930003" w:rsidRDefault="00EC1833" w:rsidP="00EC1833">
      <w:pPr>
        <w:jc w:val="center"/>
        <w:rPr>
          <w:b/>
          <w:sz w:val="24"/>
          <w:szCs w:val="24"/>
        </w:rPr>
      </w:pPr>
      <w:r w:rsidRPr="00930003">
        <w:rPr>
          <w:b/>
          <w:sz w:val="24"/>
          <w:szCs w:val="24"/>
        </w:rPr>
        <w:t>V</w:t>
      </w:r>
    </w:p>
    <w:p w:rsidR="00EC1833" w:rsidRDefault="00EC1833" w:rsidP="00EC1833">
      <w:pPr>
        <w:jc w:val="both"/>
        <w:rPr>
          <w:sz w:val="24"/>
          <w:szCs w:val="24"/>
        </w:rPr>
      </w:pPr>
      <w:r w:rsidRPr="00930003">
        <w:rPr>
          <w:sz w:val="24"/>
          <w:szCs w:val="24"/>
        </w:rPr>
        <w:t>Ovom Odlukom dodjeljuje se 1 koncesija za obavljanje komunalne djelatnosti dimnjačarskih poslova na području Općine Sveti Juraj na Bregu, kao jednom teritorijalnom području, koje obuhvaća naselja: Brezje, Dragoslavec, Frkanovec, Lopatinec, Mali Mihaljevec, Okrugli Vrh, Pleškovec, Vučetinec i Zasadbreg.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Pr="008E3B9A" w:rsidRDefault="00EC1833" w:rsidP="00EC1833">
      <w:pPr>
        <w:jc w:val="both"/>
        <w:rPr>
          <w:b/>
          <w:sz w:val="24"/>
          <w:szCs w:val="24"/>
        </w:rPr>
      </w:pPr>
      <w:r w:rsidRPr="008E3B9A">
        <w:rPr>
          <w:b/>
          <w:sz w:val="24"/>
          <w:szCs w:val="24"/>
        </w:rPr>
        <w:t>ROK NA KOJI SE DAJE KONCESIJA</w:t>
      </w:r>
    </w:p>
    <w:p w:rsidR="00EC1833" w:rsidRPr="008E3B9A" w:rsidRDefault="00EC1833" w:rsidP="00EC1833">
      <w:pPr>
        <w:jc w:val="center"/>
        <w:rPr>
          <w:b/>
          <w:sz w:val="24"/>
          <w:szCs w:val="24"/>
        </w:rPr>
      </w:pPr>
      <w:r w:rsidRPr="008E3B9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</w:p>
    <w:p w:rsidR="00EC1833" w:rsidRDefault="00EC1833" w:rsidP="00EC1833">
      <w:pPr>
        <w:jc w:val="both"/>
        <w:rPr>
          <w:sz w:val="24"/>
          <w:szCs w:val="24"/>
        </w:rPr>
      </w:pPr>
      <w:r>
        <w:rPr>
          <w:sz w:val="24"/>
          <w:szCs w:val="24"/>
        </w:rPr>
        <w:t>Koncesija se daje na rok od 10 godina računajući od dana stupanja Ugovora o koncesiji na snagu.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Pr="00E05C62" w:rsidRDefault="00EC1833" w:rsidP="00EC1833">
      <w:pPr>
        <w:jc w:val="both"/>
        <w:rPr>
          <w:b/>
          <w:sz w:val="24"/>
          <w:szCs w:val="24"/>
        </w:rPr>
      </w:pPr>
      <w:r w:rsidRPr="00E05C62">
        <w:rPr>
          <w:b/>
          <w:sz w:val="24"/>
          <w:szCs w:val="24"/>
        </w:rPr>
        <w:t>POSEBNI UVJETI KOJIMA TIJEKOM TRAJANJA KONCESIJE MORA UDOVOLJITI ODABRANI NAJPOVOLJNIJI PONUDITELJ</w:t>
      </w:r>
    </w:p>
    <w:p w:rsidR="00EC1833" w:rsidRPr="00E05C62" w:rsidRDefault="00EC1833" w:rsidP="00EC1833">
      <w:pPr>
        <w:jc w:val="center"/>
        <w:rPr>
          <w:b/>
          <w:sz w:val="24"/>
          <w:szCs w:val="24"/>
        </w:rPr>
      </w:pPr>
      <w:r w:rsidRPr="00E05C62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</w:t>
      </w:r>
    </w:p>
    <w:p w:rsidR="00EC1833" w:rsidRDefault="00EC1833" w:rsidP="00EC1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Odabrani najpovoljniji ponuditelj, Koncesionar, mora tijekom trajanja Koncesije ispunjavati sve uvjete i odredbe navedene Dokumentacijom za nadmetanje, kao i uvjete/odredbe regulirane </w:t>
      </w:r>
      <w:r w:rsidRPr="0008377C">
        <w:rPr>
          <w:sz w:val="24"/>
          <w:szCs w:val="24"/>
        </w:rPr>
        <w:t xml:space="preserve">Ugovorom o koncesiji, </w:t>
      </w:r>
      <w:r w:rsidRPr="000C1D9D">
        <w:rPr>
          <w:sz w:val="24"/>
          <w:szCs w:val="24"/>
        </w:rPr>
        <w:t>O</w:t>
      </w:r>
      <w:r>
        <w:rPr>
          <w:sz w:val="24"/>
          <w:szCs w:val="24"/>
        </w:rPr>
        <w:t>dlukom o obavljanju dimnjačarskih</w:t>
      </w:r>
      <w:r w:rsidRPr="000C1D9D">
        <w:rPr>
          <w:sz w:val="24"/>
          <w:szCs w:val="24"/>
        </w:rPr>
        <w:t xml:space="preserve"> poslova na području Općine Sveti Juraj na Bregu</w:t>
      </w:r>
      <w:r>
        <w:rPr>
          <w:sz w:val="24"/>
          <w:szCs w:val="24"/>
        </w:rPr>
        <w:t>, Zakonom o koncesijama, Zakonom</w:t>
      </w:r>
      <w:r w:rsidRPr="000C1D9D">
        <w:rPr>
          <w:sz w:val="24"/>
          <w:szCs w:val="24"/>
        </w:rPr>
        <w:t xml:space="preserve"> o komunalnom gospodars</w:t>
      </w:r>
      <w:r>
        <w:rPr>
          <w:sz w:val="24"/>
          <w:szCs w:val="24"/>
        </w:rPr>
        <w:t xml:space="preserve">tvu, Zakonom o zaštiti požara te </w:t>
      </w:r>
      <w:r w:rsidRPr="000C1D9D">
        <w:rPr>
          <w:sz w:val="24"/>
          <w:szCs w:val="24"/>
        </w:rPr>
        <w:t>ostalim mjerodavnim propisima koji utječu i koji se donose na obavljanje komunalne djelatnosti dimnjačarskih poslova.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Pr="002270E4" w:rsidRDefault="00EC1833" w:rsidP="00EC1833">
      <w:pPr>
        <w:jc w:val="both"/>
        <w:rPr>
          <w:b/>
          <w:sz w:val="24"/>
          <w:szCs w:val="24"/>
        </w:rPr>
      </w:pPr>
      <w:r w:rsidRPr="002270E4">
        <w:rPr>
          <w:b/>
          <w:sz w:val="24"/>
          <w:szCs w:val="24"/>
        </w:rPr>
        <w:t>IZNOS NAKNADE ZA KONCESIJU ILI OSNOVU ZA UTVRĐIVANJE IZNOSA NAKNADE ZA KONCESIJU KOJU ĆE KONCESIONAR PLAĆATI</w:t>
      </w:r>
    </w:p>
    <w:p w:rsidR="00EC1833" w:rsidRPr="002270E4" w:rsidRDefault="00EC1833" w:rsidP="00EC1833">
      <w:pPr>
        <w:jc w:val="center"/>
        <w:rPr>
          <w:b/>
          <w:sz w:val="24"/>
          <w:szCs w:val="24"/>
        </w:rPr>
      </w:pPr>
      <w:r w:rsidRPr="002270E4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</w:p>
    <w:p w:rsidR="00EC1833" w:rsidRDefault="00EC1833" w:rsidP="00EC1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Naknada za koncesiju utvrđuje se u godišnjem iznosu te iznosi </w:t>
      </w:r>
      <w:r w:rsidRPr="002E36E0">
        <w:rPr>
          <w:sz w:val="24"/>
          <w:szCs w:val="24"/>
        </w:rPr>
        <w:t>802,98 EUR</w:t>
      </w:r>
      <w:r>
        <w:rPr>
          <w:sz w:val="24"/>
          <w:szCs w:val="24"/>
        </w:rPr>
        <w:t xml:space="preserve">, odnosno 6.050,05 HRK.  </w:t>
      </w:r>
    </w:p>
    <w:p w:rsidR="00EC1833" w:rsidRDefault="00EC1833" w:rsidP="00EC1833">
      <w:pPr>
        <w:jc w:val="both"/>
        <w:rPr>
          <w:sz w:val="24"/>
          <w:szCs w:val="24"/>
        </w:rPr>
      </w:pPr>
      <w:r w:rsidRPr="0004005A">
        <w:rPr>
          <w:sz w:val="24"/>
          <w:szCs w:val="24"/>
        </w:rPr>
        <w:lastRenderedPageBreak/>
        <w:t>Koncesionar će plaćati naknadu za koncesiju po završetku pojedinog tromjesečja, odnosno 1/4 ukupne po</w:t>
      </w:r>
      <w:r>
        <w:rPr>
          <w:sz w:val="24"/>
          <w:szCs w:val="24"/>
        </w:rPr>
        <w:t>nuđene koncesijske naknade plaća</w:t>
      </w:r>
      <w:r w:rsidRPr="0004005A">
        <w:rPr>
          <w:sz w:val="24"/>
          <w:szCs w:val="24"/>
        </w:rPr>
        <w:t xml:space="preserve"> se 4 puta godišnje, najkasnije 30 dana po završetku pojedinog tromjesečja u godini.</w:t>
      </w:r>
    </w:p>
    <w:p w:rsidR="00EC1833" w:rsidRPr="0004005A" w:rsidRDefault="00EC1833" w:rsidP="00EC1833">
      <w:pPr>
        <w:jc w:val="both"/>
        <w:rPr>
          <w:sz w:val="24"/>
          <w:szCs w:val="24"/>
        </w:rPr>
      </w:pPr>
    </w:p>
    <w:p w:rsidR="00EC1833" w:rsidRPr="00747C92" w:rsidRDefault="00EC1833" w:rsidP="00EC1833">
      <w:pPr>
        <w:jc w:val="both"/>
        <w:rPr>
          <w:b/>
          <w:sz w:val="24"/>
          <w:szCs w:val="24"/>
        </w:rPr>
      </w:pPr>
      <w:r w:rsidRPr="00747C92">
        <w:rPr>
          <w:b/>
          <w:sz w:val="24"/>
          <w:szCs w:val="24"/>
        </w:rPr>
        <w:t>ROK U KOJEM JE ODABRANI NAJPOVOLJNIJI PONUDITELJ OBVEZAN SKLOPITI UGOVOR O KONCESIJI S DAVATELJEM KONCESIJE</w:t>
      </w:r>
    </w:p>
    <w:p w:rsidR="00EC1833" w:rsidRPr="00747C92" w:rsidRDefault="00EC1833" w:rsidP="00EC1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</w:p>
    <w:p w:rsidR="00EC1833" w:rsidRDefault="00EC1833" w:rsidP="00EC1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Ugovor o koncesiji između Davatelja koncesije i Koncesionara (odabranog najpovoljnijeg ponuditelja) sklopit će se nakon isteka roka mirovanja, koji sukladno čl. 15. st. 1. Zakona o koncesijama iznosi 15 dana od dana dostave ove Odluke o davanju koncesije. 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Default="00EC1833" w:rsidP="00EC1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Davatelj koncesije mora najpovoljnijem ponuditelju (Koncesionaru), ponuditi sklapanje Ugovora najkasnije u roku od 10 dana od isteka razdoblja mirovanja, odnosno u roku od 10 dana od dana kada je Odluka o davanju koncesije postala izvršna. 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Default="00EC1833" w:rsidP="00EC1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Ugovor se sklapa najkasnije u roku od 30 dana od dana izvršnosti ove Odluke o davanju koncesije, a potpisuju ga ovlaštena osoba Davatelja koncesije i odabrani najpovoljniji ponuditelj (Koncesionar). 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Pr="00E61238" w:rsidRDefault="00EC1833" w:rsidP="00EC1833">
      <w:pPr>
        <w:jc w:val="both"/>
        <w:rPr>
          <w:b/>
          <w:sz w:val="24"/>
          <w:szCs w:val="24"/>
        </w:rPr>
      </w:pPr>
      <w:r w:rsidRPr="00E61238">
        <w:rPr>
          <w:b/>
          <w:sz w:val="24"/>
          <w:szCs w:val="24"/>
        </w:rPr>
        <w:t>OBRAZLOŽENJE RAZLOGA ZA ODABIR NAJPOVOLJNIJEG PONUDITELJA</w:t>
      </w:r>
    </w:p>
    <w:p w:rsidR="00EC1833" w:rsidRPr="00E61238" w:rsidRDefault="00EC1833" w:rsidP="00EC1833">
      <w:pPr>
        <w:jc w:val="center"/>
        <w:rPr>
          <w:b/>
          <w:sz w:val="24"/>
          <w:szCs w:val="24"/>
        </w:rPr>
      </w:pPr>
      <w:r w:rsidRPr="00E61238">
        <w:rPr>
          <w:b/>
          <w:sz w:val="24"/>
          <w:szCs w:val="24"/>
        </w:rPr>
        <w:t>X</w:t>
      </w:r>
    </w:p>
    <w:p w:rsidR="00EC1833" w:rsidRPr="00E61238" w:rsidRDefault="00EC1833" w:rsidP="00EC1833">
      <w:pPr>
        <w:jc w:val="both"/>
        <w:rPr>
          <w:sz w:val="24"/>
          <w:szCs w:val="24"/>
        </w:rPr>
      </w:pPr>
      <w:r w:rsidRPr="00E61238">
        <w:rPr>
          <w:sz w:val="24"/>
          <w:szCs w:val="24"/>
        </w:rPr>
        <w:t xml:space="preserve">Ponuda ponuditelja </w:t>
      </w:r>
      <w:r w:rsidRPr="0008377C">
        <w:rPr>
          <w:sz w:val="24"/>
          <w:szCs w:val="24"/>
        </w:rPr>
        <w:t xml:space="preserve">DIMNJAČARSKI OBRT IVAN ZVER, </w:t>
      </w:r>
      <w:proofErr w:type="spellStart"/>
      <w:r w:rsidRPr="0008377C">
        <w:rPr>
          <w:sz w:val="24"/>
          <w:szCs w:val="24"/>
        </w:rPr>
        <w:t>Putjane</w:t>
      </w:r>
      <w:proofErr w:type="spellEnd"/>
      <w:r w:rsidRPr="0008377C">
        <w:rPr>
          <w:sz w:val="24"/>
          <w:szCs w:val="24"/>
        </w:rPr>
        <w:t xml:space="preserve"> 89, 40000 Čakovec, OIB: 49832520392 </w:t>
      </w:r>
      <w:r w:rsidRPr="00E61238">
        <w:rPr>
          <w:bCs/>
          <w:sz w:val="24"/>
          <w:szCs w:val="24"/>
        </w:rPr>
        <w:t xml:space="preserve">oznaka </w:t>
      </w:r>
      <w:r>
        <w:rPr>
          <w:bCs/>
          <w:sz w:val="24"/>
          <w:szCs w:val="24"/>
        </w:rPr>
        <w:t>ponude</w:t>
      </w:r>
      <w:r w:rsidRPr="00E61238">
        <w:rPr>
          <w:bCs/>
          <w:sz w:val="24"/>
          <w:szCs w:val="24"/>
        </w:rPr>
        <w:t xml:space="preserve"> </w:t>
      </w:r>
      <w:r w:rsidRPr="0008377C">
        <w:rPr>
          <w:sz w:val="24"/>
          <w:szCs w:val="24"/>
        </w:rPr>
        <w:t>1/23</w:t>
      </w:r>
      <w:r w:rsidRPr="00E61238">
        <w:rPr>
          <w:bCs/>
          <w:sz w:val="24"/>
          <w:szCs w:val="24"/>
        </w:rPr>
        <w:t>, s cijenom ponude od 142,40 EUR / 1.072,89 HRK bez PDV-a, iznosom PDV od 35,60 EUR / 268,22 HRK te cijenom ponude s PDV-om od 178,00 EUR / 1.341,11 HRK i ponuđenom godišnjom koncesijskom naknadom od 802,89 EUR / 6.050,05 HRK</w:t>
      </w:r>
      <w:r w:rsidRPr="00E61238">
        <w:rPr>
          <w:sz w:val="24"/>
          <w:szCs w:val="24"/>
        </w:rPr>
        <w:t xml:space="preserve"> ocijenjena je kao prvorangirana i najpovoljnija </w:t>
      </w:r>
      <w:r>
        <w:rPr>
          <w:sz w:val="24"/>
          <w:szCs w:val="24"/>
        </w:rPr>
        <w:t xml:space="preserve">ponuda u ovom postupku nabave koja zadovoljava sve uvjete određene Dokumentacijom za nadmetanje. </w:t>
      </w:r>
      <w:r w:rsidRPr="00E61238">
        <w:rPr>
          <w:sz w:val="24"/>
          <w:szCs w:val="24"/>
        </w:rPr>
        <w:t xml:space="preserve">  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Pr="00E61238" w:rsidRDefault="00EC1833" w:rsidP="00EC1833">
      <w:pPr>
        <w:jc w:val="both"/>
        <w:rPr>
          <w:b/>
          <w:sz w:val="24"/>
          <w:szCs w:val="24"/>
        </w:rPr>
      </w:pPr>
      <w:r w:rsidRPr="00E61238">
        <w:rPr>
          <w:b/>
          <w:sz w:val="24"/>
          <w:szCs w:val="24"/>
        </w:rPr>
        <w:t>VRSTA I VRIJEDNOST JAMSTVA ZA PROVEDBU UGOVORA O KONCESIJI</w:t>
      </w:r>
    </w:p>
    <w:p w:rsidR="00EC1833" w:rsidRPr="00E61238" w:rsidRDefault="00EC1833" w:rsidP="00EC1833">
      <w:pPr>
        <w:jc w:val="center"/>
        <w:rPr>
          <w:b/>
          <w:sz w:val="24"/>
          <w:szCs w:val="24"/>
        </w:rPr>
      </w:pPr>
      <w:r w:rsidRPr="00E61238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EC1833" w:rsidRPr="00E61238" w:rsidRDefault="00EC1833" w:rsidP="00EC1833">
      <w:pPr>
        <w:jc w:val="both"/>
        <w:rPr>
          <w:sz w:val="24"/>
          <w:szCs w:val="24"/>
        </w:rPr>
      </w:pPr>
      <w:r w:rsidRPr="00E61238">
        <w:rPr>
          <w:sz w:val="24"/>
          <w:szCs w:val="24"/>
        </w:rPr>
        <w:t xml:space="preserve">Kao jamstvo za urednu provedbu ugovora </w:t>
      </w:r>
      <w:r>
        <w:rPr>
          <w:sz w:val="24"/>
          <w:szCs w:val="24"/>
        </w:rPr>
        <w:t>Koncesionar</w:t>
      </w:r>
      <w:r w:rsidRPr="00E61238">
        <w:rPr>
          <w:sz w:val="24"/>
          <w:szCs w:val="24"/>
        </w:rPr>
        <w:t xml:space="preserve"> dostavlja </w:t>
      </w:r>
      <w:proofErr w:type="spellStart"/>
      <w:r w:rsidRPr="00E61238">
        <w:rPr>
          <w:sz w:val="24"/>
          <w:szCs w:val="24"/>
        </w:rPr>
        <w:t>solemniziranu</w:t>
      </w:r>
      <w:proofErr w:type="spellEnd"/>
      <w:r w:rsidRPr="00E61238">
        <w:rPr>
          <w:sz w:val="24"/>
          <w:szCs w:val="24"/>
        </w:rPr>
        <w:t xml:space="preserve"> bjanko zadužnicu ovjerenu kod javnog bilježnika, sukladno Pravilniku o obliku i sadržaju bjanko zadužnice (Narodne novine, broj 115/12, 82/17, 154/22), </w:t>
      </w:r>
      <w:r w:rsidRPr="00E61238">
        <w:rPr>
          <w:rStyle w:val="Naglaeno"/>
          <w:rFonts w:eastAsia="Arial"/>
          <w:sz w:val="24"/>
          <w:szCs w:val="24"/>
        </w:rPr>
        <w:t>u iznosu od minimalno 30.000,00 EUR</w:t>
      </w:r>
      <w:r w:rsidRPr="00E61238">
        <w:rPr>
          <w:b/>
          <w:sz w:val="24"/>
          <w:szCs w:val="24"/>
        </w:rPr>
        <w:t>,</w:t>
      </w:r>
      <w:r w:rsidRPr="00E61238">
        <w:rPr>
          <w:sz w:val="24"/>
          <w:szCs w:val="24"/>
        </w:rPr>
        <w:t xml:space="preserve"> najkasnije do trenutka potpisa Ugovora, s rokom važenja 30 dana dužim od roka izvršenja ugovora.</w:t>
      </w:r>
    </w:p>
    <w:p w:rsidR="00EC1833" w:rsidRPr="00E61238" w:rsidRDefault="00EC1833" w:rsidP="00EC1833">
      <w:pPr>
        <w:jc w:val="both"/>
        <w:rPr>
          <w:sz w:val="24"/>
          <w:szCs w:val="24"/>
        </w:rPr>
      </w:pPr>
    </w:p>
    <w:p w:rsidR="00EC1833" w:rsidRPr="00E61238" w:rsidRDefault="00EC1833" w:rsidP="00EC1833">
      <w:pPr>
        <w:pStyle w:val="Odlomakpopisa"/>
        <w:ind w:left="0"/>
        <w:jc w:val="both"/>
      </w:pPr>
      <w:r w:rsidRPr="00E61238">
        <w:t>Pod urednom provedbom ugovora podrazumijeva se uredno izvršenje svih obveza iz ugovora.</w:t>
      </w:r>
    </w:p>
    <w:p w:rsidR="00EC1833" w:rsidRPr="00E61238" w:rsidRDefault="00EC1833" w:rsidP="00EC1833">
      <w:pPr>
        <w:pStyle w:val="Odlomakpopisa"/>
        <w:ind w:left="0"/>
        <w:jc w:val="both"/>
      </w:pPr>
    </w:p>
    <w:p w:rsidR="00EC1833" w:rsidRPr="00E61238" w:rsidRDefault="00EC1833" w:rsidP="00EC1833">
      <w:pPr>
        <w:jc w:val="both"/>
        <w:rPr>
          <w:sz w:val="24"/>
          <w:szCs w:val="24"/>
        </w:rPr>
      </w:pPr>
      <w:r w:rsidRPr="00E61238">
        <w:rPr>
          <w:sz w:val="24"/>
          <w:szCs w:val="24"/>
        </w:rPr>
        <w:t xml:space="preserve">Jamstvo za urednu provedbu ugovora koristit će se u slučaju povrede ugovornih obveza od strane </w:t>
      </w:r>
      <w:r>
        <w:rPr>
          <w:sz w:val="24"/>
          <w:szCs w:val="24"/>
        </w:rPr>
        <w:t>Koncesionara</w:t>
      </w:r>
      <w:r w:rsidRPr="00E61238">
        <w:rPr>
          <w:sz w:val="24"/>
          <w:szCs w:val="24"/>
        </w:rPr>
        <w:t xml:space="preserve">, jednostranom raskidu ugovora od strane </w:t>
      </w:r>
      <w:r>
        <w:rPr>
          <w:sz w:val="24"/>
          <w:szCs w:val="24"/>
        </w:rPr>
        <w:t>Koncesionara</w:t>
      </w:r>
      <w:r w:rsidRPr="00E61238">
        <w:rPr>
          <w:sz w:val="24"/>
          <w:szCs w:val="24"/>
        </w:rPr>
        <w:t xml:space="preserve">, nastajanja štete za </w:t>
      </w:r>
      <w:r>
        <w:rPr>
          <w:sz w:val="24"/>
          <w:szCs w:val="24"/>
        </w:rPr>
        <w:t>Davatelja koncesije</w:t>
      </w:r>
      <w:r w:rsidRPr="00E61238">
        <w:rPr>
          <w:sz w:val="24"/>
          <w:szCs w:val="24"/>
        </w:rPr>
        <w:t xml:space="preserve"> ili drugog razloga kojim se krše ugovorne odredbe.</w:t>
      </w:r>
    </w:p>
    <w:p w:rsidR="00EC1833" w:rsidRPr="00E61238" w:rsidRDefault="00EC1833" w:rsidP="00EC1833">
      <w:pPr>
        <w:adjustRightInd w:val="0"/>
        <w:jc w:val="both"/>
        <w:rPr>
          <w:sz w:val="24"/>
          <w:szCs w:val="24"/>
        </w:rPr>
      </w:pPr>
    </w:p>
    <w:p w:rsidR="00EC1833" w:rsidRDefault="00EC1833" w:rsidP="00EC1833">
      <w:pPr>
        <w:jc w:val="both"/>
        <w:rPr>
          <w:sz w:val="24"/>
          <w:szCs w:val="24"/>
        </w:rPr>
      </w:pPr>
      <w:r w:rsidRPr="00E61238">
        <w:rPr>
          <w:sz w:val="24"/>
          <w:szCs w:val="24"/>
        </w:rPr>
        <w:t xml:space="preserve">Ako jamstvo za urednu provedbu ugovora ne bude naplaćeno, </w:t>
      </w:r>
      <w:r>
        <w:rPr>
          <w:sz w:val="24"/>
          <w:szCs w:val="24"/>
        </w:rPr>
        <w:t>Davatelj koncesije</w:t>
      </w:r>
      <w:r w:rsidRPr="00E61238">
        <w:rPr>
          <w:sz w:val="24"/>
          <w:szCs w:val="24"/>
        </w:rPr>
        <w:t xml:space="preserve"> će ga vratiti </w:t>
      </w:r>
      <w:r>
        <w:rPr>
          <w:sz w:val="24"/>
          <w:szCs w:val="24"/>
        </w:rPr>
        <w:t>Koncesionaru</w:t>
      </w:r>
      <w:r w:rsidRPr="00E61238">
        <w:rPr>
          <w:sz w:val="24"/>
          <w:szCs w:val="24"/>
        </w:rPr>
        <w:t xml:space="preserve"> n</w:t>
      </w:r>
      <w:r>
        <w:rPr>
          <w:sz w:val="24"/>
          <w:szCs w:val="24"/>
        </w:rPr>
        <w:t>akon isteka Ugovora o koncesiji.</w:t>
      </w:r>
    </w:p>
    <w:p w:rsidR="00EC1833" w:rsidRPr="00E61238" w:rsidRDefault="00EC1833" w:rsidP="00EC1833">
      <w:pPr>
        <w:jc w:val="both"/>
        <w:rPr>
          <w:b/>
          <w:sz w:val="24"/>
          <w:szCs w:val="24"/>
        </w:rPr>
      </w:pPr>
      <w:r w:rsidRPr="00E61238">
        <w:rPr>
          <w:b/>
          <w:sz w:val="24"/>
          <w:szCs w:val="24"/>
        </w:rPr>
        <w:lastRenderedPageBreak/>
        <w:t>UPUTA O PRAVNOM LIJEKU</w:t>
      </w:r>
    </w:p>
    <w:p w:rsidR="00EC1833" w:rsidRPr="00E61238" w:rsidRDefault="00EC1833" w:rsidP="00EC1833">
      <w:pPr>
        <w:jc w:val="center"/>
        <w:rPr>
          <w:b/>
          <w:sz w:val="24"/>
          <w:szCs w:val="24"/>
        </w:rPr>
      </w:pPr>
      <w:r w:rsidRPr="00E61238">
        <w:rPr>
          <w:b/>
          <w:sz w:val="24"/>
          <w:szCs w:val="24"/>
        </w:rPr>
        <w:t>XI</w:t>
      </w:r>
      <w:r>
        <w:rPr>
          <w:b/>
          <w:sz w:val="24"/>
          <w:szCs w:val="24"/>
        </w:rPr>
        <w:t>I</w:t>
      </w:r>
    </w:p>
    <w:p w:rsidR="00EC1833" w:rsidRPr="00E61238" w:rsidRDefault="00EC1833" w:rsidP="00EC1833">
      <w:pPr>
        <w:jc w:val="both"/>
        <w:rPr>
          <w:sz w:val="24"/>
          <w:szCs w:val="24"/>
        </w:rPr>
      </w:pPr>
      <w:r w:rsidRPr="00E61238">
        <w:rPr>
          <w:sz w:val="24"/>
          <w:szCs w:val="24"/>
        </w:rPr>
        <w:t xml:space="preserve">Žalba se izjavljuje Državnoj komisiji za kontrolu postupaka javne nabave, u pisanom obliku. </w:t>
      </w: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</w:p>
    <w:p w:rsidR="00EC1833" w:rsidRPr="00E61238" w:rsidRDefault="00EC1833" w:rsidP="00EC1833">
      <w:pPr>
        <w:jc w:val="both"/>
        <w:rPr>
          <w:sz w:val="24"/>
          <w:szCs w:val="24"/>
        </w:rPr>
      </w:pPr>
      <w:r w:rsidRPr="00E61238">
        <w:rPr>
          <w:sz w:val="24"/>
          <w:szCs w:val="24"/>
        </w:rPr>
        <w:t>Žalba se izjavljuje i dostavlja elektroničkim sredstvima komunikacije putem međusobno povezanih informacijskih sustava Državne komisije i EOJN RH (sustav e-žalba) sukladno čl. 405. ZJN.</w:t>
      </w: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</w:p>
    <w:p w:rsidR="00EC1833" w:rsidRPr="00E61238" w:rsidRDefault="00EC1833" w:rsidP="00EC1833">
      <w:pPr>
        <w:jc w:val="both"/>
        <w:rPr>
          <w:sz w:val="24"/>
          <w:szCs w:val="24"/>
        </w:rPr>
      </w:pPr>
      <w:r w:rsidRPr="00E61238">
        <w:rPr>
          <w:sz w:val="24"/>
          <w:szCs w:val="24"/>
        </w:rPr>
        <w:t>Smatra se da je dostava Državnoj komisiji odnosno stranki žalbenog postupka obavljena na dan kada je žalba zaprimljena na poslužitelju EOJN RH sukladno čl. 405. ZJN.</w:t>
      </w: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  <w:r w:rsidRPr="00E61238">
        <w:rPr>
          <w:sz w:val="24"/>
          <w:szCs w:val="24"/>
        </w:rPr>
        <w:t>Žalba se izjavljuje u roku od deset dana, i to od dana:</w:t>
      </w: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  <w:r w:rsidRPr="00E61238">
        <w:rPr>
          <w:sz w:val="24"/>
          <w:szCs w:val="24"/>
        </w:rPr>
        <w:t>1. objave obavijesti o namjeri davanja koncesije u odnosu na sadržaj obavijesti i dokumentacije za nadmetanje, te dodatne dokumentacije ako postoji;</w:t>
      </w: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  <w:r w:rsidRPr="00E61238">
        <w:rPr>
          <w:sz w:val="24"/>
          <w:szCs w:val="24"/>
        </w:rPr>
        <w:t>2. objave obavijesti o ispravku, u odnosu na sadržaj ispravka;</w:t>
      </w: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  <w:r w:rsidRPr="00E61238">
        <w:rPr>
          <w:sz w:val="24"/>
          <w:szCs w:val="24"/>
        </w:rPr>
        <w:t>3. objave izmjene dokumentacije za nadmetanje, u odnosu na sadržaj izmjene dokumentacije;</w:t>
      </w: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  <w:r w:rsidRPr="00E61238">
        <w:rPr>
          <w:sz w:val="24"/>
          <w:szCs w:val="24"/>
        </w:rPr>
        <w:t>4. otvaranja ponuda u odnosu na propuštanje Davatelja koncesije da valjano odgovori na pravodobno dostavljen zahtjev dodatne informacije, objašnjenja ili izmjene dokumentacije za nadmetanje te na postupak otvaranja ponuda</w:t>
      </w:r>
    </w:p>
    <w:p w:rsidR="00EC1833" w:rsidRPr="00E61238" w:rsidRDefault="00EC1833" w:rsidP="00EC1833">
      <w:pPr>
        <w:jc w:val="both"/>
        <w:rPr>
          <w:b/>
          <w:bCs/>
          <w:sz w:val="24"/>
          <w:szCs w:val="24"/>
        </w:rPr>
      </w:pPr>
      <w:r w:rsidRPr="00E61238">
        <w:rPr>
          <w:sz w:val="24"/>
          <w:szCs w:val="24"/>
        </w:rPr>
        <w:t>5. primitka odluke o davanju koncesije ili odluke o poništenju u postupku davanja koncesije, u odnosu na postupak pregleda, ocjene i odabira ponuda, ili razloge poništenja.</w:t>
      </w:r>
    </w:p>
    <w:p w:rsidR="00EC1833" w:rsidRPr="00E61238" w:rsidRDefault="00EC1833" w:rsidP="00EC1833">
      <w:pPr>
        <w:jc w:val="both"/>
        <w:rPr>
          <w:sz w:val="24"/>
          <w:szCs w:val="24"/>
        </w:rPr>
      </w:pPr>
    </w:p>
    <w:p w:rsidR="00EC1833" w:rsidRPr="00E61238" w:rsidRDefault="00EC1833" w:rsidP="00EC1833">
      <w:pPr>
        <w:jc w:val="both"/>
        <w:rPr>
          <w:sz w:val="24"/>
          <w:szCs w:val="24"/>
        </w:rPr>
      </w:pPr>
      <w:r w:rsidRPr="00E61238">
        <w:rPr>
          <w:sz w:val="24"/>
          <w:szCs w:val="24"/>
        </w:rPr>
        <w:t>Žalitelj koji je propustio izjaviti žalbu u određenoj fazi, a sukladno gore navedenim fazama (1. – 5.), nema pravo na žalbu u kasnijoj fazi postupka za prethodnu fazu.</w:t>
      </w: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Pr="00930003" w:rsidRDefault="00EC1833" w:rsidP="00EC1833">
      <w:pPr>
        <w:jc w:val="both"/>
        <w:rPr>
          <w:sz w:val="24"/>
          <w:szCs w:val="24"/>
        </w:rPr>
      </w:pPr>
    </w:p>
    <w:p w:rsidR="00EC1833" w:rsidRDefault="00EC1833" w:rsidP="00EC1833">
      <w:pPr>
        <w:jc w:val="both"/>
        <w:rPr>
          <w:sz w:val="24"/>
          <w:szCs w:val="24"/>
        </w:rPr>
      </w:pPr>
    </w:p>
    <w:p w:rsidR="00EC1833" w:rsidRPr="00E607A6" w:rsidRDefault="00EC1833" w:rsidP="00EC1833">
      <w:pPr>
        <w:rPr>
          <w:sz w:val="24"/>
          <w:szCs w:val="24"/>
        </w:rPr>
      </w:pPr>
    </w:p>
    <w:p w:rsidR="00EC1833" w:rsidRDefault="00EC1833" w:rsidP="00EC1833">
      <w:pPr>
        <w:rPr>
          <w:b/>
          <w:sz w:val="24"/>
          <w:szCs w:val="24"/>
        </w:rPr>
      </w:pPr>
      <w:r w:rsidRPr="00E607A6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   </w:t>
      </w:r>
    </w:p>
    <w:p w:rsidR="00EC1833" w:rsidRDefault="00EC1833" w:rsidP="00EC183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PREDSJEDNIK</w:t>
      </w:r>
    </w:p>
    <w:p w:rsidR="00EC1833" w:rsidRPr="006F7A82" w:rsidRDefault="00EC1833" w:rsidP="00EC18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6F7A82">
        <w:rPr>
          <w:sz w:val="24"/>
          <w:szCs w:val="24"/>
        </w:rPr>
        <w:t>Općinskog vijeća</w:t>
      </w:r>
    </w:p>
    <w:p w:rsidR="00EC1833" w:rsidRPr="00EB5659" w:rsidRDefault="00EC1833" w:rsidP="00EC1833">
      <w:pPr>
        <w:rPr>
          <w:sz w:val="24"/>
          <w:szCs w:val="24"/>
        </w:rPr>
      </w:pPr>
      <w:r w:rsidRPr="00E607A6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 xml:space="preserve">             Anđelko Kovačić</w:t>
      </w:r>
    </w:p>
    <w:p w:rsidR="00EC1833" w:rsidRDefault="00EC1833" w:rsidP="00EC1833"/>
    <w:p w:rsidR="00EC1833" w:rsidRDefault="00EC1833" w:rsidP="00EC1833"/>
    <w:p w:rsidR="00EC1833" w:rsidRDefault="00EC1833" w:rsidP="00EC1833"/>
    <w:p w:rsidR="00EC1833" w:rsidRDefault="00EC1833" w:rsidP="00EC1833"/>
    <w:p w:rsidR="00EC1833" w:rsidRDefault="00EC1833" w:rsidP="00EC1833"/>
    <w:p w:rsidR="00EC1833" w:rsidRDefault="00EC1833" w:rsidP="00EC1833"/>
    <w:p w:rsidR="00EC1833" w:rsidRPr="007B6BCA" w:rsidRDefault="00EC1833" w:rsidP="00EC1833"/>
    <w:p w:rsidR="005D71F4" w:rsidRDefault="005D71F4"/>
    <w:sectPr w:rsidR="005D71F4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49B1"/>
    <w:multiLevelType w:val="hybridMultilevel"/>
    <w:tmpl w:val="D0304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33"/>
    <w:rsid w:val="00087DAA"/>
    <w:rsid w:val="005D71F4"/>
    <w:rsid w:val="00A145A0"/>
    <w:rsid w:val="00E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3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Heading 12,heading 1,naslov 1,Naslov 12,Graf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EC1833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TG lista Char,Paragraphe de liste PBLH Char,Graph &amp; Table tite Char,Normal bullet 2 Char,Bullet list Char,2 Char"/>
    <w:link w:val="Odlomakpopisa"/>
    <w:uiPriority w:val="34"/>
    <w:qFormat/>
    <w:locked/>
    <w:rsid w:val="00EC18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EC183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3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Heading 12,heading 1,naslov 1,Naslov 12,Graf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EC1833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TG lista Char,Paragraphe de liste PBLH Char,Graph &amp; Table tite Char,Normal bullet 2 Char,Bullet list Char,2 Char"/>
    <w:link w:val="Odlomakpopisa"/>
    <w:uiPriority w:val="34"/>
    <w:qFormat/>
    <w:locked/>
    <w:rsid w:val="00EC18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EC183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2023-06-06T10:43:00Z</cp:lastPrinted>
  <dcterms:created xsi:type="dcterms:W3CDTF">2023-06-06T10:29:00Z</dcterms:created>
  <dcterms:modified xsi:type="dcterms:W3CDTF">2023-06-06T10:43:00Z</dcterms:modified>
</cp:coreProperties>
</file>