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3118"/>
      </w:tblGrid>
      <w:tr w:rsidR="006331CD" w:rsidRPr="00DA7A96" w14:paraId="21928A4A" w14:textId="77777777" w:rsidTr="00E35D20">
        <w:trPr>
          <w:trHeight w:val="1337"/>
        </w:trPr>
        <w:tc>
          <w:tcPr>
            <w:tcW w:w="7905" w:type="dxa"/>
            <w:vAlign w:val="center"/>
          </w:tcPr>
          <w:p w14:paraId="3747FE03" w14:textId="77777777" w:rsidR="00D31998" w:rsidRPr="00DA7A96" w:rsidRDefault="00D31998" w:rsidP="000B0AE9">
            <w:pPr>
              <w:spacing w:line="36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A7A96">
              <w:rPr>
                <w:rFonts w:ascii="Verdana" w:hAnsi="Verdana"/>
                <w:b/>
                <w:sz w:val="24"/>
                <w:szCs w:val="24"/>
              </w:rPr>
              <w:t>OPĆINA SVETI JURAJ NA BREGU</w:t>
            </w:r>
          </w:p>
          <w:p w14:paraId="5FE88717" w14:textId="77777777" w:rsidR="00DA2E50" w:rsidRPr="00DA7A96" w:rsidRDefault="00DA2E50" w:rsidP="000B0AE9">
            <w:pPr>
              <w:spacing w:line="36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A7A96">
              <w:rPr>
                <w:rFonts w:ascii="Verdana" w:hAnsi="Verdana"/>
                <w:b/>
                <w:sz w:val="24"/>
                <w:szCs w:val="24"/>
              </w:rPr>
              <w:t>Pleškovec 29</w:t>
            </w:r>
          </w:p>
          <w:p w14:paraId="76935A90" w14:textId="77777777" w:rsidR="00DA2E50" w:rsidRPr="00DA7A96" w:rsidRDefault="00DA2E50" w:rsidP="000B0AE9">
            <w:pPr>
              <w:spacing w:line="36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A7A96">
              <w:rPr>
                <w:rFonts w:ascii="Verdana" w:hAnsi="Verdana"/>
                <w:b/>
                <w:sz w:val="24"/>
                <w:szCs w:val="24"/>
              </w:rPr>
              <w:t>40311 Lopatinec</w:t>
            </w:r>
          </w:p>
        </w:tc>
        <w:tc>
          <w:tcPr>
            <w:tcW w:w="3118" w:type="dxa"/>
          </w:tcPr>
          <w:p w14:paraId="0E064505" w14:textId="77777777" w:rsidR="00D31998" w:rsidRPr="00DA7A96" w:rsidRDefault="00D31998" w:rsidP="000B0AE9">
            <w:pPr>
              <w:spacing w:line="360" w:lineRule="auto"/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DA7A96">
              <w:rPr>
                <w:rFonts w:ascii="Verdana" w:hAnsi="Verdana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5C0609EE" wp14:editId="6EB7CF11">
                  <wp:extent cx="1743075" cy="867484"/>
                  <wp:effectExtent l="0" t="0" r="0" b="8890"/>
                  <wp:docPr id="2" name="Picture 0" descr="sv_juraj_zasta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v_juraj_zastav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929" cy="868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CFF893" w14:textId="77777777" w:rsidR="00C33D4A" w:rsidRPr="00DA7A96" w:rsidRDefault="00C33D4A" w:rsidP="000B0AE9">
      <w:pPr>
        <w:spacing w:line="360" w:lineRule="auto"/>
        <w:jc w:val="both"/>
        <w:rPr>
          <w:rFonts w:ascii="Verdana" w:hAnsi="Verdana"/>
          <w:b/>
          <w:u w:val="single"/>
        </w:rPr>
      </w:pPr>
    </w:p>
    <w:p w14:paraId="7E7FE203" w14:textId="35AEECF0" w:rsidR="000448E0" w:rsidRPr="00E35D20" w:rsidRDefault="00E35D20" w:rsidP="00E35D20">
      <w:pPr>
        <w:spacing w:line="360" w:lineRule="auto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I. </w:t>
      </w:r>
      <w:r w:rsidR="001666CC" w:rsidRPr="00E35D20">
        <w:rPr>
          <w:rFonts w:ascii="Verdana" w:hAnsi="Verdana"/>
          <w:b/>
          <w:u w:val="single"/>
        </w:rPr>
        <w:t>Mještani</w:t>
      </w:r>
      <w:r w:rsidR="002C7428" w:rsidRPr="00E35D20">
        <w:rPr>
          <w:rFonts w:ascii="Verdana" w:hAnsi="Verdana"/>
          <w:b/>
          <w:u w:val="single"/>
        </w:rPr>
        <w:t xml:space="preserve">, </w:t>
      </w:r>
      <w:r w:rsidR="00975BB5" w:rsidRPr="00E35D20">
        <w:rPr>
          <w:rFonts w:ascii="Verdana" w:hAnsi="Verdana"/>
          <w:b/>
          <w:u w:val="single"/>
        </w:rPr>
        <w:t>U</w:t>
      </w:r>
      <w:r w:rsidR="002C7428" w:rsidRPr="00E35D20">
        <w:rPr>
          <w:rFonts w:ascii="Verdana" w:hAnsi="Verdana"/>
          <w:b/>
          <w:u w:val="single"/>
        </w:rPr>
        <w:t>druge</w:t>
      </w:r>
    </w:p>
    <w:p w14:paraId="2D020449" w14:textId="77777777" w:rsidR="000B0AE9" w:rsidRPr="00DA7A96" w:rsidRDefault="000B0AE9" w:rsidP="000B0AE9">
      <w:pPr>
        <w:spacing w:line="360" w:lineRule="auto"/>
        <w:jc w:val="both"/>
        <w:rPr>
          <w:rFonts w:ascii="Verdana" w:hAnsi="Verdana"/>
          <w:b/>
          <w:u w:val="single"/>
        </w:rPr>
      </w:pPr>
    </w:p>
    <w:p w14:paraId="5862C211" w14:textId="78650A13" w:rsidR="00013189" w:rsidRDefault="00013189" w:rsidP="000B0AE9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povećana </w:t>
      </w:r>
      <w:r w:rsidRPr="00013189">
        <w:rPr>
          <w:rFonts w:ascii="Verdana" w:hAnsi="Verdana"/>
        </w:rPr>
        <w:t>jednokratna novčana potpora</w:t>
      </w:r>
      <w:r>
        <w:rPr>
          <w:rFonts w:ascii="Verdana" w:hAnsi="Verdana"/>
        </w:rPr>
        <w:t xml:space="preserve"> </w:t>
      </w:r>
      <w:r w:rsidRPr="00013189">
        <w:rPr>
          <w:rFonts w:ascii="Verdana" w:hAnsi="Verdana"/>
        </w:rPr>
        <w:t>za novorođeno dijete</w:t>
      </w:r>
      <w:r>
        <w:rPr>
          <w:rFonts w:ascii="Verdana" w:hAnsi="Verdana"/>
        </w:rPr>
        <w:t xml:space="preserve"> na 4.000 Kn</w:t>
      </w:r>
    </w:p>
    <w:p w14:paraId="454FCA73" w14:textId="5B23A7FD" w:rsidR="00A96DB1" w:rsidRPr="00DA7A96" w:rsidRDefault="00A96DB1" w:rsidP="000B0AE9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DA7A96">
        <w:rPr>
          <w:rFonts w:ascii="Verdana" w:hAnsi="Verdana"/>
        </w:rPr>
        <w:t xml:space="preserve">sufinanciranje boravka djece u </w:t>
      </w:r>
      <w:r w:rsidR="006A40E8" w:rsidRPr="00DA7A96">
        <w:rPr>
          <w:rFonts w:ascii="Verdana" w:hAnsi="Verdana"/>
        </w:rPr>
        <w:t>vr</w:t>
      </w:r>
      <w:r w:rsidR="00F96426" w:rsidRPr="00DA7A96">
        <w:rPr>
          <w:rFonts w:ascii="Verdana" w:hAnsi="Verdana"/>
        </w:rPr>
        <w:t>tićima i jaslicama</w:t>
      </w:r>
      <w:r w:rsidRPr="00DA7A96">
        <w:rPr>
          <w:rFonts w:ascii="Verdana" w:hAnsi="Verdana"/>
        </w:rPr>
        <w:t xml:space="preserve"> </w:t>
      </w:r>
      <w:r w:rsidR="003E287F" w:rsidRPr="00DA7A96">
        <w:rPr>
          <w:rFonts w:ascii="Verdana" w:hAnsi="Verdana"/>
        </w:rPr>
        <w:t>(</w:t>
      </w:r>
      <w:r w:rsidR="00655EAC">
        <w:rPr>
          <w:rFonts w:ascii="Verdana" w:hAnsi="Verdana"/>
        </w:rPr>
        <w:t>2</w:t>
      </w:r>
      <w:r w:rsidR="00EB72F2">
        <w:rPr>
          <w:rFonts w:ascii="Verdana" w:hAnsi="Verdana"/>
        </w:rPr>
        <w:t>2</w:t>
      </w:r>
      <w:r w:rsidR="00655EAC">
        <w:rPr>
          <w:rFonts w:ascii="Verdana" w:hAnsi="Verdana"/>
        </w:rPr>
        <w:t>0</w:t>
      </w:r>
      <w:r w:rsidR="00890B34" w:rsidRPr="00DA7A96">
        <w:rPr>
          <w:rFonts w:ascii="Verdana" w:hAnsi="Verdana"/>
        </w:rPr>
        <w:t xml:space="preserve"> djece) </w:t>
      </w:r>
      <w:r w:rsidRPr="00DA7A96">
        <w:rPr>
          <w:rFonts w:ascii="Verdana" w:hAnsi="Verdana"/>
        </w:rPr>
        <w:t>- 50%</w:t>
      </w:r>
      <w:r w:rsidR="00F96426" w:rsidRPr="00DA7A96">
        <w:rPr>
          <w:rFonts w:ascii="Verdana" w:hAnsi="Verdana"/>
        </w:rPr>
        <w:t xml:space="preserve"> ekonomske cijene</w:t>
      </w:r>
      <w:r w:rsidR="00F213C4" w:rsidRPr="00DA7A96">
        <w:rPr>
          <w:rFonts w:ascii="Verdana" w:hAnsi="Verdana"/>
        </w:rPr>
        <w:t xml:space="preserve"> </w:t>
      </w:r>
    </w:p>
    <w:p w14:paraId="21166AF5" w14:textId="77777777" w:rsidR="00022687" w:rsidRPr="00DA7A96" w:rsidRDefault="00022687" w:rsidP="000B0AE9">
      <w:pPr>
        <w:pStyle w:val="ListParagraph"/>
        <w:numPr>
          <w:ilvl w:val="1"/>
          <w:numId w:val="3"/>
        </w:numPr>
        <w:spacing w:line="360" w:lineRule="auto"/>
        <w:rPr>
          <w:rFonts w:ascii="Verdana" w:hAnsi="Verdana"/>
        </w:rPr>
      </w:pPr>
      <w:r w:rsidRPr="00DA7A96">
        <w:rPr>
          <w:rFonts w:ascii="Verdana" w:hAnsi="Verdana"/>
        </w:rPr>
        <w:t>za drugo i svako iduće dijete za istovremeni boravak 75%</w:t>
      </w:r>
    </w:p>
    <w:p w14:paraId="6F2E3667" w14:textId="62EB7E60" w:rsidR="002B3158" w:rsidRDefault="002B3158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sufinanciranje rada asistenta/pomagača u vrtiću</w:t>
      </w:r>
    </w:p>
    <w:p w14:paraId="7F5C18AA" w14:textId="387D04B2" w:rsidR="00737FF9" w:rsidRPr="00DA7A96" w:rsidRDefault="00737FF9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sufinaciranje edukacijsko-rehabilitacijskih tretmana djece</w:t>
      </w:r>
      <w:r w:rsidR="00BF5765">
        <w:rPr>
          <w:rFonts w:ascii="Verdana" w:hAnsi="Verdana"/>
        </w:rPr>
        <w:t xml:space="preserve"> (MURID, Angerona,…)</w:t>
      </w:r>
    </w:p>
    <w:p w14:paraId="5AEA0F6B" w14:textId="1D44721B" w:rsidR="002B3158" w:rsidRPr="00DA7A96" w:rsidRDefault="002B3158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organizacija pred</w:t>
      </w:r>
      <w:r w:rsidR="002A12E4" w:rsidRPr="00DA7A96">
        <w:rPr>
          <w:rFonts w:ascii="Verdana" w:hAnsi="Verdana"/>
        </w:rPr>
        <w:t>škole</w:t>
      </w:r>
    </w:p>
    <w:p w14:paraId="605E5B67" w14:textId="6C21A8BC" w:rsidR="002B3158" w:rsidRPr="00DA7A96" w:rsidRDefault="002B3158" w:rsidP="000B0AE9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 xml:space="preserve">provode naizmjenično vrtići </w:t>
      </w:r>
      <w:r w:rsidR="004C7B88">
        <w:rPr>
          <w:rFonts w:ascii="Verdana" w:hAnsi="Verdana"/>
        </w:rPr>
        <w:t>u Brezju i Lopatincu</w:t>
      </w:r>
    </w:p>
    <w:p w14:paraId="1EE56EF6" w14:textId="43D59C3D" w:rsidR="002B3158" w:rsidRPr="00DA7A96" w:rsidRDefault="002B3158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sufinanciranje prijevoza učenika – razlika nadstandarda</w:t>
      </w:r>
      <w:r w:rsidR="005B438E">
        <w:rPr>
          <w:rFonts w:ascii="Verdana" w:hAnsi="Verdana"/>
        </w:rPr>
        <w:t xml:space="preserve"> i dodatne linije</w:t>
      </w:r>
    </w:p>
    <w:p w14:paraId="62DEA676" w14:textId="77777777" w:rsidR="002B3158" w:rsidRPr="00DA7A96" w:rsidRDefault="002B3158" w:rsidP="000B0AE9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do 3 km za razrednu nastavu</w:t>
      </w:r>
    </w:p>
    <w:p w14:paraId="12A4E791" w14:textId="77777777" w:rsidR="002B3158" w:rsidRPr="00DA7A96" w:rsidRDefault="002B3158" w:rsidP="000B0AE9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 xml:space="preserve">do 5 km za predmetnu nastavu  </w:t>
      </w:r>
    </w:p>
    <w:p w14:paraId="5B547253" w14:textId="2A99818F" w:rsidR="002B3158" w:rsidRDefault="002B3158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sufinanciranje rada asistenta/pomagača u osnovnoj školi</w:t>
      </w:r>
    </w:p>
    <w:p w14:paraId="5E0C2131" w14:textId="26803E4D" w:rsidR="002609BE" w:rsidRPr="00DA7A96" w:rsidRDefault="002609BE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sufinanciranje produženog boravka </w:t>
      </w:r>
      <w:r w:rsidRPr="00DA7A96">
        <w:rPr>
          <w:rFonts w:ascii="Verdana" w:hAnsi="Verdana"/>
        </w:rPr>
        <w:t>u osnovnoj školi</w:t>
      </w:r>
    </w:p>
    <w:p w14:paraId="51B2D363" w14:textId="0485D4B9" w:rsidR="002B3158" w:rsidRPr="00DA7A96" w:rsidRDefault="002B3158" w:rsidP="000B0AE9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DA7A96">
        <w:rPr>
          <w:rFonts w:ascii="Verdana" w:hAnsi="Verdana"/>
        </w:rPr>
        <w:t>financiranje užine za učenike osnovne škole</w:t>
      </w:r>
      <w:r w:rsidR="006331E3" w:rsidRPr="00DA7A96">
        <w:rPr>
          <w:rFonts w:ascii="Verdana" w:hAnsi="Verdana"/>
        </w:rPr>
        <w:t xml:space="preserve"> kojima roditelji primaju dječji doplatak</w:t>
      </w:r>
    </w:p>
    <w:p w14:paraId="338A7485" w14:textId="4E8E27EE" w:rsidR="00602E5A" w:rsidRPr="00DA7A96" w:rsidRDefault="00DF0146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stipendiranje studenata (</w:t>
      </w:r>
      <w:r w:rsidR="004C1DB3">
        <w:rPr>
          <w:rFonts w:ascii="Verdana" w:hAnsi="Verdana"/>
        </w:rPr>
        <w:t>50</w:t>
      </w:r>
      <w:r w:rsidR="00602E5A" w:rsidRPr="00DA7A96">
        <w:rPr>
          <w:rFonts w:ascii="Verdana" w:hAnsi="Verdana"/>
        </w:rPr>
        <w:t xml:space="preserve"> st</w:t>
      </w:r>
      <w:r w:rsidR="00B414AD" w:rsidRPr="00DA7A96">
        <w:rPr>
          <w:rFonts w:ascii="Verdana" w:hAnsi="Verdana"/>
        </w:rPr>
        <w:t>ipendista)</w:t>
      </w:r>
      <w:r w:rsidR="00AB3BF4" w:rsidRPr="00DA7A96">
        <w:rPr>
          <w:rFonts w:ascii="Verdana" w:hAnsi="Verdana"/>
        </w:rPr>
        <w:t xml:space="preserve"> </w:t>
      </w:r>
      <w:r w:rsidR="00602E5A" w:rsidRPr="00DA7A96">
        <w:rPr>
          <w:rFonts w:ascii="Verdana" w:hAnsi="Verdana"/>
        </w:rPr>
        <w:t>–</w:t>
      </w:r>
      <w:r w:rsidR="00AB3BF4" w:rsidRPr="00DA7A96">
        <w:rPr>
          <w:rFonts w:ascii="Verdana" w:hAnsi="Verdana"/>
        </w:rPr>
        <w:t xml:space="preserve"> </w:t>
      </w:r>
      <w:r w:rsidR="002A12E4" w:rsidRPr="00DA7A96">
        <w:rPr>
          <w:rFonts w:ascii="Verdana" w:hAnsi="Verdana"/>
        </w:rPr>
        <w:t>4</w:t>
      </w:r>
      <w:r w:rsidR="00602E5A" w:rsidRPr="00DA7A96">
        <w:rPr>
          <w:rFonts w:ascii="Verdana" w:hAnsi="Verdana"/>
        </w:rPr>
        <w:t>00</w:t>
      </w:r>
      <w:r w:rsidR="00B414AD" w:rsidRPr="00DA7A96">
        <w:rPr>
          <w:rFonts w:ascii="Verdana" w:hAnsi="Verdana"/>
        </w:rPr>
        <w:t xml:space="preserve"> </w:t>
      </w:r>
      <w:r w:rsidR="00602E5A" w:rsidRPr="00DA7A96">
        <w:rPr>
          <w:rFonts w:ascii="Verdana" w:hAnsi="Verdana"/>
        </w:rPr>
        <w:t xml:space="preserve">Kn Čakovec, </w:t>
      </w:r>
      <w:r w:rsidR="002A12E4" w:rsidRPr="00DA7A96">
        <w:rPr>
          <w:rFonts w:ascii="Verdana" w:hAnsi="Verdana"/>
        </w:rPr>
        <w:t xml:space="preserve">500 Kn </w:t>
      </w:r>
      <w:r w:rsidR="00602E5A" w:rsidRPr="00DA7A96">
        <w:rPr>
          <w:rFonts w:ascii="Verdana" w:hAnsi="Verdana"/>
        </w:rPr>
        <w:t>Varaždin,</w:t>
      </w:r>
      <w:r w:rsidR="002A12E4" w:rsidRPr="00DA7A96">
        <w:rPr>
          <w:rFonts w:ascii="Verdana" w:hAnsi="Verdana"/>
        </w:rPr>
        <w:t xml:space="preserve"> Koprivnica i Križevci,a </w:t>
      </w:r>
      <w:r w:rsidR="00602E5A" w:rsidRPr="00DA7A96">
        <w:rPr>
          <w:rFonts w:ascii="Verdana" w:hAnsi="Verdana"/>
        </w:rPr>
        <w:t xml:space="preserve">za </w:t>
      </w:r>
      <w:r w:rsidR="002A12E4" w:rsidRPr="00DA7A96">
        <w:rPr>
          <w:rFonts w:ascii="Verdana" w:hAnsi="Verdana"/>
        </w:rPr>
        <w:t>daljnje lokacije 7</w:t>
      </w:r>
      <w:r w:rsidR="00602E5A" w:rsidRPr="00DA7A96">
        <w:rPr>
          <w:rFonts w:ascii="Verdana" w:hAnsi="Verdana"/>
        </w:rPr>
        <w:t>00</w:t>
      </w:r>
      <w:r w:rsidR="00B414AD" w:rsidRPr="00DA7A96">
        <w:rPr>
          <w:rFonts w:ascii="Verdana" w:hAnsi="Verdana"/>
        </w:rPr>
        <w:t xml:space="preserve"> </w:t>
      </w:r>
      <w:r w:rsidR="00602E5A" w:rsidRPr="00DA7A96">
        <w:rPr>
          <w:rFonts w:ascii="Verdana" w:hAnsi="Verdana"/>
        </w:rPr>
        <w:t>Kn</w:t>
      </w:r>
    </w:p>
    <w:p w14:paraId="61A4F2AC" w14:textId="54DDFB43" w:rsidR="00316232" w:rsidRDefault="005C798D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pomoć osobama s</w:t>
      </w:r>
      <w:r w:rsidR="00C31E14" w:rsidRPr="00DA7A96">
        <w:rPr>
          <w:rFonts w:ascii="Verdana" w:hAnsi="Verdana"/>
        </w:rPr>
        <w:t>a</w:t>
      </w:r>
      <w:r w:rsidRPr="00DA7A96">
        <w:rPr>
          <w:rFonts w:ascii="Verdana" w:hAnsi="Verdana"/>
        </w:rPr>
        <w:t xml:space="preserve"> zdravstvenim teškoćama i </w:t>
      </w:r>
      <w:r w:rsidR="009539F2" w:rsidRPr="00DA7A96">
        <w:rPr>
          <w:rFonts w:ascii="Verdana" w:hAnsi="Verdana"/>
        </w:rPr>
        <w:t xml:space="preserve">socijalno ugroženim </w:t>
      </w:r>
      <w:r w:rsidRPr="00DA7A96">
        <w:rPr>
          <w:rFonts w:ascii="Verdana" w:hAnsi="Verdana"/>
        </w:rPr>
        <w:t>obiteljima</w:t>
      </w:r>
      <w:r w:rsidR="004264A2" w:rsidRPr="00DA7A96">
        <w:rPr>
          <w:rFonts w:ascii="Verdana" w:hAnsi="Verdana"/>
        </w:rPr>
        <w:t xml:space="preserve"> (Crveni križ</w:t>
      </w:r>
      <w:r w:rsidR="00890B34" w:rsidRPr="00DA7A96">
        <w:rPr>
          <w:rFonts w:ascii="Verdana" w:hAnsi="Verdana"/>
        </w:rPr>
        <w:t>)</w:t>
      </w:r>
    </w:p>
    <w:p w14:paraId="36717CC5" w14:textId="5A853498" w:rsidR="008D19A2" w:rsidRPr="00DA7A96" w:rsidRDefault="009539F2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isplata obveza prema udrugama (kultura, sport, DVD,…)</w:t>
      </w:r>
    </w:p>
    <w:p w14:paraId="3ACC5A06" w14:textId="38B00551" w:rsidR="003C7BDC" w:rsidRPr="00DA7A96" w:rsidRDefault="003C7BDC" w:rsidP="000B0AE9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kontrola utrošenih ugovornih sredstava iz 20</w:t>
      </w:r>
      <w:r w:rsidR="00603DBA">
        <w:rPr>
          <w:rFonts w:ascii="Verdana" w:hAnsi="Verdana"/>
        </w:rPr>
        <w:t>2</w:t>
      </w:r>
      <w:r w:rsidR="008B6CDD">
        <w:rPr>
          <w:rFonts w:ascii="Verdana" w:hAnsi="Verdana"/>
        </w:rPr>
        <w:t>1</w:t>
      </w:r>
      <w:r w:rsidRPr="00DA7A96">
        <w:rPr>
          <w:rFonts w:ascii="Verdana" w:hAnsi="Verdana"/>
        </w:rPr>
        <w:t>. godine.</w:t>
      </w:r>
    </w:p>
    <w:p w14:paraId="4CA66475" w14:textId="6235C0DD" w:rsidR="002A12E4" w:rsidRPr="00DA7A96" w:rsidRDefault="002A12E4" w:rsidP="000B0AE9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proveden natječaj i potpisani ugovori za korištenje sredstava za financiranje projekata-manifestacija u 20</w:t>
      </w:r>
      <w:r w:rsidR="006331E3" w:rsidRPr="00DA7A96">
        <w:rPr>
          <w:rFonts w:ascii="Verdana" w:hAnsi="Verdana"/>
        </w:rPr>
        <w:t>2</w:t>
      </w:r>
      <w:r w:rsidR="008B6CDD">
        <w:rPr>
          <w:rFonts w:ascii="Verdana" w:hAnsi="Verdana"/>
        </w:rPr>
        <w:t>2</w:t>
      </w:r>
      <w:r w:rsidRPr="00DA7A96">
        <w:rPr>
          <w:rFonts w:ascii="Verdana" w:hAnsi="Verdana"/>
        </w:rPr>
        <w:t>.g.</w:t>
      </w:r>
    </w:p>
    <w:p w14:paraId="2668B2E6" w14:textId="58D8F1AD" w:rsidR="00890B34" w:rsidRPr="00DA7A96" w:rsidRDefault="00890B34" w:rsidP="000B0AE9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DA7A96">
        <w:rPr>
          <w:rFonts w:ascii="Verdana" w:hAnsi="Verdana"/>
        </w:rPr>
        <w:t>podjela novčane pomoći za umirovljenike</w:t>
      </w:r>
      <w:r w:rsidR="000170CE" w:rsidRPr="00DA7A96">
        <w:rPr>
          <w:rFonts w:ascii="Verdana" w:hAnsi="Verdana"/>
        </w:rPr>
        <w:t xml:space="preserve"> s niskim primanjima za Uskrs</w:t>
      </w:r>
    </w:p>
    <w:p w14:paraId="23B19EA6" w14:textId="77777777" w:rsidR="008C322F" w:rsidRPr="00DA7A96" w:rsidRDefault="007263DA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</w:rPr>
      </w:pPr>
      <w:r w:rsidRPr="00DA7A96">
        <w:rPr>
          <w:rFonts w:ascii="Verdana" w:hAnsi="Verdana"/>
        </w:rPr>
        <w:t xml:space="preserve">nastavak rada </w:t>
      </w:r>
      <w:r w:rsidR="00232D9D" w:rsidRPr="00DA7A96">
        <w:rPr>
          <w:rFonts w:ascii="Verdana" w:hAnsi="Verdana"/>
        </w:rPr>
        <w:t>bibliobusne</w:t>
      </w:r>
      <w:r w:rsidRPr="00DA7A96">
        <w:rPr>
          <w:rFonts w:ascii="Verdana" w:hAnsi="Verdana"/>
        </w:rPr>
        <w:t xml:space="preserve"> službe knjižnice Čakovec</w:t>
      </w:r>
    </w:p>
    <w:p w14:paraId="4AD9C7A8" w14:textId="77777777" w:rsidR="000B0AE9" w:rsidRDefault="000B0AE9" w:rsidP="000B0AE9">
      <w:pPr>
        <w:widowControl/>
        <w:autoSpaceDE/>
        <w:autoSpaceDN/>
        <w:adjustRightInd/>
        <w:spacing w:after="200" w:line="360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/>
      </w:r>
    </w:p>
    <w:p w14:paraId="236E8250" w14:textId="77777777" w:rsidR="000B0AE9" w:rsidRDefault="000B0AE9">
      <w:pPr>
        <w:widowControl/>
        <w:autoSpaceDE/>
        <w:autoSpaceDN/>
        <w:adjustRightInd/>
        <w:spacing w:after="200" w:line="276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 w:type="page"/>
      </w:r>
    </w:p>
    <w:p w14:paraId="46F8F9F4" w14:textId="6A6BD9DA" w:rsidR="00316232" w:rsidRPr="00E35D20" w:rsidRDefault="006F4BE4" w:rsidP="006F4BE4">
      <w:pPr>
        <w:widowControl/>
        <w:autoSpaceDE/>
        <w:autoSpaceDN/>
        <w:adjustRightInd/>
        <w:spacing w:after="200" w:line="276" w:lineRule="auto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lastRenderedPageBreak/>
        <w:br/>
      </w:r>
      <w:r w:rsidR="00E35D20" w:rsidRPr="00E35D20">
        <w:rPr>
          <w:rFonts w:ascii="Verdana" w:hAnsi="Verdana"/>
          <w:b/>
          <w:bCs/>
          <w:u w:val="single"/>
        </w:rPr>
        <w:t>II. I</w:t>
      </w:r>
      <w:r w:rsidR="00F57DAA" w:rsidRPr="00E35D20">
        <w:rPr>
          <w:rFonts w:ascii="Verdana" w:hAnsi="Verdana"/>
          <w:b/>
          <w:bCs/>
          <w:u w:val="single"/>
        </w:rPr>
        <w:t>zrađen</w:t>
      </w:r>
      <w:r w:rsidR="0093049F" w:rsidRPr="00E35D20">
        <w:rPr>
          <w:rFonts w:ascii="Verdana" w:hAnsi="Verdana"/>
          <w:b/>
          <w:bCs/>
          <w:u w:val="single"/>
        </w:rPr>
        <w:t>i</w:t>
      </w:r>
      <w:r w:rsidR="00B132A8" w:rsidRPr="00E35D20">
        <w:rPr>
          <w:rFonts w:ascii="Verdana" w:hAnsi="Verdana"/>
          <w:b/>
          <w:bCs/>
          <w:u w:val="single"/>
        </w:rPr>
        <w:t>/u izradi</w:t>
      </w:r>
      <w:r w:rsidR="00F57DAA" w:rsidRPr="00E35D20">
        <w:rPr>
          <w:rFonts w:ascii="Verdana" w:hAnsi="Verdana"/>
          <w:b/>
          <w:bCs/>
          <w:u w:val="single"/>
        </w:rPr>
        <w:t xml:space="preserve"> projekt</w:t>
      </w:r>
      <w:r w:rsidR="0093049F" w:rsidRPr="00E35D20">
        <w:rPr>
          <w:rFonts w:ascii="Verdana" w:hAnsi="Verdana"/>
          <w:b/>
          <w:bCs/>
          <w:u w:val="single"/>
        </w:rPr>
        <w:t>i</w:t>
      </w:r>
      <w:r w:rsidR="00F57DAA" w:rsidRPr="00E35D20">
        <w:rPr>
          <w:rFonts w:ascii="Verdana" w:hAnsi="Verdana"/>
          <w:b/>
          <w:bCs/>
          <w:u w:val="single"/>
        </w:rPr>
        <w:t xml:space="preserve"> za</w:t>
      </w:r>
      <w:r w:rsidR="005920B7" w:rsidRPr="00E35D20">
        <w:rPr>
          <w:rFonts w:ascii="Verdana" w:hAnsi="Verdana"/>
          <w:b/>
          <w:bCs/>
          <w:u w:val="single"/>
        </w:rPr>
        <w:t xml:space="preserve">: </w:t>
      </w:r>
    </w:p>
    <w:p w14:paraId="661E702F" w14:textId="4D17B6A8" w:rsidR="00EB72F2" w:rsidRPr="00EB72F2" w:rsidRDefault="00EB72F2" w:rsidP="00EB72F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III. izmjene prostornog plana</w:t>
      </w:r>
    </w:p>
    <w:p w14:paraId="2B0F49F7" w14:textId="7F29152E" w:rsidR="00D27171" w:rsidRPr="00F16B6F" w:rsidRDefault="00ED68AF" w:rsidP="00E35D20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F16B6F">
        <w:rPr>
          <w:rFonts w:ascii="Verdana" w:hAnsi="Verdana"/>
        </w:rPr>
        <w:t>odvodnj</w:t>
      </w:r>
      <w:r w:rsidR="006F09FE" w:rsidRPr="00F16B6F">
        <w:rPr>
          <w:rFonts w:ascii="Verdana" w:hAnsi="Verdana"/>
        </w:rPr>
        <w:t>a</w:t>
      </w:r>
      <w:r w:rsidRPr="00F16B6F">
        <w:rPr>
          <w:rFonts w:ascii="Verdana" w:hAnsi="Verdana"/>
        </w:rPr>
        <w:t xml:space="preserve"> otpadnih voda</w:t>
      </w:r>
      <w:r w:rsidR="006F09FE" w:rsidRPr="00F16B6F">
        <w:rPr>
          <w:rFonts w:ascii="Verdana" w:hAnsi="Verdana"/>
        </w:rPr>
        <w:t xml:space="preserve"> - kanalizacija</w:t>
      </w:r>
    </w:p>
    <w:p w14:paraId="0CCF6A3A" w14:textId="72BB13D3" w:rsidR="00ED68AF" w:rsidRPr="00F16B6F" w:rsidRDefault="00ED68AF" w:rsidP="00E35D20">
      <w:pPr>
        <w:pStyle w:val="ListParagraph"/>
        <w:numPr>
          <w:ilvl w:val="1"/>
          <w:numId w:val="3"/>
        </w:numPr>
        <w:spacing w:line="360" w:lineRule="auto"/>
        <w:rPr>
          <w:rFonts w:ascii="Verdana" w:hAnsi="Verdana"/>
        </w:rPr>
      </w:pPr>
      <w:r w:rsidRPr="00F16B6F">
        <w:rPr>
          <w:rFonts w:ascii="Verdana" w:hAnsi="Verdana"/>
        </w:rPr>
        <w:t>izra</w:t>
      </w:r>
      <w:r w:rsidR="002D4C00">
        <w:rPr>
          <w:rFonts w:ascii="Verdana" w:hAnsi="Verdana"/>
        </w:rPr>
        <w:t>đeno</w:t>
      </w:r>
      <w:r w:rsidRPr="00F16B6F">
        <w:rPr>
          <w:rFonts w:ascii="Verdana" w:hAnsi="Verdana"/>
        </w:rPr>
        <w:t xml:space="preserve"> koncepcijskog rješenja sustava odvodnje  otpadnih voda „Dragoslavec selo“ i „Merhatovec“</w:t>
      </w:r>
    </w:p>
    <w:p w14:paraId="7B4427F6" w14:textId="041AA242" w:rsidR="00ED68AF" w:rsidRPr="00F16B6F" w:rsidRDefault="00ED68AF" w:rsidP="00E35D20">
      <w:pPr>
        <w:pStyle w:val="ListParagraph"/>
        <w:numPr>
          <w:ilvl w:val="1"/>
          <w:numId w:val="3"/>
        </w:numPr>
        <w:spacing w:line="360" w:lineRule="auto"/>
        <w:rPr>
          <w:rFonts w:ascii="Verdana" w:hAnsi="Verdana"/>
        </w:rPr>
      </w:pPr>
      <w:r w:rsidRPr="00F16B6F">
        <w:rPr>
          <w:rFonts w:ascii="Verdana" w:hAnsi="Verdana"/>
        </w:rPr>
        <w:t>izrađeni glavni projekt sustava odvodnje za ulice: I.L.Ribara i Poljska u Lopatincu</w:t>
      </w:r>
    </w:p>
    <w:p w14:paraId="5899F0C9" w14:textId="21C3722F" w:rsidR="008A2A31" w:rsidRPr="00F16B6F" w:rsidRDefault="008A2A31" w:rsidP="00E35D20">
      <w:pPr>
        <w:pStyle w:val="ListParagraph"/>
        <w:numPr>
          <w:ilvl w:val="1"/>
          <w:numId w:val="3"/>
        </w:numPr>
        <w:spacing w:line="360" w:lineRule="auto"/>
        <w:rPr>
          <w:rFonts w:ascii="Verdana" w:hAnsi="Verdana"/>
        </w:rPr>
      </w:pPr>
      <w:r w:rsidRPr="00F16B6F">
        <w:rPr>
          <w:rFonts w:ascii="Verdana" w:hAnsi="Verdana"/>
        </w:rPr>
        <w:t>idejno rješenje odvodnje otpadnih voda s pročistačima</w:t>
      </w:r>
      <w:r w:rsidR="0073498C" w:rsidRPr="00F16B6F">
        <w:rPr>
          <w:rFonts w:ascii="Verdana" w:hAnsi="Verdana"/>
        </w:rPr>
        <w:t>/prepumpnim stanicama</w:t>
      </w:r>
      <w:r w:rsidRPr="00F16B6F">
        <w:rPr>
          <w:rFonts w:ascii="Verdana" w:hAnsi="Verdana"/>
        </w:rPr>
        <w:t xml:space="preserve"> – neizgrađeni dio </w:t>
      </w:r>
      <w:r w:rsidR="00B26A10" w:rsidRPr="00F16B6F">
        <w:rPr>
          <w:rFonts w:ascii="Verdana" w:hAnsi="Verdana"/>
        </w:rPr>
        <w:t>mreže</w:t>
      </w:r>
    </w:p>
    <w:p w14:paraId="25F16031" w14:textId="304F8DFF" w:rsidR="000B0AE9" w:rsidRPr="00F16B6F" w:rsidRDefault="005741E2" w:rsidP="00E35D20">
      <w:pPr>
        <w:pStyle w:val="ListParagraph"/>
        <w:numPr>
          <w:ilvl w:val="1"/>
          <w:numId w:val="3"/>
        </w:numPr>
        <w:spacing w:line="360" w:lineRule="auto"/>
        <w:rPr>
          <w:rFonts w:ascii="Verdana" w:hAnsi="Verdana"/>
        </w:rPr>
      </w:pPr>
      <w:r w:rsidRPr="00F16B6F">
        <w:rPr>
          <w:rFonts w:ascii="Verdana" w:hAnsi="Verdana"/>
        </w:rPr>
        <w:t xml:space="preserve">projektiranje sekundarnih vodova u Lopatincu (I.G.Kovačića) i Vučetincu (iza „Đureka“) </w:t>
      </w:r>
    </w:p>
    <w:p w14:paraId="358BF787" w14:textId="7C5EE355" w:rsidR="000B7888" w:rsidRDefault="000B7888" w:rsidP="00994A72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idejno rješenje turističko-edukacijskog centra za razvoj ruralnog turizma Sveti Juraj na Bregu – Pleškovec „Mrzlo pole“</w:t>
      </w:r>
    </w:p>
    <w:p w14:paraId="77072D26" w14:textId="051FF1CD" w:rsidR="00994A72" w:rsidRPr="00F16B6F" w:rsidRDefault="00994A72" w:rsidP="00994A72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F16B6F">
        <w:rPr>
          <w:rFonts w:ascii="Verdana" w:hAnsi="Verdana"/>
        </w:rPr>
        <w:t>projekt izgradnje mreže širokopojasnog interneta Hrvatskog Telekoma</w:t>
      </w:r>
    </w:p>
    <w:p w14:paraId="23DB2353" w14:textId="77777777" w:rsidR="00994A72" w:rsidRPr="00F16B6F" w:rsidRDefault="00994A72" w:rsidP="00994A72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F16B6F">
        <w:rPr>
          <w:rFonts w:ascii="Verdana" w:hAnsi="Verdana"/>
        </w:rPr>
        <w:t>projekt rekonstrukcije SRC Pleškovec – zatvaranje dijela nadstrešnice</w:t>
      </w:r>
    </w:p>
    <w:p w14:paraId="1F8C5BFA" w14:textId="7E71C39C" w:rsidR="00882890" w:rsidRPr="00F16B6F" w:rsidRDefault="00CE0B7C" w:rsidP="00E35D2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 xml:space="preserve">projekt rekonstrukcije </w:t>
      </w:r>
      <w:r w:rsidR="00882890" w:rsidRPr="00F16B6F">
        <w:rPr>
          <w:rFonts w:ascii="Verdana" w:hAnsi="Verdana"/>
        </w:rPr>
        <w:t>područne škole u Zasadbregu za potrebe prelaska u jednosmjenski rad</w:t>
      </w:r>
    </w:p>
    <w:p w14:paraId="0FB2631E" w14:textId="69282FAF" w:rsidR="00AE41E0" w:rsidRPr="00F16B6F" w:rsidRDefault="00AE41E0" w:rsidP="00E35D2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eastAsia="Times New Roman" w:hAnsi="Verdana" w:cs="Calibri"/>
          <w:lang w:eastAsia="hr-HR"/>
        </w:rPr>
        <w:t>projekt energetske obnove doma kulture u Dragoslavcu</w:t>
      </w:r>
    </w:p>
    <w:p w14:paraId="45BA43DC" w14:textId="6D61E8A0" w:rsidR="00B24B00" w:rsidRPr="00F16B6F" w:rsidRDefault="00B24B00" w:rsidP="00B24B00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eastAsia="Times New Roman" w:hAnsi="Verdana" w:cs="Calibri"/>
          <w:lang w:eastAsia="hr-HR"/>
        </w:rPr>
        <w:t>dnevni boravak za osobe starije od 65. godina</w:t>
      </w:r>
    </w:p>
    <w:p w14:paraId="3FEB41AA" w14:textId="03CA89A4" w:rsidR="00B24B00" w:rsidRPr="00F16B6F" w:rsidRDefault="00C84860" w:rsidP="00E35D2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 xml:space="preserve">projekt prometnice u gospodarskoj zoni u Brezju – II. </w:t>
      </w:r>
      <w:r w:rsidR="00B24B00" w:rsidRPr="00F16B6F">
        <w:rPr>
          <w:rFonts w:ascii="Verdana" w:hAnsi="Verdana"/>
        </w:rPr>
        <w:t>F</w:t>
      </w:r>
      <w:r w:rsidRPr="00F16B6F">
        <w:rPr>
          <w:rFonts w:ascii="Verdana" w:hAnsi="Verdana"/>
        </w:rPr>
        <w:t>aza</w:t>
      </w:r>
    </w:p>
    <w:p w14:paraId="58CE8D43" w14:textId="157B34C7" w:rsidR="00C84860" w:rsidRPr="00F16B6F" w:rsidRDefault="00B24B00" w:rsidP="00B24B00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>javna rasvjeta</w:t>
      </w:r>
      <w:r w:rsidR="00C84860" w:rsidRPr="00F16B6F">
        <w:rPr>
          <w:rFonts w:ascii="Verdana" w:hAnsi="Verdana"/>
        </w:rPr>
        <w:t xml:space="preserve">  </w:t>
      </w:r>
    </w:p>
    <w:p w14:paraId="5A211DE2" w14:textId="0B5B0D0D" w:rsidR="001408C7" w:rsidRPr="00F16B6F" w:rsidRDefault="00F2530C" w:rsidP="00E35D2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>projekt prometnice u</w:t>
      </w:r>
      <w:r w:rsidR="00C84860" w:rsidRPr="00F16B6F">
        <w:rPr>
          <w:rFonts w:ascii="Verdana" w:hAnsi="Verdana"/>
        </w:rPr>
        <w:t xml:space="preserve"> stambenoj zoni</w:t>
      </w:r>
      <w:r w:rsidRPr="00F16B6F">
        <w:rPr>
          <w:rFonts w:ascii="Verdana" w:hAnsi="Verdana"/>
        </w:rPr>
        <w:t xml:space="preserve"> uz gospodarsku zonu u Brezju, 27 gradilišta</w:t>
      </w:r>
    </w:p>
    <w:p w14:paraId="46CA9904" w14:textId="77777777" w:rsidR="00B24B00" w:rsidRPr="00F16B6F" w:rsidRDefault="00B24B00" w:rsidP="00B24B0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>Dom kulture Frkanovec – II faza</w:t>
      </w:r>
    </w:p>
    <w:p w14:paraId="61B80857" w14:textId="77777777" w:rsidR="001408C7" w:rsidRPr="00F16B6F" w:rsidRDefault="001408C7" w:rsidP="00E35D2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>projektiranje prometnice odvojak Marka Kovača u Lopatincu – projekt Zelendol</w:t>
      </w:r>
    </w:p>
    <w:p w14:paraId="462B80BC" w14:textId="51D8BF23" w:rsidR="00C84860" w:rsidRPr="00F16B6F" w:rsidRDefault="00B132A8" w:rsidP="00E35D2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>SRC Rogoznica u Vučetincu</w:t>
      </w:r>
    </w:p>
    <w:p w14:paraId="0DF67415" w14:textId="32A47C34" w:rsidR="00B132A8" w:rsidRPr="00F16B6F" w:rsidRDefault="00B132A8" w:rsidP="00E35D2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>SRC Zasadbreg</w:t>
      </w:r>
    </w:p>
    <w:p w14:paraId="6B3D9C6C" w14:textId="485B1457" w:rsidR="00B24B00" w:rsidRPr="00F16B6F" w:rsidRDefault="00B24B00" w:rsidP="00E35D2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>SRC Brezje – asfaltno višenamjensko igralište (rukomet – košarka)</w:t>
      </w:r>
    </w:p>
    <w:p w14:paraId="42CFFD8E" w14:textId="77777777" w:rsidR="00C84860" w:rsidRPr="00F16B6F" w:rsidRDefault="002372A2" w:rsidP="00E35D2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>D</w:t>
      </w:r>
      <w:r w:rsidR="00AB0462" w:rsidRPr="00F16B6F">
        <w:rPr>
          <w:rFonts w:ascii="Verdana" w:hAnsi="Verdana"/>
        </w:rPr>
        <w:t>om kulture</w:t>
      </w:r>
      <w:r w:rsidRPr="00F16B6F">
        <w:rPr>
          <w:rFonts w:ascii="Verdana" w:hAnsi="Verdana"/>
        </w:rPr>
        <w:t xml:space="preserve"> Vučetinec</w:t>
      </w:r>
    </w:p>
    <w:p w14:paraId="154C30D0" w14:textId="77777777" w:rsidR="002D07BC" w:rsidRPr="00F16B6F" w:rsidRDefault="002D07BC" w:rsidP="00E35D2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>Jurovski centar - centar za posjetitelje, suvenirnica, izložbeni i prezentacijski prostor</w:t>
      </w:r>
    </w:p>
    <w:p w14:paraId="26F95329" w14:textId="01024CC0" w:rsidR="002D07BC" w:rsidRPr="00F16B6F" w:rsidRDefault="002D07BC" w:rsidP="00E35D20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>Bedekovićeve grabe – poučna staza, info ploče, mostovi preko potoka</w:t>
      </w:r>
    </w:p>
    <w:p w14:paraId="5047178C" w14:textId="1F7884B2" w:rsidR="00F16B6F" w:rsidRPr="00F16B6F" w:rsidRDefault="00F16B6F" w:rsidP="00F16B6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 xml:space="preserve">Dom kulture Murai – uređenje galerijskog prostora – PZ dućan </w:t>
      </w:r>
    </w:p>
    <w:p w14:paraId="231E1B5A" w14:textId="688BB200" w:rsidR="002F1494" w:rsidRDefault="002F1494" w:rsidP="00E35D2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>projektno rješenje pristupa do potkrovlja općinske uprave – stari župni dvor</w:t>
      </w:r>
    </w:p>
    <w:p w14:paraId="39DDBEC4" w14:textId="179C5BF7" w:rsidR="000B0AE9" w:rsidRDefault="000B0AE9">
      <w:pPr>
        <w:widowControl/>
        <w:autoSpaceDE/>
        <w:autoSpaceDN/>
        <w:adjustRightInd/>
        <w:spacing w:after="200" w:line="276" w:lineRule="auto"/>
        <w:rPr>
          <w:rFonts w:ascii="Verdana" w:hAnsi="Verdana" w:cs="Times New Roman"/>
        </w:rPr>
      </w:pPr>
      <w:r>
        <w:rPr>
          <w:rFonts w:ascii="Verdana" w:hAnsi="Verdana"/>
        </w:rPr>
        <w:br w:type="page"/>
      </w:r>
    </w:p>
    <w:p w14:paraId="5A84BDB6" w14:textId="0390E4A9" w:rsidR="00CF5837" w:rsidRDefault="008B7AED" w:rsidP="00E35D20">
      <w:pPr>
        <w:spacing w:line="360" w:lineRule="auto"/>
        <w:jc w:val="both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lastRenderedPageBreak/>
        <w:br/>
      </w:r>
      <w:r w:rsidR="00E35D20" w:rsidRPr="00E35D20">
        <w:rPr>
          <w:rFonts w:ascii="Verdana" w:hAnsi="Verdana"/>
          <w:b/>
          <w:bCs/>
          <w:u w:val="single"/>
        </w:rPr>
        <w:t>III. P</w:t>
      </w:r>
      <w:r w:rsidR="00CF5837" w:rsidRPr="00E35D20">
        <w:rPr>
          <w:rFonts w:ascii="Verdana" w:hAnsi="Verdana"/>
          <w:b/>
          <w:bCs/>
          <w:u w:val="single"/>
        </w:rPr>
        <w:t xml:space="preserve">rijava projekata na raspisane natječaje ministarstva: </w:t>
      </w:r>
    </w:p>
    <w:p w14:paraId="4BF9C543" w14:textId="77777777" w:rsidR="008778DF" w:rsidRPr="00E35D20" w:rsidRDefault="008778DF" w:rsidP="00E35D20">
      <w:pPr>
        <w:spacing w:line="360" w:lineRule="auto"/>
        <w:jc w:val="both"/>
        <w:rPr>
          <w:rFonts w:ascii="Verdana" w:hAnsi="Verdana"/>
          <w:b/>
          <w:bCs/>
          <w:u w:val="single"/>
        </w:rPr>
      </w:pPr>
    </w:p>
    <w:p w14:paraId="1713AA81" w14:textId="529B932C" w:rsidR="00BA1366" w:rsidRPr="00BA1366" w:rsidRDefault="00BA1366" w:rsidP="00BA136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BA1366">
        <w:rPr>
          <w:rFonts w:ascii="Verdana" w:hAnsi="Verdana"/>
        </w:rPr>
        <w:t>Izgradnja višenamjenskog igrališta - Ministarstvo turizma i sporta, Sufinanciranje izgradnje, građevinskog zahvata i opremanja sportskih građevina u 2022. godini</w:t>
      </w:r>
      <w:r w:rsidRPr="00BA1366">
        <w:rPr>
          <w:rFonts w:ascii="Verdana" w:hAnsi="Verdana"/>
        </w:rPr>
        <w:tab/>
      </w:r>
      <w:r>
        <w:rPr>
          <w:rFonts w:ascii="Verdana" w:hAnsi="Verdana"/>
        </w:rPr>
        <w:t xml:space="preserve"> </w:t>
      </w:r>
      <w:r w:rsidRPr="00BA1366">
        <w:rPr>
          <w:rFonts w:ascii="Verdana" w:hAnsi="Verdana"/>
        </w:rPr>
        <w:t>(493.405,00 kn s pdv-om)</w:t>
      </w:r>
    </w:p>
    <w:p w14:paraId="6880D2BB" w14:textId="77777777" w:rsidR="00BA1366" w:rsidRPr="00BA1366" w:rsidRDefault="00BA1366" w:rsidP="00BA136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BA1366">
        <w:rPr>
          <w:rFonts w:ascii="Verdana" w:hAnsi="Verdana"/>
        </w:rPr>
        <w:t>Rekonstrukcija Područne škole Zasadbreg - Ministarstvo regionalnog razvoja i fondova Europske unije, Program podrške regionalnom razvoju (2.656.762,69 kn s pdv-om)</w:t>
      </w:r>
    </w:p>
    <w:p w14:paraId="31212ECB" w14:textId="77777777" w:rsidR="00BA1366" w:rsidRPr="00BA1366" w:rsidRDefault="00BA1366" w:rsidP="00BA136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BA1366">
        <w:rPr>
          <w:rFonts w:ascii="Verdana" w:hAnsi="Verdana"/>
        </w:rPr>
        <w:t>Nabava traktora za održavanje javnih površina Općine Sveti Juraj na Bregu - Ministarstvo prostornog uređenja, graditeljstva i državne imovine,  Javni poziv za sufinanciranje projekta gradova i općina za poticanje razvoja komunalnog gospodarstva i ujednačavanje komunalnog standarda u 2022. godini (250.000,00 kn s pdv-om)</w:t>
      </w:r>
    </w:p>
    <w:p w14:paraId="610CF9EF" w14:textId="77777777" w:rsidR="00BA1366" w:rsidRPr="00352FAF" w:rsidRDefault="00BA1366" w:rsidP="00BA136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BA1366">
        <w:rPr>
          <w:rFonts w:ascii="Verdana" w:hAnsi="Verdana"/>
        </w:rPr>
        <w:t>Projekt ulaganja u objekt dječjeg vrtića -</w:t>
      </w:r>
      <w:r w:rsidRPr="00BA1366">
        <w:rPr>
          <w:rFonts w:ascii="Verdana" w:hAnsi="Verdana"/>
        </w:rPr>
        <w:tab/>
        <w:t xml:space="preserve"> Središnji državni ured za demografiju i mlade, Poziv za prijavu projekata usmjerenih na poboljšanje materijalnih uvjeta u dječjim vrtićima u 2021. godini, Program podrške poboljšanju  materijalnih uvjeta u dječjim vrtićima u 2021. godini (298.150,00 </w:t>
      </w:r>
      <w:r w:rsidRPr="00352FAF">
        <w:rPr>
          <w:rFonts w:ascii="Verdana" w:hAnsi="Verdana"/>
        </w:rPr>
        <w:t xml:space="preserve">KN kn s pdv-om) </w:t>
      </w:r>
    </w:p>
    <w:p w14:paraId="49DD3E02" w14:textId="5E505784" w:rsidR="00BA1366" w:rsidRPr="00352FAF" w:rsidRDefault="00BA1366" w:rsidP="00BA136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352FAF">
        <w:rPr>
          <w:rFonts w:ascii="Verdana" w:hAnsi="Verdana"/>
        </w:rPr>
        <w:t xml:space="preserve">Dogradnja i opremanje dječjeg vrtića - Ministarstvo znanosti i obrazovanja, Poziv na dodjelu bespovratnih sredstava Izgradnja, dogradnja, rekonstrukcija i opremanje predškolskih ustanova, </w:t>
      </w:r>
      <w:r w:rsidR="00352FAF" w:rsidRPr="00352FAF">
        <w:rPr>
          <w:rFonts w:ascii="Verdana" w:hAnsi="Verdana"/>
        </w:rPr>
        <w:t xml:space="preserve">2 + 2 skupine </w:t>
      </w:r>
      <w:r w:rsidRPr="00352FAF">
        <w:rPr>
          <w:rFonts w:ascii="Verdana" w:hAnsi="Verdana"/>
        </w:rPr>
        <w:t>(prvi poziv 4.488.000,00 kn)</w:t>
      </w:r>
    </w:p>
    <w:p w14:paraId="767381CA" w14:textId="1F65950C" w:rsidR="000B0AE9" w:rsidRDefault="000B0AE9" w:rsidP="000A485C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 w:type="page"/>
      </w:r>
    </w:p>
    <w:p w14:paraId="208D74E8" w14:textId="68A0CD15" w:rsidR="00BA39FD" w:rsidRDefault="008B7AED" w:rsidP="000B0AE9">
      <w:pPr>
        <w:widowControl/>
        <w:autoSpaceDE/>
        <w:autoSpaceDN/>
        <w:adjustRightInd/>
        <w:spacing w:after="200" w:line="360" w:lineRule="auto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lastRenderedPageBreak/>
        <w:br/>
      </w:r>
      <w:r w:rsidR="00E35D20">
        <w:rPr>
          <w:rFonts w:ascii="Verdana" w:hAnsi="Verdana"/>
          <w:b/>
          <w:u w:val="single"/>
        </w:rPr>
        <w:t xml:space="preserve">IV. </w:t>
      </w:r>
      <w:r w:rsidR="00975BB5" w:rsidRPr="00DA7A96">
        <w:rPr>
          <w:rFonts w:ascii="Verdana" w:hAnsi="Verdana"/>
          <w:b/>
          <w:u w:val="single"/>
        </w:rPr>
        <w:t xml:space="preserve">Izgradnja </w:t>
      </w:r>
      <w:r w:rsidR="00E07C08" w:rsidRPr="00DA7A96">
        <w:rPr>
          <w:rFonts w:ascii="Verdana" w:hAnsi="Verdana"/>
          <w:b/>
          <w:u w:val="single"/>
        </w:rPr>
        <w:t>–</w:t>
      </w:r>
      <w:r w:rsidR="00975BB5" w:rsidRPr="00DA7A96">
        <w:rPr>
          <w:rFonts w:ascii="Verdana" w:hAnsi="Verdana"/>
          <w:b/>
          <w:u w:val="single"/>
        </w:rPr>
        <w:t xml:space="preserve"> </w:t>
      </w:r>
      <w:r w:rsidR="00E07C08" w:rsidRPr="00DA7A96">
        <w:rPr>
          <w:rFonts w:ascii="Verdana" w:hAnsi="Verdana"/>
          <w:b/>
          <w:u w:val="single"/>
        </w:rPr>
        <w:t xml:space="preserve">Nabava - </w:t>
      </w:r>
      <w:r w:rsidR="007D33F1" w:rsidRPr="00DA7A96">
        <w:rPr>
          <w:rFonts w:ascii="Verdana" w:hAnsi="Verdana"/>
          <w:b/>
          <w:u w:val="single"/>
        </w:rPr>
        <w:t>R</w:t>
      </w:r>
      <w:r w:rsidR="002C7428" w:rsidRPr="00DA7A96">
        <w:rPr>
          <w:rFonts w:ascii="Verdana" w:hAnsi="Verdana"/>
          <w:b/>
          <w:u w:val="single"/>
        </w:rPr>
        <w:t>adovi</w:t>
      </w:r>
      <w:r w:rsidR="007263DA" w:rsidRPr="00DA7A96">
        <w:rPr>
          <w:rFonts w:ascii="Verdana" w:hAnsi="Verdana"/>
          <w:b/>
          <w:u w:val="single"/>
        </w:rPr>
        <w:t xml:space="preserve"> </w:t>
      </w:r>
      <w:r w:rsidR="00C17557" w:rsidRPr="00DA7A96">
        <w:rPr>
          <w:rFonts w:ascii="Verdana" w:hAnsi="Verdana"/>
          <w:b/>
          <w:u w:val="single"/>
        </w:rPr>
        <w:t>–</w:t>
      </w:r>
      <w:r w:rsidR="00975BB5" w:rsidRPr="00DA7A96">
        <w:rPr>
          <w:rFonts w:ascii="Verdana" w:hAnsi="Verdana"/>
          <w:b/>
          <w:u w:val="single"/>
        </w:rPr>
        <w:t xml:space="preserve"> U</w:t>
      </w:r>
      <w:r w:rsidR="007263DA" w:rsidRPr="00DA7A96">
        <w:rPr>
          <w:rFonts w:ascii="Verdana" w:hAnsi="Verdana"/>
          <w:b/>
          <w:u w:val="single"/>
        </w:rPr>
        <w:t>sluge</w:t>
      </w:r>
    </w:p>
    <w:p w14:paraId="603C996D" w14:textId="77777777" w:rsidR="00C40D07" w:rsidRPr="002848D8" w:rsidRDefault="00C40D07" w:rsidP="00C40D07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rPr>
          <w:rFonts w:ascii="Verdana" w:hAnsi="Verdana"/>
        </w:rPr>
      </w:pPr>
      <w:r w:rsidRPr="002848D8">
        <w:rPr>
          <w:rFonts w:ascii="Verdana" w:hAnsi="Verdana"/>
        </w:rPr>
        <w:t>adaptacija vrtić-a Brezje</w:t>
      </w:r>
    </w:p>
    <w:p w14:paraId="4B0A9A63" w14:textId="0B3CC045" w:rsidR="00C40D07" w:rsidRPr="002848D8" w:rsidRDefault="00C40D07" w:rsidP="00C40D07">
      <w:pPr>
        <w:pStyle w:val="ListParagraph"/>
        <w:numPr>
          <w:ilvl w:val="1"/>
          <w:numId w:val="3"/>
        </w:numPr>
        <w:spacing w:line="360" w:lineRule="auto"/>
        <w:rPr>
          <w:rFonts w:ascii="Verdana" w:hAnsi="Verdana"/>
        </w:rPr>
      </w:pPr>
      <w:r w:rsidRPr="002848D8">
        <w:rPr>
          <w:rFonts w:ascii="Verdana" w:hAnsi="Verdana"/>
        </w:rPr>
        <w:t>uređenj</w:t>
      </w:r>
      <w:r w:rsidR="00AA1E1C">
        <w:rPr>
          <w:rFonts w:ascii="Verdana" w:hAnsi="Verdana"/>
        </w:rPr>
        <w:t>e</w:t>
      </w:r>
      <w:r w:rsidRPr="002848D8">
        <w:rPr>
          <w:rFonts w:ascii="Verdana" w:hAnsi="Verdana"/>
        </w:rPr>
        <w:t xml:space="preserve"> i opremanje potkrovlja za boravak djece </w:t>
      </w:r>
    </w:p>
    <w:p w14:paraId="2D278D93" w14:textId="551E63AE" w:rsidR="00ED68AF" w:rsidRPr="001E62CB" w:rsidRDefault="00ED68AF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1E62CB">
        <w:rPr>
          <w:rFonts w:ascii="Verdana" w:eastAsia="Times New Roman" w:hAnsi="Verdana" w:cs="Calibri"/>
          <w:lang w:eastAsia="hr-HR"/>
        </w:rPr>
        <w:t>Dom kulture u Zasadbregu</w:t>
      </w:r>
    </w:p>
    <w:p w14:paraId="006FD193" w14:textId="004223E2" w:rsidR="00616737" w:rsidRPr="005E3F58" w:rsidRDefault="00616737" w:rsidP="000B0AE9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1E62CB">
        <w:rPr>
          <w:rFonts w:ascii="Verdana" w:eastAsia="Times New Roman" w:hAnsi="Verdana" w:cs="Calibri"/>
          <w:lang w:eastAsia="hr-HR"/>
        </w:rPr>
        <w:t>izrada fasade u skladu s zahtjevima građevinske dozvole</w:t>
      </w:r>
    </w:p>
    <w:p w14:paraId="04675685" w14:textId="354EC52A" w:rsidR="005E3F58" w:rsidRPr="00863600" w:rsidRDefault="005E3F58" w:rsidP="000B0AE9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eastAsia="Times New Roman" w:hAnsi="Verdana" w:cs="Calibri"/>
          <w:lang w:eastAsia="hr-HR"/>
        </w:rPr>
        <w:t xml:space="preserve">obrtnički radovi </w:t>
      </w:r>
      <w:r w:rsidR="00AD7040">
        <w:rPr>
          <w:rFonts w:ascii="Verdana" w:eastAsia="Times New Roman" w:hAnsi="Verdana" w:cs="Calibri"/>
          <w:lang w:eastAsia="hr-HR"/>
        </w:rPr>
        <w:t>u unutrašnjosti objekta</w:t>
      </w:r>
      <w:r>
        <w:rPr>
          <w:rFonts w:ascii="Verdana" w:eastAsia="Times New Roman" w:hAnsi="Verdana" w:cs="Calibri"/>
          <w:lang w:eastAsia="hr-HR"/>
        </w:rPr>
        <w:t xml:space="preserve"> (strojarski, elektro, vodovodni, soboslikarski,…) </w:t>
      </w:r>
    </w:p>
    <w:p w14:paraId="29EEA311" w14:textId="5ACC8C76" w:rsidR="00863600" w:rsidRPr="00722265" w:rsidRDefault="00863600" w:rsidP="000B0AE9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eastAsia="Times New Roman" w:hAnsi="Verdana" w:cs="Calibri"/>
          <w:lang w:eastAsia="hr-HR"/>
        </w:rPr>
        <w:t>izrada panelne ograde</w:t>
      </w:r>
    </w:p>
    <w:p w14:paraId="00067CA1" w14:textId="78B5CE8E" w:rsidR="00722265" w:rsidRPr="001E62CB" w:rsidRDefault="00722265" w:rsidP="000B0AE9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eastAsia="Times New Roman" w:hAnsi="Verdana" w:cs="Calibri"/>
          <w:lang w:eastAsia="hr-HR"/>
        </w:rPr>
        <w:t xml:space="preserve">nabava i montaža namještaja </w:t>
      </w:r>
      <w:r w:rsidR="002C25FD">
        <w:rPr>
          <w:rFonts w:ascii="Verdana" w:eastAsia="Times New Roman" w:hAnsi="Verdana" w:cs="Calibri"/>
          <w:lang w:eastAsia="hr-HR"/>
        </w:rPr>
        <w:t>na katu (KUU Zasadbreg)</w:t>
      </w:r>
    </w:p>
    <w:p w14:paraId="677F5136" w14:textId="1273A7ED" w:rsidR="00172D5A" w:rsidRPr="00172D5A" w:rsidRDefault="001E62CB" w:rsidP="00172D5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asfaltiranje nerazvrstanih prometnica</w:t>
      </w:r>
      <w:r w:rsidR="005E3F58">
        <w:rPr>
          <w:rFonts w:ascii="Verdana" w:hAnsi="Verdana"/>
        </w:rPr>
        <w:t xml:space="preserve"> s primjenom stabilizacije podloge</w:t>
      </w:r>
    </w:p>
    <w:p w14:paraId="71DC1212" w14:textId="5D92E59B" w:rsidR="00F67E41" w:rsidRPr="000E2857" w:rsidRDefault="00F67E41" w:rsidP="00D5060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Verdana" w:hAnsi="Verdana"/>
        </w:rPr>
      </w:pPr>
      <w:r w:rsidRPr="000E2857">
        <w:rPr>
          <w:rFonts w:ascii="Verdana" w:hAnsi="Verdana"/>
        </w:rPr>
        <w:t>sanacija udarnih rupa na nerazvrstanim prometnicama</w:t>
      </w:r>
    </w:p>
    <w:p w14:paraId="2C498312" w14:textId="79FDEE69" w:rsidR="001E62CB" w:rsidRDefault="00DF6D8B" w:rsidP="005E3F58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Verdana" w:hAnsi="Verdana"/>
        </w:rPr>
      </w:pPr>
      <w:r w:rsidRPr="000E2857">
        <w:rPr>
          <w:rFonts w:ascii="Verdana" w:hAnsi="Verdana"/>
        </w:rPr>
        <w:t xml:space="preserve">izrezivanje asfalta i zamjena materijala kod </w:t>
      </w:r>
      <w:r w:rsidR="00A9434B" w:rsidRPr="000E2857">
        <w:rPr>
          <w:rFonts w:ascii="Verdana" w:hAnsi="Verdana"/>
        </w:rPr>
        <w:t xml:space="preserve">pripreme </w:t>
      </w:r>
      <w:r w:rsidRPr="000E2857">
        <w:rPr>
          <w:rFonts w:ascii="Verdana" w:hAnsi="Verdana"/>
        </w:rPr>
        <w:t>sanacije udarnih rupa</w:t>
      </w:r>
    </w:p>
    <w:p w14:paraId="2D2A7BA2" w14:textId="411010E1" w:rsidR="00172D5A" w:rsidRDefault="00172D5A" w:rsidP="00172D5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izrada s</w:t>
      </w:r>
      <w:r w:rsidRPr="00172D5A">
        <w:rPr>
          <w:rFonts w:ascii="Verdana" w:hAnsi="Verdana"/>
        </w:rPr>
        <w:t>tratešk</w:t>
      </w:r>
      <w:r>
        <w:rPr>
          <w:rFonts w:ascii="Verdana" w:hAnsi="Verdana"/>
        </w:rPr>
        <w:t>og</w:t>
      </w:r>
      <w:r w:rsidRPr="00172D5A">
        <w:rPr>
          <w:rFonts w:ascii="Verdana" w:hAnsi="Verdana"/>
        </w:rPr>
        <w:t xml:space="preserve"> koncept</w:t>
      </w:r>
      <w:r>
        <w:rPr>
          <w:rFonts w:ascii="Verdana" w:hAnsi="Verdana"/>
        </w:rPr>
        <w:t xml:space="preserve">a za izgradnju: </w:t>
      </w:r>
      <w:r w:rsidRPr="00172D5A">
        <w:rPr>
          <w:rFonts w:ascii="Verdana" w:hAnsi="Verdana"/>
        </w:rPr>
        <w:t xml:space="preserve"> </w:t>
      </w:r>
    </w:p>
    <w:p w14:paraId="1EF76450" w14:textId="20645FEE" w:rsidR="00172D5A" w:rsidRPr="00172D5A" w:rsidRDefault="00172D5A" w:rsidP="00172D5A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Verdana" w:hAnsi="Verdana"/>
        </w:rPr>
      </w:pPr>
      <w:r w:rsidRPr="00172D5A">
        <w:rPr>
          <w:rFonts w:ascii="Verdana" w:hAnsi="Verdana"/>
        </w:rPr>
        <w:t>turističko – edukacijskog centra za razvoj ruralnog turizma</w:t>
      </w:r>
    </w:p>
    <w:p w14:paraId="1DB01EA5" w14:textId="0D4EE86F" w:rsidR="00172D5A" w:rsidRDefault="00172D5A" w:rsidP="00172D5A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Verdana" w:hAnsi="Verdana"/>
        </w:rPr>
      </w:pPr>
      <w:r w:rsidRPr="00172D5A">
        <w:rPr>
          <w:rFonts w:ascii="Verdana" w:hAnsi="Verdana"/>
        </w:rPr>
        <w:t>poduzetničko-inovacijskog centra / akceleratora u poslovnoj zoni</w:t>
      </w:r>
    </w:p>
    <w:p w14:paraId="2737A97E" w14:textId="2C678334" w:rsidR="00C61207" w:rsidRDefault="00C61207" w:rsidP="00C6120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nabava i postava betonskih stupova za </w:t>
      </w:r>
      <w:r w:rsidR="00E20908">
        <w:rPr>
          <w:rFonts w:ascii="Verdana" w:hAnsi="Verdana"/>
        </w:rPr>
        <w:t>javnu rasvjetu</w:t>
      </w:r>
    </w:p>
    <w:p w14:paraId="1A21367D" w14:textId="588D6EAA" w:rsidR="003F0004" w:rsidRPr="005E3F58" w:rsidRDefault="003F0004" w:rsidP="00C6120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izrada idejnog rješenja turističko-edukacijskog centra za razvoj ruralnog turizma</w:t>
      </w:r>
    </w:p>
    <w:p w14:paraId="78A58EE7" w14:textId="4F400B1F" w:rsidR="00DA7A96" w:rsidRPr="000E2857" w:rsidRDefault="00DA7A96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0E2857">
        <w:rPr>
          <w:rFonts w:ascii="Verdana" w:hAnsi="Verdana"/>
        </w:rPr>
        <w:t>KEC MURAI</w:t>
      </w:r>
      <w:r w:rsidR="008A4C33" w:rsidRPr="000E2857">
        <w:rPr>
          <w:rFonts w:ascii="Verdana" w:hAnsi="Verdana"/>
        </w:rPr>
        <w:t xml:space="preserve"> kulturno-edukativni centar</w:t>
      </w:r>
    </w:p>
    <w:p w14:paraId="25D208F1" w14:textId="1ACC35EC" w:rsidR="00DA7A96" w:rsidRPr="000E2857" w:rsidRDefault="00DA7A96" w:rsidP="003F21B8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Verdana" w:hAnsi="Verdana"/>
        </w:rPr>
      </w:pPr>
      <w:r w:rsidRPr="000E2857">
        <w:rPr>
          <w:rFonts w:ascii="Verdana" w:hAnsi="Verdana"/>
        </w:rPr>
        <w:t xml:space="preserve">provođenje aktivnosti i kulturno-umjetničkih programa i osnaživanje kapaciteta organizacija civilnog društva za menadžment u kulturi; </w:t>
      </w:r>
      <w:r w:rsidR="00857A7C" w:rsidRPr="000E2857">
        <w:rPr>
          <w:rFonts w:ascii="Verdana" w:hAnsi="Verdana"/>
        </w:rPr>
        <w:t>16</w:t>
      </w:r>
      <w:r w:rsidRPr="000E2857">
        <w:rPr>
          <w:rFonts w:ascii="Verdana" w:hAnsi="Verdana"/>
        </w:rPr>
        <w:t xml:space="preserve"> </w:t>
      </w:r>
      <w:r w:rsidR="00857A7C" w:rsidRPr="000E2857">
        <w:rPr>
          <w:rFonts w:ascii="Verdana" w:hAnsi="Verdana"/>
        </w:rPr>
        <w:t>kulturno-umjetničkih događaja i</w:t>
      </w:r>
      <w:r w:rsidRPr="000E2857">
        <w:rPr>
          <w:rFonts w:ascii="Verdana" w:hAnsi="Verdana"/>
        </w:rPr>
        <w:t xml:space="preserve"> 6 </w:t>
      </w:r>
      <w:r w:rsidR="00857A7C" w:rsidRPr="000E2857">
        <w:rPr>
          <w:rFonts w:ascii="Verdana" w:hAnsi="Verdana"/>
        </w:rPr>
        <w:t>volonterskih programa na teme za razvoja kreativnih i umjetničkih vještina, te provesti nabava nove audiovizualne opreme i namještaja za njihovu produkciju</w:t>
      </w:r>
      <w:r w:rsidR="00AF2CEC" w:rsidRPr="000E2857">
        <w:rPr>
          <w:rFonts w:ascii="Verdana" w:hAnsi="Verdana"/>
        </w:rPr>
        <w:t xml:space="preserve"> </w:t>
      </w:r>
      <w:r w:rsidRPr="000E2857">
        <w:rPr>
          <w:rFonts w:ascii="Verdana" w:hAnsi="Verdana"/>
        </w:rPr>
        <w:t xml:space="preserve"> </w:t>
      </w:r>
    </w:p>
    <w:p w14:paraId="0DB479FF" w14:textId="34A8BE8E" w:rsidR="00DA7A96" w:rsidRPr="00AA1E1C" w:rsidRDefault="00DA7A96" w:rsidP="003F21B8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Verdana" w:hAnsi="Verdana"/>
        </w:rPr>
      </w:pPr>
      <w:r w:rsidRPr="000E2857">
        <w:rPr>
          <w:rFonts w:ascii="Verdana" w:hAnsi="Verdana" w:cs="Segoe UI Historic"/>
          <w:shd w:val="clear" w:color="auto" w:fill="FFFFFF"/>
        </w:rPr>
        <w:t>projekt je sufinanciran od strane Europske unije u sklopu ESF poziva u iznosu 1.459.794,22 kn i traje 24 mjesec</w:t>
      </w:r>
    </w:p>
    <w:p w14:paraId="48A31CDC" w14:textId="44DB5DD4" w:rsidR="00AA1E1C" w:rsidRPr="000E2857" w:rsidRDefault="00AA1E1C" w:rsidP="00AA1E1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 w:cs="Segoe UI Historic"/>
          <w:shd w:val="clear" w:color="auto" w:fill="FFFFFF"/>
        </w:rPr>
        <w:t>nabava i postavljanje turističkog info kioska kod KEC Murai</w:t>
      </w:r>
    </w:p>
    <w:p w14:paraId="364B5521" w14:textId="39D2F831" w:rsidR="008434E7" w:rsidRPr="00AA1E1C" w:rsidRDefault="008434E7" w:rsidP="008434E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Verdana" w:hAnsi="Verdana"/>
        </w:rPr>
      </w:pPr>
      <w:r w:rsidRPr="00AA1E1C">
        <w:rPr>
          <w:rFonts w:ascii="Verdana" w:hAnsi="Verdana" w:cs="Segoe UI Historic"/>
          <w:shd w:val="clear" w:color="auto" w:fill="FFFFFF"/>
        </w:rPr>
        <w:t>izvođenje radova na dječj</w:t>
      </w:r>
      <w:r w:rsidR="000E2857" w:rsidRPr="00AA1E1C">
        <w:rPr>
          <w:rFonts w:ascii="Verdana" w:hAnsi="Verdana" w:cs="Segoe UI Historic"/>
          <w:shd w:val="clear" w:color="auto" w:fill="FFFFFF"/>
        </w:rPr>
        <w:t>i</w:t>
      </w:r>
      <w:r w:rsidRPr="00AA1E1C">
        <w:rPr>
          <w:rFonts w:ascii="Verdana" w:hAnsi="Verdana" w:cs="Segoe UI Historic"/>
          <w:shd w:val="clear" w:color="auto" w:fill="FFFFFF"/>
        </w:rPr>
        <w:t>m igrališt</w:t>
      </w:r>
      <w:r w:rsidR="000E2857" w:rsidRPr="00AA1E1C">
        <w:rPr>
          <w:rFonts w:ascii="Verdana" w:hAnsi="Verdana" w:cs="Segoe UI Historic"/>
          <w:shd w:val="clear" w:color="auto" w:fill="FFFFFF"/>
        </w:rPr>
        <w:t>ima</w:t>
      </w:r>
      <w:r w:rsidRPr="00AA1E1C">
        <w:rPr>
          <w:rFonts w:ascii="Verdana" w:hAnsi="Verdana" w:cs="Segoe UI Historic"/>
          <w:shd w:val="clear" w:color="auto" w:fill="FFFFFF"/>
        </w:rPr>
        <w:t xml:space="preserve"> </w:t>
      </w:r>
      <w:r w:rsidR="000E2857" w:rsidRPr="00AA1E1C">
        <w:rPr>
          <w:rFonts w:ascii="Verdana" w:hAnsi="Verdana" w:cs="Segoe UI Historic"/>
          <w:shd w:val="clear" w:color="auto" w:fill="FFFFFF"/>
        </w:rPr>
        <w:t>u naseljima općine</w:t>
      </w:r>
    </w:p>
    <w:p w14:paraId="530B8B76" w14:textId="3CFBEABB" w:rsidR="007C635D" w:rsidRPr="00AA1E1C" w:rsidRDefault="007C635D" w:rsidP="007C635D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Verdana" w:hAnsi="Verdana"/>
        </w:rPr>
      </w:pPr>
      <w:r w:rsidRPr="00AA1E1C">
        <w:rPr>
          <w:rFonts w:ascii="Verdana" w:hAnsi="Verdana"/>
        </w:rPr>
        <w:t>montaža aluminijskih plastificiranih igrala</w:t>
      </w:r>
    </w:p>
    <w:p w14:paraId="48076285" w14:textId="1D3FDE03" w:rsidR="00580CF8" w:rsidRDefault="00580CF8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DV Jurovska Pčelica</w:t>
      </w:r>
    </w:p>
    <w:p w14:paraId="3634D52F" w14:textId="4C9B1AC1" w:rsidR="00580CF8" w:rsidRDefault="00580CF8" w:rsidP="00580CF8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nabava i montaža ograde za dječje igralište</w:t>
      </w:r>
      <w:r w:rsidR="006023CF">
        <w:rPr>
          <w:rFonts w:ascii="Verdana" w:hAnsi="Verdana"/>
        </w:rPr>
        <w:t xml:space="preserve"> (Jambrović)</w:t>
      </w:r>
    </w:p>
    <w:p w14:paraId="33F5E17C" w14:textId="3F6F9B42" w:rsidR="00580CF8" w:rsidRDefault="00863600" w:rsidP="00580CF8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nabava i montaža klima uređaja (ured i kuhinja)</w:t>
      </w:r>
    </w:p>
    <w:p w14:paraId="37A40CE4" w14:textId="3DDD55B8" w:rsidR="006023CF" w:rsidRDefault="006023CF" w:rsidP="00580CF8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projekt izgradnje dječjeg igrališta (Župa)</w:t>
      </w:r>
    </w:p>
    <w:p w14:paraId="56E32393" w14:textId="1BAD1E41" w:rsidR="00381D62" w:rsidRPr="000E2857" w:rsidRDefault="00381D62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0E2857">
        <w:rPr>
          <w:rFonts w:ascii="Verdana" w:hAnsi="Verdana"/>
        </w:rPr>
        <w:t>geodetsko iskolčenje i izrada elaborata nerazvrstanih cesta – ucrtavanje prometnica na području planiranog za izgradnju sustava odvodnje otpadnih voda</w:t>
      </w:r>
    </w:p>
    <w:p w14:paraId="6F1C0D6E" w14:textId="3BD43432" w:rsidR="00D27171" w:rsidRPr="000E2857" w:rsidRDefault="00D27171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0E2857">
        <w:rPr>
          <w:rFonts w:ascii="Verdana" w:hAnsi="Verdana"/>
        </w:rPr>
        <w:t>geodetska izmjera i izrada geodetskih elaborata za sređivanje i upis zgrada u katastar i zemljišnu knjigu</w:t>
      </w:r>
    </w:p>
    <w:p w14:paraId="6174FC10" w14:textId="0E683863" w:rsidR="00AD7040" w:rsidRDefault="00740804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SRC</w:t>
      </w:r>
      <w:r w:rsidR="00AD7040">
        <w:rPr>
          <w:rFonts w:ascii="Verdana" w:hAnsi="Verdana"/>
        </w:rPr>
        <w:t xml:space="preserve"> Brezje – izvođenje strojarskih instalacija za sustav grijanja</w:t>
      </w:r>
    </w:p>
    <w:p w14:paraId="76B7ABC9" w14:textId="66E4863D" w:rsidR="002D4C00" w:rsidRDefault="00740804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SRC Zasadbreg</w:t>
      </w:r>
    </w:p>
    <w:p w14:paraId="6975B947" w14:textId="1A05625C" w:rsidR="002D4C00" w:rsidRDefault="00740804" w:rsidP="002D4C00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adaptacija svlačionica i pomoćnih prostorija</w:t>
      </w:r>
    </w:p>
    <w:p w14:paraId="684BACE8" w14:textId="392859E3" w:rsidR="002D4C00" w:rsidRDefault="002D4C00" w:rsidP="002D4C00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ugradnja stolarije</w:t>
      </w:r>
    </w:p>
    <w:p w14:paraId="5C0D26DD" w14:textId="56679B0F" w:rsidR="00A02810" w:rsidRDefault="00A02810" w:rsidP="002D4C00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dupla sanitarna kabina (wc, umivaonik, prozor, el.instalacije)</w:t>
      </w:r>
    </w:p>
    <w:p w14:paraId="5841E5E7" w14:textId="443CBEEF" w:rsidR="00740804" w:rsidRDefault="00AA1E1C" w:rsidP="002D4C00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nabava opreme</w:t>
      </w:r>
    </w:p>
    <w:p w14:paraId="1C55DDAE" w14:textId="5F8D0116" w:rsidR="006023CF" w:rsidRDefault="006023CF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SRC Pleškovec – uređenje travnjaka</w:t>
      </w:r>
    </w:p>
    <w:p w14:paraId="427DA001" w14:textId="025F47E5" w:rsidR="0037722D" w:rsidRDefault="0037722D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nabava aluminijskih golova za nogometne klubove u općini</w:t>
      </w:r>
    </w:p>
    <w:p w14:paraId="017CBDE6" w14:textId="6F91ABED" w:rsidR="00CB0040" w:rsidRDefault="00CB0040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izrada godišnjeg izvješća o provedbi plana gospodarenja otpadom za 2021.g.</w:t>
      </w:r>
    </w:p>
    <w:p w14:paraId="2F44A5BD" w14:textId="39639FB8" w:rsidR="006E27FE" w:rsidRDefault="006E27FE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nabava kosilice i trimera za održavanje zelenih površina</w:t>
      </w:r>
    </w:p>
    <w:p w14:paraId="4E19C48E" w14:textId="67FCB08A" w:rsidR="00FD4668" w:rsidRDefault="00FD4668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nabava i postava prometnih znakova sa stupovima</w:t>
      </w:r>
    </w:p>
    <w:p w14:paraId="640D92CB" w14:textId="2ACC488A" w:rsidR="009B0FB6" w:rsidRDefault="009B0FB6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izrada ploča za označavanje grobnih polja</w:t>
      </w:r>
    </w:p>
    <w:p w14:paraId="7A0798D1" w14:textId="5CAF82E0" w:rsidR="0003412A" w:rsidRPr="00DA7A96" w:rsidRDefault="0003412A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nabava kompleta odjeća za radnike kod ukopa na groblju</w:t>
      </w:r>
    </w:p>
    <w:p w14:paraId="5D6AAB61" w14:textId="197000ED" w:rsidR="00DE4A2D" w:rsidRPr="00DA7A96" w:rsidRDefault="00FD4668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ispitivanje elektroinstalacija i sustava za zaštitu od munja na općinskom objektima</w:t>
      </w:r>
    </w:p>
    <w:p w14:paraId="7942DE6E" w14:textId="3DF32724" w:rsidR="00D30E4A" w:rsidRDefault="00D30E4A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 xml:space="preserve">popravak i dopuna javne rasvjete </w:t>
      </w:r>
    </w:p>
    <w:p w14:paraId="34316CFE" w14:textId="7C9D5B3A" w:rsidR="006E27FE" w:rsidRPr="00DA7A96" w:rsidRDefault="006E27FE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nabava </w:t>
      </w:r>
      <w:r w:rsidR="00262010">
        <w:rPr>
          <w:rFonts w:ascii="Verdana" w:hAnsi="Verdana"/>
        </w:rPr>
        <w:t xml:space="preserve">setova stolova i </w:t>
      </w:r>
      <w:r w:rsidR="00262010" w:rsidRPr="000B2A30">
        <w:rPr>
          <w:rFonts w:ascii="Verdana" w:hAnsi="Verdana"/>
        </w:rPr>
        <w:t>klupa</w:t>
      </w:r>
      <w:r w:rsidR="00262010">
        <w:rPr>
          <w:rFonts w:ascii="Verdana" w:hAnsi="Verdana"/>
        </w:rPr>
        <w:t xml:space="preserve"> za manifestacije</w:t>
      </w:r>
    </w:p>
    <w:p w14:paraId="603D9662" w14:textId="5B4E466F" w:rsidR="00DE4A2D" w:rsidRPr="00DA7A96" w:rsidRDefault="00DE4A2D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održavanje dječjih i sportskih igrališta</w:t>
      </w:r>
    </w:p>
    <w:p w14:paraId="5D63601C" w14:textId="117F88B6" w:rsidR="00D92DE3" w:rsidRPr="00DA7A96" w:rsidRDefault="00D92DE3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zbrinjavanje glomaznog otpada električnog i elektroničkog otpada i otpadnih guma</w:t>
      </w:r>
    </w:p>
    <w:p w14:paraId="35BF07E4" w14:textId="77777777" w:rsidR="00DE4A2D" w:rsidRPr="00DA7A96" w:rsidRDefault="00DE4A2D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osiguranje općinske imovine</w:t>
      </w:r>
    </w:p>
    <w:p w14:paraId="7C9E8AF1" w14:textId="5D92E654" w:rsidR="001B7071" w:rsidRPr="00DA7A96" w:rsidRDefault="00D43B42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 xml:space="preserve">održavanje šljunčanih </w:t>
      </w:r>
      <w:r w:rsidR="001B7071" w:rsidRPr="00DA7A96">
        <w:rPr>
          <w:rFonts w:ascii="Verdana" w:hAnsi="Verdana"/>
        </w:rPr>
        <w:t>putova</w:t>
      </w:r>
      <w:r w:rsidR="008C3A26" w:rsidRPr="00DA7A96">
        <w:rPr>
          <w:rFonts w:ascii="Verdana" w:hAnsi="Verdana"/>
        </w:rPr>
        <w:t xml:space="preserve"> – navoz drobljenog asfalta</w:t>
      </w:r>
      <w:r w:rsidR="001B7071" w:rsidRPr="00DA7A96">
        <w:rPr>
          <w:rFonts w:ascii="Verdana" w:hAnsi="Verdana"/>
        </w:rPr>
        <w:t>/lomljenog kamena</w:t>
      </w:r>
    </w:p>
    <w:p w14:paraId="69454CF0" w14:textId="77777777" w:rsidR="002E2C28" w:rsidRPr="00DA7A96" w:rsidRDefault="00D25C42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košnja trave na bankinama</w:t>
      </w:r>
    </w:p>
    <w:p w14:paraId="22A58A1A" w14:textId="77777777" w:rsidR="00980A47" w:rsidRPr="00DA7A96" w:rsidRDefault="00980A47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 xml:space="preserve">iskop i održavanje oborinskih kanala </w:t>
      </w:r>
    </w:p>
    <w:p w14:paraId="43AFC509" w14:textId="567E3B96" w:rsidR="00A62E9E" w:rsidRPr="00DA7A96" w:rsidRDefault="006915B1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 xml:space="preserve">posipavanje prometnica solju </w:t>
      </w:r>
      <w:r w:rsidR="00D25C42" w:rsidRPr="00DA7A96">
        <w:rPr>
          <w:rFonts w:ascii="Verdana" w:hAnsi="Verdana"/>
        </w:rPr>
        <w:t>za područje cijele općine</w:t>
      </w:r>
    </w:p>
    <w:p w14:paraId="4926CFF2" w14:textId="77777777" w:rsidR="00BF04BC" w:rsidRPr="00DA7A96" w:rsidRDefault="00BF04BC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valjanje nogometnih igrališta</w:t>
      </w:r>
    </w:p>
    <w:p w14:paraId="71046368" w14:textId="77777777" w:rsidR="00620E27" w:rsidRPr="00DA7A96" w:rsidRDefault="0093049F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održavanje javnih površina i</w:t>
      </w:r>
      <w:r w:rsidR="00CA7AFB" w:rsidRPr="00DA7A96">
        <w:rPr>
          <w:rFonts w:ascii="Verdana" w:hAnsi="Verdana"/>
        </w:rPr>
        <w:t xml:space="preserve"> dječjih igrališta</w:t>
      </w:r>
      <w:r w:rsidR="00C360B3" w:rsidRPr="00DA7A96">
        <w:rPr>
          <w:rFonts w:ascii="Verdana" w:hAnsi="Verdana"/>
        </w:rPr>
        <w:t xml:space="preserve"> putem javnih radova</w:t>
      </w:r>
    </w:p>
    <w:p w14:paraId="50668D95" w14:textId="77777777" w:rsidR="00953BDC" w:rsidRPr="00DA7A96" w:rsidRDefault="0023622D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zaduženje mještana/</w:t>
      </w:r>
      <w:r w:rsidR="006331CD" w:rsidRPr="00DA7A96">
        <w:rPr>
          <w:rFonts w:ascii="Verdana" w:hAnsi="Verdana"/>
        </w:rPr>
        <w:t>poduzeća s komunalnom naknadnom</w:t>
      </w:r>
      <w:r w:rsidR="004C5725" w:rsidRPr="00DA7A96">
        <w:rPr>
          <w:rFonts w:ascii="Verdana" w:hAnsi="Verdana"/>
        </w:rPr>
        <w:t xml:space="preserve"> i naknadom za groblje</w:t>
      </w:r>
    </w:p>
    <w:p w14:paraId="09527043" w14:textId="37B16712" w:rsidR="00157562" w:rsidRPr="00DA7A96" w:rsidRDefault="00953BDC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a</w:t>
      </w:r>
      <w:r w:rsidR="006331CD" w:rsidRPr="00DA7A96">
        <w:rPr>
          <w:rFonts w:ascii="Verdana" w:hAnsi="Verdana"/>
        </w:rPr>
        <w:t>žuriranje podataka o k</w:t>
      </w:r>
      <w:r w:rsidR="00AC44DE" w:rsidRPr="00DA7A96">
        <w:rPr>
          <w:rFonts w:ascii="Verdana" w:hAnsi="Verdana"/>
        </w:rPr>
        <w:t>orisnicima i naplata dugovanja</w:t>
      </w:r>
    </w:p>
    <w:p w14:paraId="3AA979BB" w14:textId="77777777" w:rsidR="007F15A7" w:rsidRPr="00DA7A96" w:rsidRDefault="007F15A7" w:rsidP="000B0AE9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DA7A96">
        <w:rPr>
          <w:rFonts w:ascii="Verdana" w:hAnsi="Verdana"/>
        </w:rPr>
        <w:t>sufinaciranje rada azila za životinje i zbrinjavanje nečipiranih  pasa</w:t>
      </w:r>
    </w:p>
    <w:p w14:paraId="12AFC80A" w14:textId="77777777" w:rsidR="00B06B0C" w:rsidRPr="00DA7A96" w:rsidRDefault="00DE4A2D" w:rsidP="000B0AE9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DA7A96">
        <w:rPr>
          <w:rFonts w:ascii="Verdana" w:hAnsi="Verdana"/>
        </w:rPr>
        <w:t>ažuriranje</w:t>
      </w:r>
      <w:r w:rsidR="00B06B0C" w:rsidRPr="00DA7A96">
        <w:rPr>
          <w:rFonts w:ascii="Verdana" w:hAnsi="Verdana"/>
        </w:rPr>
        <w:t xml:space="preserve"> registra pasa</w:t>
      </w:r>
    </w:p>
    <w:p w14:paraId="7C99D795" w14:textId="20DBC2E8" w:rsidR="0083789A" w:rsidRDefault="00293DCC" w:rsidP="000B0AE9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objava vijesti i dokumentacije na Internet stranicama općine</w:t>
      </w:r>
    </w:p>
    <w:p w14:paraId="29D100BF" w14:textId="77777777" w:rsidR="0083789A" w:rsidRDefault="0083789A">
      <w:pPr>
        <w:widowControl/>
        <w:autoSpaceDE/>
        <w:autoSpaceDN/>
        <w:adjustRightInd/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52165748" w14:textId="77777777" w:rsidR="0083789A" w:rsidRPr="00704696" w:rsidRDefault="0083789A" w:rsidP="0083789A">
      <w:pPr>
        <w:spacing w:line="360" w:lineRule="auto"/>
        <w:ind w:left="360"/>
        <w:jc w:val="both"/>
        <w:rPr>
          <w:rFonts w:ascii="Verdana" w:hAnsi="Verdana"/>
          <w:b/>
          <w:u w:val="single"/>
        </w:rPr>
      </w:pPr>
      <w:r w:rsidRPr="00704696">
        <w:rPr>
          <w:rFonts w:ascii="Verdana" w:hAnsi="Verdana"/>
          <w:b/>
          <w:u w:val="single"/>
        </w:rPr>
        <w:lastRenderedPageBreak/>
        <w:t xml:space="preserve">Organizacija – pomoć u organizaciji: </w:t>
      </w:r>
    </w:p>
    <w:p w14:paraId="3E1F5254" w14:textId="77777777" w:rsidR="0083789A" w:rsidRPr="00704696" w:rsidRDefault="0083789A" w:rsidP="0083789A">
      <w:pPr>
        <w:spacing w:line="360" w:lineRule="auto"/>
        <w:ind w:left="360"/>
        <w:jc w:val="both"/>
        <w:rPr>
          <w:rFonts w:ascii="Verdana" w:hAnsi="Verdana"/>
          <w:b/>
          <w:u w:val="single"/>
        </w:rPr>
      </w:pPr>
    </w:p>
    <w:p w14:paraId="4A414520" w14:textId="77777777" w:rsidR="00820E03" w:rsidRDefault="00820E03" w:rsidP="00820E03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B73AF9">
        <w:rPr>
          <w:rFonts w:ascii="Verdana" w:hAnsi="Verdana"/>
        </w:rPr>
        <w:t xml:space="preserve">Hog race utrka u </w:t>
      </w:r>
      <w:r>
        <w:rPr>
          <w:rFonts w:ascii="Verdana" w:hAnsi="Verdana"/>
        </w:rPr>
        <w:t>M</w:t>
      </w:r>
      <w:r w:rsidRPr="00B73AF9">
        <w:rPr>
          <w:rFonts w:ascii="Verdana" w:hAnsi="Verdana"/>
        </w:rPr>
        <w:t xml:space="preserve">alom </w:t>
      </w:r>
      <w:r>
        <w:rPr>
          <w:rFonts w:ascii="Verdana" w:hAnsi="Verdana"/>
        </w:rPr>
        <w:t>M</w:t>
      </w:r>
      <w:r w:rsidRPr="00B73AF9">
        <w:rPr>
          <w:rFonts w:ascii="Verdana" w:hAnsi="Verdana"/>
        </w:rPr>
        <w:t>ihaljevcu</w:t>
      </w:r>
      <w:r>
        <w:rPr>
          <w:rFonts w:ascii="Verdana" w:hAnsi="Verdana"/>
        </w:rPr>
        <w:t xml:space="preserve"> – PG GELER</w:t>
      </w:r>
    </w:p>
    <w:p w14:paraId="4505B87D" w14:textId="3BC1BF60" w:rsidR="00820E03" w:rsidRDefault="00820E03" w:rsidP="00820E03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945A59">
        <w:rPr>
          <w:rFonts w:ascii="Verdana" w:hAnsi="Verdana"/>
        </w:rPr>
        <w:t>Coast 2 Coast Gravel</w:t>
      </w:r>
      <w:r>
        <w:rPr>
          <w:rFonts w:ascii="Verdana" w:hAnsi="Verdana"/>
        </w:rPr>
        <w:t xml:space="preserve"> biciklijada - PG GELER</w:t>
      </w:r>
    </w:p>
    <w:p w14:paraId="12D790BB" w14:textId="6F2E363A" w:rsidR="00262010" w:rsidRDefault="00262010" w:rsidP="00820E03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1. maj – Zasadbreg, Mali Mihaljevec, Lopatinec</w:t>
      </w:r>
    </w:p>
    <w:p w14:paraId="5AE34CB9" w14:textId="30C2CB5E" w:rsidR="006023CF" w:rsidRDefault="006023CF" w:rsidP="00820E03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90. obljetnica DVD-a Lopatinec</w:t>
      </w:r>
    </w:p>
    <w:p w14:paraId="3C0091EA" w14:textId="392584E3" w:rsidR="006023CF" w:rsidRPr="006023CF" w:rsidRDefault="006023CF" w:rsidP="006023CF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90. obljetnica DVD-a Mali Mihaljevec</w:t>
      </w:r>
    </w:p>
    <w:p w14:paraId="26E7ACC5" w14:textId="00772454" w:rsidR="00180675" w:rsidRPr="009431D4" w:rsidRDefault="00820E03" w:rsidP="0083789A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Dani humora u Malom Mihaljevcu</w:t>
      </w:r>
    </w:p>
    <w:p w14:paraId="53814911" w14:textId="77777777" w:rsidR="00C24FA9" w:rsidRPr="00DA7A96" w:rsidRDefault="00C24FA9" w:rsidP="000B0AE9">
      <w:pPr>
        <w:spacing w:line="360" w:lineRule="auto"/>
        <w:ind w:left="360"/>
        <w:jc w:val="both"/>
        <w:rPr>
          <w:rFonts w:ascii="Verdana" w:hAnsi="Verdana"/>
          <w:b/>
          <w:u w:val="single"/>
        </w:rPr>
      </w:pPr>
    </w:p>
    <w:p w14:paraId="12AEEEA6" w14:textId="2C67DCA8" w:rsidR="00293DCC" w:rsidRPr="008778DF" w:rsidRDefault="00293DCC" w:rsidP="008778DF">
      <w:pPr>
        <w:widowControl/>
        <w:autoSpaceDE/>
        <w:autoSpaceDN/>
        <w:adjustRightInd/>
        <w:spacing w:after="200" w:line="276" w:lineRule="auto"/>
        <w:rPr>
          <w:rFonts w:ascii="Verdana" w:hAnsi="Verdana"/>
          <w:b/>
          <w:u w:val="single"/>
        </w:rPr>
      </w:pPr>
    </w:p>
    <w:sectPr w:rsidR="00293DCC" w:rsidRPr="008778DF" w:rsidSect="008B7AED">
      <w:headerReference w:type="default" r:id="rId9"/>
      <w:footerReference w:type="default" r:id="rId10"/>
      <w:pgSz w:w="11906" w:h="16838" w:code="9"/>
      <w:pgMar w:top="567" w:right="567" w:bottom="851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C6B27" w14:textId="77777777" w:rsidR="003758EB" w:rsidRDefault="003758EB" w:rsidP="009972B9">
      <w:r>
        <w:separator/>
      </w:r>
    </w:p>
  </w:endnote>
  <w:endnote w:type="continuationSeparator" w:id="0">
    <w:p w14:paraId="6F03BFE7" w14:textId="77777777" w:rsidR="003758EB" w:rsidRDefault="003758EB" w:rsidP="0099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37167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E02E2" w14:textId="77777777" w:rsidR="0094779B" w:rsidRDefault="009477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90B">
          <w:rPr>
            <w:noProof/>
          </w:rPr>
          <w:t>4</w:t>
        </w:r>
        <w:r>
          <w:rPr>
            <w:noProof/>
          </w:rPr>
          <w:fldChar w:fldCharType="end"/>
        </w:r>
        <w:r w:rsidR="00E07C08">
          <w:rPr>
            <w:noProof/>
          </w:rPr>
          <w:t xml:space="preserve"> </w:t>
        </w:r>
      </w:p>
    </w:sdtContent>
  </w:sdt>
  <w:p w14:paraId="5C818951" w14:textId="77777777" w:rsidR="009972B9" w:rsidRDefault="00997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A37A9" w14:textId="77777777" w:rsidR="003758EB" w:rsidRDefault="003758EB" w:rsidP="009972B9">
      <w:r>
        <w:separator/>
      </w:r>
    </w:p>
  </w:footnote>
  <w:footnote w:type="continuationSeparator" w:id="0">
    <w:p w14:paraId="0D7BD0A2" w14:textId="77777777" w:rsidR="003758EB" w:rsidRDefault="003758EB" w:rsidP="00997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97"/>
      <w:gridCol w:w="2091"/>
    </w:tblGrid>
    <w:tr w:rsidR="00E35D20" w14:paraId="0CE8FC68" w14:textId="77777777" w:rsidTr="00E35D20">
      <w:trPr>
        <w:jc w:val="center"/>
      </w:trPr>
      <w:tc>
        <w:tcPr>
          <w:tcW w:w="8897" w:type="dxa"/>
          <w:vAlign w:val="center"/>
        </w:tcPr>
        <w:p w14:paraId="1E762385" w14:textId="5483FC71" w:rsidR="00E35D20" w:rsidRDefault="00E35D20" w:rsidP="00323E42">
          <w:pPr>
            <w:spacing w:line="276" w:lineRule="auto"/>
            <w:jc w:val="center"/>
            <w:rPr>
              <w:rFonts w:ascii="Verdana" w:hAnsi="Verdana"/>
              <w:b/>
              <w:sz w:val="22"/>
              <w:szCs w:val="22"/>
            </w:rPr>
          </w:pPr>
          <w:r w:rsidRPr="00527927">
            <w:rPr>
              <w:rFonts w:ascii="Verdana" w:hAnsi="Verdana"/>
              <w:b/>
              <w:sz w:val="22"/>
              <w:szCs w:val="22"/>
            </w:rPr>
            <w:t>Izvješće o radu za razdoblje</w:t>
          </w:r>
          <w:r>
            <w:rPr>
              <w:rFonts w:ascii="Verdana" w:hAnsi="Verdana"/>
              <w:b/>
              <w:sz w:val="22"/>
              <w:szCs w:val="22"/>
            </w:rPr>
            <w:t xml:space="preserve"> 01.01.202</w:t>
          </w:r>
          <w:r w:rsidR="004B0314">
            <w:rPr>
              <w:rFonts w:ascii="Verdana" w:hAnsi="Verdana"/>
              <w:b/>
              <w:sz w:val="22"/>
              <w:szCs w:val="22"/>
            </w:rPr>
            <w:t>2</w:t>
          </w:r>
          <w:r>
            <w:rPr>
              <w:rFonts w:ascii="Verdana" w:hAnsi="Verdana"/>
              <w:b/>
              <w:sz w:val="22"/>
              <w:szCs w:val="22"/>
            </w:rPr>
            <w:t>. – 3</w:t>
          </w:r>
          <w:r w:rsidR="008A17D0">
            <w:rPr>
              <w:rFonts w:ascii="Verdana" w:hAnsi="Verdana"/>
              <w:b/>
              <w:sz w:val="22"/>
              <w:szCs w:val="22"/>
            </w:rPr>
            <w:t>0</w:t>
          </w:r>
          <w:r>
            <w:rPr>
              <w:rFonts w:ascii="Verdana" w:hAnsi="Verdana"/>
              <w:b/>
              <w:sz w:val="22"/>
              <w:szCs w:val="22"/>
            </w:rPr>
            <w:t>.</w:t>
          </w:r>
          <w:r w:rsidR="004B0314">
            <w:rPr>
              <w:rFonts w:ascii="Verdana" w:hAnsi="Verdana"/>
              <w:b/>
              <w:sz w:val="22"/>
              <w:szCs w:val="22"/>
            </w:rPr>
            <w:t>06</w:t>
          </w:r>
          <w:r>
            <w:rPr>
              <w:rFonts w:ascii="Verdana" w:hAnsi="Verdana"/>
              <w:b/>
              <w:sz w:val="22"/>
              <w:szCs w:val="22"/>
            </w:rPr>
            <w:t>.202</w:t>
          </w:r>
          <w:r w:rsidR="004B0314">
            <w:rPr>
              <w:rFonts w:ascii="Verdana" w:hAnsi="Verdana"/>
              <w:b/>
              <w:sz w:val="22"/>
              <w:szCs w:val="22"/>
            </w:rPr>
            <w:t>2</w:t>
          </w:r>
          <w:r w:rsidRPr="00C638DB">
            <w:rPr>
              <w:rFonts w:ascii="Verdana" w:hAnsi="Verdana"/>
              <w:b/>
              <w:sz w:val="22"/>
              <w:szCs w:val="22"/>
            </w:rPr>
            <w:t>.</w:t>
          </w:r>
        </w:p>
      </w:tc>
      <w:tc>
        <w:tcPr>
          <w:tcW w:w="2091" w:type="dxa"/>
          <w:vAlign w:val="center"/>
        </w:tcPr>
        <w:p w14:paraId="353D54BF" w14:textId="5883A14C" w:rsidR="00E35D20" w:rsidRDefault="00E35D20" w:rsidP="00F21242">
          <w:pPr>
            <w:spacing w:line="276" w:lineRule="auto"/>
            <w:jc w:val="center"/>
            <w:rPr>
              <w:rFonts w:ascii="Verdana" w:hAnsi="Verdana"/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5BBFB3F7" wp14:editId="785DDB57">
                <wp:extent cx="336351" cy="373380"/>
                <wp:effectExtent l="0" t="0" r="6985" b="762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142" b="14287"/>
                        <a:stretch/>
                      </pic:blipFill>
                      <pic:spPr bwMode="auto">
                        <a:xfrm>
                          <a:off x="0" y="0"/>
                          <a:ext cx="345415" cy="383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0F1ADA2" w14:textId="77777777" w:rsidR="00DF6273" w:rsidRDefault="00DF6273" w:rsidP="00F21242">
    <w:pP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481B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C4A56"/>
    <w:multiLevelType w:val="hybridMultilevel"/>
    <w:tmpl w:val="16F29A38"/>
    <w:lvl w:ilvl="0" w:tplc="1B782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E4B35"/>
    <w:multiLevelType w:val="hybridMultilevel"/>
    <w:tmpl w:val="30BE3200"/>
    <w:lvl w:ilvl="0" w:tplc="BA583D96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1F65DC"/>
    <w:multiLevelType w:val="hybridMultilevel"/>
    <w:tmpl w:val="D2C0A0A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96188C"/>
    <w:multiLevelType w:val="hybridMultilevel"/>
    <w:tmpl w:val="D1F08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40403"/>
    <w:multiLevelType w:val="hybridMultilevel"/>
    <w:tmpl w:val="193EE2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B3E98"/>
    <w:multiLevelType w:val="hybridMultilevel"/>
    <w:tmpl w:val="74B25D98"/>
    <w:lvl w:ilvl="0" w:tplc="4F143382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C0688"/>
    <w:multiLevelType w:val="hybridMultilevel"/>
    <w:tmpl w:val="80B06EB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E07845"/>
    <w:multiLevelType w:val="hybridMultilevel"/>
    <w:tmpl w:val="4CDACC2E"/>
    <w:lvl w:ilvl="0" w:tplc="1B782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0C2724">
      <w:numFmt w:val="bullet"/>
      <w:lvlText w:val="-"/>
      <w:lvlJc w:val="left"/>
      <w:pPr>
        <w:ind w:left="2880" w:hanging="360"/>
      </w:pPr>
      <w:rPr>
        <w:rFonts w:ascii="Verdana" w:eastAsiaTheme="minorEastAsia" w:hAnsi="Verdana" w:cstheme="minorBidi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1094C"/>
    <w:multiLevelType w:val="hybridMultilevel"/>
    <w:tmpl w:val="BEE86E76"/>
    <w:lvl w:ilvl="0" w:tplc="1B782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66222"/>
    <w:multiLevelType w:val="hybridMultilevel"/>
    <w:tmpl w:val="DED2D742"/>
    <w:lvl w:ilvl="0" w:tplc="6C50D090">
      <w:numFmt w:val="bullet"/>
      <w:lvlText w:val="•"/>
      <w:lvlJc w:val="left"/>
      <w:pPr>
        <w:ind w:left="705" w:hanging="705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142C8"/>
    <w:multiLevelType w:val="hybridMultilevel"/>
    <w:tmpl w:val="484A9B62"/>
    <w:lvl w:ilvl="0" w:tplc="4F143382">
      <w:numFmt w:val="bullet"/>
      <w:lvlText w:val="•"/>
      <w:lvlJc w:val="left"/>
      <w:pPr>
        <w:ind w:left="1425" w:hanging="705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1B1259"/>
    <w:multiLevelType w:val="hybridMultilevel"/>
    <w:tmpl w:val="02FA9058"/>
    <w:lvl w:ilvl="0" w:tplc="1B782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E20DC"/>
    <w:multiLevelType w:val="hybridMultilevel"/>
    <w:tmpl w:val="75AE0CAC"/>
    <w:lvl w:ilvl="0" w:tplc="D52C88AA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65222D"/>
    <w:multiLevelType w:val="hybridMultilevel"/>
    <w:tmpl w:val="88F6B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A5397"/>
    <w:multiLevelType w:val="hybridMultilevel"/>
    <w:tmpl w:val="42D07C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E0DE0"/>
    <w:multiLevelType w:val="hybridMultilevel"/>
    <w:tmpl w:val="514AF7A2"/>
    <w:lvl w:ilvl="0" w:tplc="BD7A985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4656C"/>
    <w:multiLevelType w:val="hybridMultilevel"/>
    <w:tmpl w:val="54F0DEF0"/>
    <w:lvl w:ilvl="0" w:tplc="1B782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C1E89"/>
    <w:multiLevelType w:val="hybridMultilevel"/>
    <w:tmpl w:val="69C058F6"/>
    <w:lvl w:ilvl="0" w:tplc="1B782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90D8E"/>
    <w:multiLevelType w:val="hybridMultilevel"/>
    <w:tmpl w:val="2FEA934E"/>
    <w:lvl w:ilvl="0" w:tplc="A364AE16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1D3C1A"/>
    <w:multiLevelType w:val="hybridMultilevel"/>
    <w:tmpl w:val="5E84560A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D24F87"/>
    <w:multiLevelType w:val="hybridMultilevel"/>
    <w:tmpl w:val="DF322F1A"/>
    <w:lvl w:ilvl="0" w:tplc="1B782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DFCFA12">
      <w:numFmt w:val="bullet"/>
      <w:lvlText w:val="•"/>
      <w:lvlJc w:val="left"/>
      <w:pPr>
        <w:ind w:left="1785" w:hanging="705"/>
      </w:pPr>
      <w:rPr>
        <w:rFonts w:ascii="Verdana" w:eastAsiaTheme="minorHAnsi" w:hAnsi="Verdana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86ACF"/>
    <w:multiLevelType w:val="hybridMultilevel"/>
    <w:tmpl w:val="5322B5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E678E"/>
    <w:multiLevelType w:val="hybridMultilevel"/>
    <w:tmpl w:val="DC9C06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2381A"/>
    <w:multiLevelType w:val="hybridMultilevel"/>
    <w:tmpl w:val="67AE12C4"/>
    <w:lvl w:ilvl="0" w:tplc="89DAD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647FB"/>
    <w:multiLevelType w:val="hybridMultilevel"/>
    <w:tmpl w:val="5CFC9A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73E13"/>
    <w:multiLevelType w:val="hybridMultilevel"/>
    <w:tmpl w:val="D34E19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E45EB"/>
    <w:multiLevelType w:val="hybridMultilevel"/>
    <w:tmpl w:val="12E2A8B2"/>
    <w:lvl w:ilvl="0" w:tplc="4F143382">
      <w:numFmt w:val="bullet"/>
      <w:lvlText w:val="•"/>
      <w:lvlJc w:val="left"/>
      <w:pPr>
        <w:ind w:left="1425" w:hanging="705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4147356">
    <w:abstractNumId w:val="26"/>
  </w:num>
  <w:num w:numId="2" w16cid:durableId="1003512184">
    <w:abstractNumId w:val="12"/>
  </w:num>
  <w:num w:numId="3" w16cid:durableId="237328347">
    <w:abstractNumId w:val="8"/>
  </w:num>
  <w:num w:numId="4" w16cid:durableId="455176947">
    <w:abstractNumId w:val="18"/>
  </w:num>
  <w:num w:numId="5" w16cid:durableId="197158047">
    <w:abstractNumId w:val="21"/>
  </w:num>
  <w:num w:numId="6" w16cid:durableId="1718511244">
    <w:abstractNumId w:val="1"/>
  </w:num>
  <w:num w:numId="7" w16cid:durableId="947546523">
    <w:abstractNumId w:val="9"/>
  </w:num>
  <w:num w:numId="8" w16cid:durableId="1216355044">
    <w:abstractNumId w:val="17"/>
  </w:num>
  <w:num w:numId="9" w16cid:durableId="2057309196">
    <w:abstractNumId w:val="6"/>
  </w:num>
  <w:num w:numId="10" w16cid:durableId="346715165">
    <w:abstractNumId w:val="27"/>
  </w:num>
  <w:num w:numId="11" w16cid:durableId="233853886">
    <w:abstractNumId w:val="11"/>
  </w:num>
  <w:num w:numId="12" w16cid:durableId="136730669">
    <w:abstractNumId w:val="14"/>
  </w:num>
  <w:num w:numId="13" w16cid:durableId="341131982">
    <w:abstractNumId w:val="23"/>
  </w:num>
  <w:num w:numId="14" w16cid:durableId="1069351834">
    <w:abstractNumId w:val="25"/>
  </w:num>
  <w:num w:numId="15" w16cid:durableId="1335651332">
    <w:abstractNumId w:val="3"/>
  </w:num>
  <w:num w:numId="16" w16cid:durableId="1236668457">
    <w:abstractNumId w:val="10"/>
  </w:num>
  <w:num w:numId="17" w16cid:durableId="1146775742">
    <w:abstractNumId w:val="22"/>
  </w:num>
  <w:num w:numId="18" w16cid:durableId="743987177">
    <w:abstractNumId w:val="4"/>
  </w:num>
  <w:num w:numId="19" w16cid:durableId="1122193831">
    <w:abstractNumId w:val="7"/>
  </w:num>
  <w:num w:numId="20" w16cid:durableId="1430851540">
    <w:abstractNumId w:val="5"/>
  </w:num>
  <w:num w:numId="21" w16cid:durableId="1875195100">
    <w:abstractNumId w:val="16"/>
  </w:num>
  <w:num w:numId="22" w16cid:durableId="90976329">
    <w:abstractNumId w:val="0"/>
  </w:num>
  <w:num w:numId="23" w16cid:durableId="1166901005">
    <w:abstractNumId w:val="20"/>
  </w:num>
  <w:num w:numId="24" w16cid:durableId="1774981123">
    <w:abstractNumId w:val="15"/>
  </w:num>
  <w:num w:numId="25" w16cid:durableId="1942757317">
    <w:abstractNumId w:val="24"/>
  </w:num>
  <w:num w:numId="26" w16cid:durableId="1883009229">
    <w:abstractNumId w:val="13"/>
  </w:num>
  <w:num w:numId="27" w16cid:durableId="1395860781">
    <w:abstractNumId w:val="19"/>
  </w:num>
  <w:num w:numId="28" w16cid:durableId="1559125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4DC"/>
    <w:rsid w:val="000035FD"/>
    <w:rsid w:val="000072DC"/>
    <w:rsid w:val="00010F52"/>
    <w:rsid w:val="00013189"/>
    <w:rsid w:val="000133EA"/>
    <w:rsid w:val="00013C98"/>
    <w:rsid w:val="00014A32"/>
    <w:rsid w:val="000170CE"/>
    <w:rsid w:val="00021358"/>
    <w:rsid w:val="00021DA9"/>
    <w:rsid w:val="00022687"/>
    <w:rsid w:val="0002494D"/>
    <w:rsid w:val="00024FA6"/>
    <w:rsid w:val="00025874"/>
    <w:rsid w:val="00032975"/>
    <w:rsid w:val="0003412A"/>
    <w:rsid w:val="00041CBC"/>
    <w:rsid w:val="00043A8E"/>
    <w:rsid w:val="00044501"/>
    <w:rsid w:val="000448E0"/>
    <w:rsid w:val="000474B9"/>
    <w:rsid w:val="00052016"/>
    <w:rsid w:val="00053BF3"/>
    <w:rsid w:val="00053E83"/>
    <w:rsid w:val="00062B9C"/>
    <w:rsid w:val="00065D9D"/>
    <w:rsid w:val="00066B71"/>
    <w:rsid w:val="00083333"/>
    <w:rsid w:val="0008649A"/>
    <w:rsid w:val="00087AF2"/>
    <w:rsid w:val="00095FA7"/>
    <w:rsid w:val="000976DB"/>
    <w:rsid w:val="000A076A"/>
    <w:rsid w:val="000A1A42"/>
    <w:rsid w:val="000A485C"/>
    <w:rsid w:val="000B0AE9"/>
    <w:rsid w:val="000B2659"/>
    <w:rsid w:val="000B2A30"/>
    <w:rsid w:val="000B2AD8"/>
    <w:rsid w:val="000B4488"/>
    <w:rsid w:val="000B7888"/>
    <w:rsid w:val="000C1C0B"/>
    <w:rsid w:val="000C3565"/>
    <w:rsid w:val="000C3B8E"/>
    <w:rsid w:val="000C4E27"/>
    <w:rsid w:val="000D48FA"/>
    <w:rsid w:val="000E17D2"/>
    <w:rsid w:val="000E2857"/>
    <w:rsid w:val="000E2D38"/>
    <w:rsid w:val="000E4046"/>
    <w:rsid w:val="000E514A"/>
    <w:rsid w:val="000E620B"/>
    <w:rsid w:val="000E7998"/>
    <w:rsid w:val="00101A45"/>
    <w:rsid w:val="00105E15"/>
    <w:rsid w:val="00106783"/>
    <w:rsid w:val="00111A29"/>
    <w:rsid w:val="001143A3"/>
    <w:rsid w:val="00115D04"/>
    <w:rsid w:val="00115E53"/>
    <w:rsid w:val="00122EA8"/>
    <w:rsid w:val="00126CFB"/>
    <w:rsid w:val="001364C4"/>
    <w:rsid w:val="00140136"/>
    <w:rsid w:val="001408C7"/>
    <w:rsid w:val="00142CF5"/>
    <w:rsid w:val="001460CF"/>
    <w:rsid w:val="001471A9"/>
    <w:rsid w:val="00147882"/>
    <w:rsid w:val="00150E21"/>
    <w:rsid w:val="00157562"/>
    <w:rsid w:val="00157F53"/>
    <w:rsid w:val="00160280"/>
    <w:rsid w:val="001666CC"/>
    <w:rsid w:val="00172D5A"/>
    <w:rsid w:val="00175A0D"/>
    <w:rsid w:val="00175ABF"/>
    <w:rsid w:val="00176E96"/>
    <w:rsid w:val="00180675"/>
    <w:rsid w:val="00181F84"/>
    <w:rsid w:val="001916EF"/>
    <w:rsid w:val="0019399D"/>
    <w:rsid w:val="00194AD9"/>
    <w:rsid w:val="001B4E20"/>
    <w:rsid w:val="001B63B9"/>
    <w:rsid w:val="001B686F"/>
    <w:rsid w:val="001B7071"/>
    <w:rsid w:val="001C42DF"/>
    <w:rsid w:val="001E3A22"/>
    <w:rsid w:val="001E4299"/>
    <w:rsid w:val="001E5085"/>
    <w:rsid w:val="001E62CB"/>
    <w:rsid w:val="001F24E6"/>
    <w:rsid w:val="001F4B80"/>
    <w:rsid w:val="001F4EE5"/>
    <w:rsid w:val="001F7384"/>
    <w:rsid w:val="00200CD6"/>
    <w:rsid w:val="00204376"/>
    <w:rsid w:val="00205441"/>
    <w:rsid w:val="00207A7F"/>
    <w:rsid w:val="00207CAA"/>
    <w:rsid w:val="00211839"/>
    <w:rsid w:val="00217AFA"/>
    <w:rsid w:val="00231076"/>
    <w:rsid w:val="00232D9D"/>
    <w:rsid w:val="00233586"/>
    <w:rsid w:val="0023622D"/>
    <w:rsid w:val="00236D22"/>
    <w:rsid w:val="002372A2"/>
    <w:rsid w:val="00242BA5"/>
    <w:rsid w:val="00243803"/>
    <w:rsid w:val="00257648"/>
    <w:rsid w:val="002609BE"/>
    <w:rsid w:val="00261D5E"/>
    <w:rsid w:val="00262010"/>
    <w:rsid w:val="00270555"/>
    <w:rsid w:val="00273A0C"/>
    <w:rsid w:val="00274EF3"/>
    <w:rsid w:val="0028006E"/>
    <w:rsid w:val="0028418D"/>
    <w:rsid w:val="002848D8"/>
    <w:rsid w:val="0028557C"/>
    <w:rsid w:val="002867FF"/>
    <w:rsid w:val="00286A64"/>
    <w:rsid w:val="00287D1A"/>
    <w:rsid w:val="00293DCC"/>
    <w:rsid w:val="00294083"/>
    <w:rsid w:val="00294795"/>
    <w:rsid w:val="002A12E4"/>
    <w:rsid w:val="002A6113"/>
    <w:rsid w:val="002A6678"/>
    <w:rsid w:val="002B18C6"/>
    <w:rsid w:val="002B3158"/>
    <w:rsid w:val="002B33BE"/>
    <w:rsid w:val="002B3F5C"/>
    <w:rsid w:val="002B5705"/>
    <w:rsid w:val="002C0E03"/>
    <w:rsid w:val="002C25FD"/>
    <w:rsid w:val="002C4AF5"/>
    <w:rsid w:val="002C7428"/>
    <w:rsid w:val="002D000A"/>
    <w:rsid w:val="002D07BC"/>
    <w:rsid w:val="002D2695"/>
    <w:rsid w:val="002D4C00"/>
    <w:rsid w:val="002D5A37"/>
    <w:rsid w:val="002E1617"/>
    <w:rsid w:val="002E2C0D"/>
    <w:rsid w:val="002E2C28"/>
    <w:rsid w:val="002E51A5"/>
    <w:rsid w:val="002E79CD"/>
    <w:rsid w:val="002F0813"/>
    <w:rsid w:val="002F1494"/>
    <w:rsid w:val="00300656"/>
    <w:rsid w:val="00300B44"/>
    <w:rsid w:val="0030563C"/>
    <w:rsid w:val="00306D1A"/>
    <w:rsid w:val="00316232"/>
    <w:rsid w:val="00317142"/>
    <w:rsid w:val="00320EF4"/>
    <w:rsid w:val="00320FF4"/>
    <w:rsid w:val="0032156B"/>
    <w:rsid w:val="003230EC"/>
    <w:rsid w:val="00323E42"/>
    <w:rsid w:val="00331968"/>
    <w:rsid w:val="00331FBB"/>
    <w:rsid w:val="003441FC"/>
    <w:rsid w:val="00350581"/>
    <w:rsid w:val="00352FAF"/>
    <w:rsid w:val="003548C6"/>
    <w:rsid w:val="003610F7"/>
    <w:rsid w:val="003650D2"/>
    <w:rsid w:val="003706EE"/>
    <w:rsid w:val="0037319E"/>
    <w:rsid w:val="003732DB"/>
    <w:rsid w:val="00373335"/>
    <w:rsid w:val="00374E9B"/>
    <w:rsid w:val="003758EB"/>
    <w:rsid w:val="0037722D"/>
    <w:rsid w:val="00381D62"/>
    <w:rsid w:val="003920BA"/>
    <w:rsid w:val="00394EF7"/>
    <w:rsid w:val="00395D13"/>
    <w:rsid w:val="003A04E6"/>
    <w:rsid w:val="003A42C0"/>
    <w:rsid w:val="003B156E"/>
    <w:rsid w:val="003B44F0"/>
    <w:rsid w:val="003B6AA6"/>
    <w:rsid w:val="003C2EC9"/>
    <w:rsid w:val="003C7A28"/>
    <w:rsid w:val="003C7BDC"/>
    <w:rsid w:val="003D4CE4"/>
    <w:rsid w:val="003E287F"/>
    <w:rsid w:val="003F0004"/>
    <w:rsid w:val="003F05AB"/>
    <w:rsid w:val="003F21B8"/>
    <w:rsid w:val="003F7CBA"/>
    <w:rsid w:val="00400D7C"/>
    <w:rsid w:val="00403C57"/>
    <w:rsid w:val="00404FEB"/>
    <w:rsid w:val="004068E7"/>
    <w:rsid w:val="00410C05"/>
    <w:rsid w:val="00410E11"/>
    <w:rsid w:val="00410F19"/>
    <w:rsid w:val="00413346"/>
    <w:rsid w:val="004141DF"/>
    <w:rsid w:val="004243E3"/>
    <w:rsid w:val="004264A2"/>
    <w:rsid w:val="00434A80"/>
    <w:rsid w:val="004354DC"/>
    <w:rsid w:val="00435FD7"/>
    <w:rsid w:val="004430C2"/>
    <w:rsid w:val="00447ED4"/>
    <w:rsid w:val="0045178B"/>
    <w:rsid w:val="00467A16"/>
    <w:rsid w:val="004717BD"/>
    <w:rsid w:val="00474389"/>
    <w:rsid w:val="0049799A"/>
    <w:rsid w:val="004A0E9D"/>
    <w:rsid w:val="004A2FCF"/>
    <w:rsid w:val="004A5B06"/>
    <w:rsid w:val="004A5B56"/>
    <w:rsid w:val="004A629A"/>
    <w:rsid w:val="004A6394"/>
    <w:rsid w:val="004B0314"/>
    <w:rsid w:val="004C10FB"/>
    <w:rsid w:val="004C1DB3"/>
    <w:rsid w:val="004C5725"/>
    <w:rsid w:val="004C7B88"/>
    <w:rsid w:val="004D2566"/>
    <w:rsid w:val="004F0172"/>
    <w:rsid w:val="004F0DD2"/>
    <w:rsid w:val="004F3B19"/>
    <w:rsid w:val="004F3F5C"/>
    <w:rsid w:val="004F4052"/>
    <w:rsid w:val="004F49E3"/>
    <w:rsid w:val="004F58D8"/>
    <w:rsid w:val="00504576"/>
    <w:rsid w:val="00504C28"/>
    <w:rsid w:val="005147A3"/>
    <w:rsid w:val="005154A6"/>
    <w:rsid w:val="005154D8"/>
    <w:rsid w:val="00520720"/>
    <w:rsid w:val="00520E1A"/>
    <w:rsid w:val="00523784"/>
    <w:rsid w:val="005254BD"/>
    <w:rsid w:val="00527927"/>
    <w:rsid w:val="0053114A"/>
    <w:rsid w:val="0053653E"/>
    <w:rsid w:val="005405E1"/>
    <w:rsid w:val="0054114D"/>
    <w:rsid w:val="00541E1D"/>
    <w:rsid w:val="00542930"/>
    <w:rsid w:val="00544245"/>
    <w:rsid w:val="005518C0"/>
    <w:rsid w:val="00555276"/>
    <w:rsid w:val="00571C1E"/>
    <w:rsid w:val="00572B66"/>
    <w:rsid w:val="005741E2"/>
    <w:rsid w:val="00574D6A"/>
    <w:rsid w:val="00580CF8"/>
    <w:rsid w:val="0058164D"/>
    <w:rsid w:val="00581967"/>
    <w:rsid w:val="00581CAF"/>
    <w:rsid w:val="00583AAE"/>
    <w:rsid w:val="0058616A"/>
    <w:rsid w:val="005920B7"/>
    <w:rsid w:val="0059343B"/>
    <w:rsid w:val="0059399A"/>
    <w:rsid w:val="005951FC"/>
    <w:rsid w:val="005A4C8C"/>
    <w:rsid w:val="005A64B0"/>
    <w:rsid w:val="005B42F7"/>
    <w:rsid w:val="005B438E"/>
    <w:rsid w:val="005B4B1A"/>
    <w:rsid w:val="005B71BC"/>
    <w:rsid w:val="005C1219"/>
    <w:rsid w:val="005C707D"/>
    <w:rsid w:val="005C798D"/>
    <w:rsid w:val="005D28B5"/>
    <w:rsid w:val="005E3F58"/>
    <w:rsid w:val="005E3FD1"/>
    <w:rsid w:val="005E4D42"/>
    <w:rsid w:val="006008D6"/>
    <w:rsid w:val="006012D6"/>
    <w:rsid w:val="00601C6C"/>
    <w:rsid w:val="00602393"/>
    <w:rsid w:val="006023CF"/>
    <w:rsid w:val="00602E5A"/>
    <w:rsid w:val="00603DBA"/>
    <w:rsid w:val="006045BF"/>
    <w:rsid w:val="00611CC1"/>
    <w:rsid w:val="00616737"/>
    <w:rsid w:val="00620E27"/>
    <w:rsid w:val="00621379"/>
    <w:rsid w:val="006213BE"/>
    <w:rsid w:val="0062581F"/>
    <w:rsid w:val="006259DB"/>
    <w:rsid w:val="00631DE1"/>
    <w:rsid w:val="006331CD"/>
    <w:rsid w:val="006331E3"/>
    <w:rsid w:val="0063640F"/>
    <w:rsid w:val="00640251"/>
    <w:rsid w:val="0064716E"/>
    <w:rsid w:val="006531DE"/>
    <w:rsid w:val="00653A4A"/>
    <w:rsid w:val="00655EAC"/>
    <w:rsid w:val="00660767"/>
    <w:rsid w:val="006622D5"/>
    <w:rsid w:val="00667728"/>
    <w:rsid w:val="006746AA"/>
    <w:rsid w:val="00676410"/>
    <w:rsid w:val="00676B8A"/>
    <w:rsid w:val="006911CE"/>
    <w:rsid w:val="006915B1"/>
    <w:rsid w:val="00693EBA"/>
    <w:rsid w:val="006A0AD2"/>
    <w:rsid w:val="006A40E8"/>
    <w:rsid w:val="006A5C91"/>
    <w:rsid w:val="006B1847"/>
    <w:rsid w:val="006B7AA4"/>
    <w:rsid w:val="006C0883"/>
    <w:rsid w:val="006C39BC"/>
    <w:rsid w:val="006D4944"/>
    <w:rsid w:val="006E27FE"/>
    <w:rsid w:val="006E5E44"/>
    <w:rsid w:val="006F09FE"/>
    <w:rsid w:val="006F1649"/>
    <w:rsid w:val="006F4BE4"/>
    <w:rsid w:val="006F590B"/>
    <w:rsid w:val="006F715F"/>
    <w:rsid w:val="006F7CB2"/>
    <w:rsid w:val="00703A5E"/>
    <w:rsid w:val="00704696"/>
    <w:rsid w:val="00711078"/>
    <w:rsid w:val="0071254D"/>
    <w:rsid w:val="00712D75"/>
    <w:rsid w:val="0071333C"/>
    <w:rsid w:val="00717D46"/>
    <w:rsid w:val="00722265"/>
    <w:rsid w:val="007244DB"/>
    <w:rsid w:val="007263DA"/>
    <w:rsid w:val="0073498C"/>
    <w:rsid w:val="0073591B"/>
    <w:rsid w:val="00737FF9"/>
    <w:rsid w:val="00740804"/>
    <w:rsid w:val="00740AEA"/>
    <w:rsid w:val="00742A8E"/>
    <w:rsid w:val="00742E00"/>
    <w:rsid w:val="007431D9"/>
    <w:rsid w:val="00743AFC"/>
    <w:rsid w:val="00743CCA"/>
    <w:rsid w:val="00745647"/>
    <w:rsid w:val="0074699C"/>
    <w:rsid w:val="0074799B"/>
    <w:rsid w:val="0075164D"/>
    <w:rsid w:val="00751F7F"/>
    <w:rsid w:val="00753D7F"/>
    <w:rsid w:val="00757F31"/>
    <w:rsid w:val="0076076B"/>
    <w:rsid w:val="007621A1"/>
    <w:rsid w:val="00763A9C"/>
    <w:rsid w:val="0076648C"/>
    <w:rsid w:val="00766F08"/>
    <w:rsid w:val="007712F0"/>
    <w:rsid w:val="0077410C"/>
    <w:rsid w:val="007749C0"/>
    <w:rsid w:val="007772C0"/>
    <w:rsid w:val="007773EA"/>
    <w:rsid w:val="00780259"/>
    <w:rsid w:val="007803A4"/>
    <w:rsid w:val="0078098F"/>
    <w:rsid w:val="0078330A"/>
    <w:rsid w:val="0079038A"/>
    <w:rsid w:val="00790D82"/>
    <w:rsid w:val="00797E15"/>
    <w:rsid w:val="007A54F7"/>
    <w:rsid w:val="007A565B"/>
    <w:rsid w:val="007A70A9"/>
    <w:rsid w:val="007A763A"/>
    <w:rsid w:val="007B2194"/>
    <w:rsid w:val="007B7204"/>
    <w:rsid w:val="007C2095"/>
    <w:rsid w:val="007C260B"/>
    <w:rsid w:val="007C3511"/>
    <w:rsid w:val="007C3BAA"/>
    <w:rsid w:val="007C4796"/>
    <w:rsid w:val="007C5EB4"/>
    <w:rsid w:val="007C635D"/>
    <w:rsid w:val="007C6864"/>
    <w:rsid w:val="007D0601"/>
    <w:rsid w:val="007D0B42"/>
    <w:rsid w:val="007D33F1"/>
    <w:rsid w:val="007D793B"/>
    <w:rsid w:val="007E5082"/>
    <w:rsid w:val="007E59F4"/>
    <w:rsid w:val="007E7320"/>
    <w:rsid w:val="007F0DAB"/>
    <w:rsid w:val="007F15A7"/>
    <w:rsid w:val="007F16FC"/>
    <w:rsid w:val="007F29E3"/>
    <w:rsid w:val="00800CBA"/>
    <w:rsid w:val="00801946"/>
    <w:rsid w:val="00804C8D"/>
    <w:rsid w:val="00810CF8"/>
    <w:rsid w:val="00811CC6"/>
    <w:rsid w:val="00813ED0"/>
    <w:rsid w:val="00817648"/>
    <w:rsid w:val="00820B41"/>
    <w:rsid w:val="00820E03"/>
    <w:rsid w:val="00822E91"/>
    <w:rsid w:val="008247F3"/>
    <w:rsid w:val="0083789A"/>
    <w:rsid w:val="00840196"/>
    <w:rsid w:val="00840557"/>
    <w:rsid w:val="008409B0"/>
    <w:rsid w:val="008434E7"/>
    <w:rsid w:val="008478E4"/>
    <w:rsid w:val="00850D98"/>
    <w:rsid w:val="0085736D"/>
    <w:rsid w:val="00857A7C"/>
    <w:rsid w:val="00860046"/>
    <w:rsid w:val="0086104C"/>
    <w:rsid w:val="00863600"/>
    <w:rsid w:val="0086375A"/>
    <w:rsid w:val="0086514B"/>
    <w:rsid w:val="008778DF"/>
    <w:rsid w:val="008810B1"/>
    <w:rsid w:val="00882890"/>
    <w:rsid w:val="008843FF"/>
    <w:rsid w:val="00887655"/>
    <w:rsid w:val="00890B34"/>
    <w:rsid w:val="00894A3F"/>
    <w:rsid w:val="008A17D0"/>
    <w:rsid w:val="008A2A31"/>
    <w:rsid w:val="008A3B43"/>
    <w:rsid w:val="008A44AA"/>
    <w:rsid w:val="008A4C33"/>
    <w:rsid w:val="008B090C"/>
    <w:rsid w:val="008B2790"/>
    <w:rsid w:val="008B2AF3"/>
    <w:rsid w:val="008B3BB2"/>
    <w:rsid w:val="008B64D9"/>
    <w:rsid w:val="008B6CDD"/>
    <w:rsid w:val="008B7AED"/>
    <w:rsid w:val="008C1C8D"/>
    <w:rsid w:val="008C2EB5"/>
    <w:rsid w:val="008C2FFC"/>
    <w:rsid w:val="008C322F"/>
    <w:rsid w:val="008C3A26"/>
    <w:rsid w:val="008C554D"/>
    <w:rsid w:val="008D19A2"/>
    <w:rsid w:val="008D2DB0"/>
    <w:rsid w:val="008D6CD5"/>
    <w:rsid w:val="008E706F"/>
    <w:rsid w:val="00911A77"/>
    <w:rsid w:val="009128B6"/>
    <w:rsid w:val="009133B9"/>
    <w:rsid w:val="0091653C"/>
    <w:rsid w:val="0092492E"/>
    <w:rsid w:val="00926AF9"/>
    <w:rsid w:val="0093049F"/>
    <w:rsid w:val="00931BE4"/>
    <w:rsid w:val="0093289A"/>
    <w:rsid w:val="009334F4"/>
    <w:rsid w:val="00935A2D"/>
    <w:rsid w:val="00935E77"/>
    <w:rsid w:val="009403F5"/>
    <w:rsid w:val="009431D4"/>
    <w:rsid w:val="0094779B"/>
    <w:rsid w:val="009539F2"/>
    <w:rsid w:val="00953BDC"/>
    <w:rsid w:val="00955116"/>
    <w:rsid w:val="0095670A"/>
    <w:rsid w:val="0095746D"/>
    <w:rsid w:val="00962789"/>
    <w:rsid w:val="00975BB5"/>
    <w:rsid w:val="00977BA7"/>
    <w:rsid w:val="00980A47"/>
    <w:rsid w:val="009861A6"/>
    <w:rsid w:val="009905DB"/>
    <w:rsid w:val="0099134A"/>
    <w:rsid w:val="00994A72"/>
    <w:rsid w:val="00994AC9"/>
    <w:rsid w:val="00995347"/>
    <w:rsid w:val="009972B9"/>
    <w:rsid w:val="009A288D"/>
    <w:rsid w:val="009A2C18"/>
    <w:rsid w:val="009A385D"/>
    <w:rsid w:val="009A492C"/>
    <w:rsid w:val="009B0FB6"/>
    <w:rsid w:val="009B4545"/>
    <w:rsid w:val="009B5032"/>
    <w:rsid w:val="009C58CE"/>
    <w:rsid w:val="009C7026"/>
    <w:rsid w:val="009C75CF"/>
    <w:rsid w:val="009D4011"/>
    <w:rsid w:val="009E4ADB"/>
    <w:rsid w:val="009E7135"/>
    <w:rsid w:val="009F042F"/>
    <w:rsid w:val="009F194B"/>
    <w:rsid w:val="009F323D"/>
    <w:rsid w:val="009F3249"/>
    <w:rsid w:val="009F356E"/>
    <w:rsid w:val="009F5125"/>
    <w:rsid w:val="009F6121"/>
    <w:rsid w:val="009F6E78"/>
    <w:rsid w:val="00A00C48"/>
    <w:rsid w:val="00A02810"/>
    <w:rsid w:val="00A0547B"/>
    <w:rsid w:val="00A11DAF"/>
    <w:rsid w:val="00A12EB3"/>
    <w:rsid w:val="00A13C2F"/>
    <w:rsid w:val="00A17372"/>
    <w:rsid w:val="00A2278C"/>
    <w:rsid w:val="00A22F1D"/>
    <w:rsid w:val="00A235F1"/>
    <w:rsid w:val="00A23B75"/>
    <w:rsid w:val="00A26872"/>
    <w:rsid w:val="00A26AB3"/>
    <w:rsid w:val="00A31564"/>
    <w:rsid w:val="00A354DC"/>
    <w:rsid w:val="00A355B7"/>
    <w:rsid w:val="00A434C1"/>
    <w:rsid w:val="00A457F9"/>
    <w:rsid w:val="00A50AD6"/>
    <w:rsid w:val="00A50B89"/>
    <w:rsid w:val="00A51E48"/>
    <w:rsid w:val="00A6082B"/>
    <w:rsid w:val="00A62E9E"/>
    <w:rsid w:val="00A6422F"/>
    <w:rsid w:val="00A67366"/>
    <w:rsid w:val="00A71B14"/>
    <w:rsid w:val="00A71EE1"/>
    <w:rsid w:val="00A76355"/>
    <w:rsid w:val="00A80B7D"/>
    <w:rsid w:val="00A8268D"/>
    <w:rsid w:val="00A82F9B"/>
    <w:rsid w:val="00A8461A"/>
    <w:rsid w:val="00A9434B"/>
    <w:rsid w:val="00A96DB1"/>
    <w:rsid w:val="00AA19EE"/>
    <w:rsid w:val="00AA1E1C"/>
    <w:rsid w:val="00AA373E"/>
    <w:rsid w:val="00AA75D4"/>
    <w:rsid w:val="00AB0462"/>
    <w:rsid w:val="00AB0DE7"/>
    <w:rsid w:val="00AB1A82"/>
    <w:rsid w:val="00AB3BF4"/>
    <w:rsid w:val="00AB5A98"/>
    <w:rsid w:val="00AB78E4"/>
    <w:rsid w:val="00AC2E43"/>
    <w:rsid w:val="00AC36C4"/>
    <w:rsid w:val="00AC3DAD"/>
    <w:rsid w:val="00AC44DE"/>
    <w:rsid w:val="00AC7752"/>
    <w:rsid w:val="00AC790D"/>
    <w:rsid w:val="00AD3F15"/>
    <w:rsid w:val="00AD61D5"/>
    <w:rsid w:val="00AD7040"/>
    <w:rsid w:val="00AE05BC"/>
    <w:rsid w:val="00AE0B89"/>
    <w:rsid w:val="00AE41E0"/>
    <w:rsid w:val="00AE590C"/>
    <w:rsid w:val="00AE605B"/>
    <w:rsid w:val="00AE7E47"/>
    <w:rsid w:val="00AF068C"/>
    <w:rsid w:val="00AF2172"/>
    <w:rsid w:val="00AF2CEC"/>
    <w:rsid w:val="00AF48E7"/>
    <w:rsid w:val="00AF4A00"/>
    <w:rsid w:val="00B0372F"/>
    <w:rsid w:val="00B047D9"/>
    <w:rsid w:val="00B05339"/>
    <w:rsid w:val="00B06B0C"/>
    <w:rsid w:val="00B11594"/>
    <w:rsid w:val="00B132A8"/>
    <w:rsid w:val="00B15E40"/>
    <w:rsid w:val="00B215C7"/>
    <w:rsid w:val="00B219A7"/>
    <w:rsid w:val="00B23289"/>
    <w:rsid w:val="00B24B00"/>
    <w:rsid w:val="00B26A10"/>
    <w:rsid w:val="00B30683"/>
    <w:rsid w:val="00B314E1"/>
    <w:rsid w:val="00B37379"/>
    <w:rsid w:val="00B414AD"/>
    <w:rsid w:val="00B4212E"/>
    <w:rsid w:val="00B44612"/>
    <w:rsid w:val="00B4612B"/>
    <w:rsid w:val="00B47726"/>
    <w:rsid w:val="00B5033C"/>
    <w:rsid w:val="00B50DBC"/>
    <w:rsid w:val="00B54340"/>
    <w:rsid w:val="00B55CA8"/>
    <w:rsid w:val="00B63ABE"/>
    <w:rsid w:val="00B72CC1"/>
    <w:rsid w:val="00B81FF5"/>
    <w:rsid w:val="00B83FAD"/>
    <w:rsid w:val="00B84544"/>
    <w:rsid w:val="00B901D7"/>
    <w:rsid w:val="00B9434D"/>
    <w:rsid w:val="00B97F99"/>
    <w:rsid w:val="00BA032D"/>
    <w:rsid w:val="00BA0FCC"/>
    <w:rsid w:val="00BA1366"/>
    <w:rsid w:val="00BA39FD"/>
    <w:rsid w:val="00BB37E5"/>
    <w:rsid w:val="00BB41B2"/>
    <w:rsid w:val="00BB483B"/>
    <w:rsid w:val="00BB571F"/>
    <w:rsid w:val="00BC5CC0"/>
    <w:rsid w:val="00BD227F"/>
    <w:rsid w:val="00BD2E4B"/>
    <w:rsid w:val="00BE203B"/>
    <w:rsid w:val="00BE2FB0"/>
    <w:rsid w:val="00BF04BC"/>
    <w:rsid w:val="00BF4C10"/>
    <w:rsid w:val="00BF5765"/>
    <w:rsid w:val="00BF753F"/>
    <w:rsid w:val="00BF7D96"/>
    <w:rsid w:val="00C03092"/>
    <w:rsid w:val="00C04C9B"/>
    <w:rsid w:val="00C07EBA"/>
    <w:rsid w:val="00C13083"/>
    <w:rsid w:val="00C139B8"/>
    <w:rsid w:val="00C14DA1"/>
    <w:rsid w:val="00C167EA"/>
    <w:rsid w:val="00C17557"/>
    <w:rsid w:val="00C24F76"/>
    <w:rsid w:val="00C24FA9"/>
    <w:rsid w:val="00C3044F"/>
    <w:rsid w:val="00C30BC3"/>
    <w:rsid w:val="00C30FE1"/>
    <w:rsid w:val="00C31E14"/>
    <w:rsid w:val="00C322E4"/>
    <w:rsid w:val="00C33D4A"/>
    <w:rsid w:val="00C351C5"/>
    <w:rsid w:val="00C35DE1"/>
    <w:rsid w:val="00C360B3"/>
    <w:rsid w:val="00C374EF"/>
    <w:rsid w:val="00C40D07"/>
    <w:rsid w:val="00C50849"/>
    <w:rsid w:val="00C51A39"/>
    <w:rsid w:val="00C52A8D"/>
    <w:rsid w:val="00C54C65"/>
    <w:rsid w:val="00C610B2"/>
    <w:rsid w:val="00C61207"/>
    <w:rsid w:val="00C638DB"/>
    <w:rsid w:val="00C6462D"/>
    <w:rsid w:val="00C66A70"/>
    <w:rsid w:val="00C70B61"/>
    <w:rsid w:val="00C76F9E"/>
    <w:rsid w:val="00C82E9D"/>
    <w:rsid w:val="00C83135"/>
    <w:rsid w:val="00C84860"/>
    <w:rsid w:val="00C919EE"/>
    <w:rsid w:val="00C93E82"/>
    <w:rsid w:val="00C94324"/>
    <w:rsid w:val="00CA3CDA"/>
    <w:rsid w:val="00CA63C6"/>
    <w:rsid w:val="00CA7AFB"/>
    <w:rsid w:val="00CB0040"/>
    <w:rsid w:val="00CB3310"/>
    <w:rsid w:val="00CB49DA"/>
    <w:rsid w:val="00CB5A6D"/>
    <w:rsid w:val="00CB7A20"/>
    <w:rsid w:val="00CC39C3"/>
    <w:rsid w:val="00CD3D34"/>
    <w:rsid w:val="00CD440F"/>
    <w:rsid w:val="00CD5C89"/>
    <w:rsid w:val="00CD7181"/>
    <w:rsid w:val="00CE062C"/>
    <w:rsid w:val="00CE0B7C"/>
    <w:rsid w:val="00CE3B14"/>
    <w:rsid w:val="00CE5DC8"/>
    <w:rsid w:val="00CE7009"/>
    <w:rsid w:val="00CF09DA"/>
    <w:rsid w:val="00CF5837"/>
    <w:rsid w:val="00CF7F28"/>
    <w:rsid w:val="00D045F5"/>
    <w:rsid w:val="00D05254"/>
    <w:rsid w:val="00D11373"/>
    <w:rsid w:val="00D11D49"/>
    <w:rsid w:val="00D12C06"/>
    <w:rsid w:val="00D15218"/>
    <w:rsid w:val="00D21191"/>
    <w:rsid w:val="00D25C42"/>
    <w:rsid w:val="00D26523"/>
    <w:rsid w:val="00D27171"/>
    <w:rsid w:val="00D30E4A"/>
    <w:rsid w:val="00D31998"/>
    <w:rsid w:val="00D334CD"/>
    <w:rsid w:val="00D33D5F"/>
    <w:rsid w:val="00D3439A"/>
    <w:rsid w:val="00D364C6"/>
    <w:rsid w:val="00D36BA2"/>
    <w:rsid w:val="00D40E49"/>
    <w:rsid w:val="00D414B1"/>
    <w:rsid w:val="00D4191B"/>
    <w:rsid w:val="00D43B42"/>
    <w:rsid w:val="00D50455"/>
    <w:rsid w:val="00D50601"/>
    <w:rsid w:val="00D51277"/>
    <w:rsid w:val="00D51FE4"/>
    <w:rsid w:val="00D530F7"/>
    <w:rsid w:val="00D54E19"/>
    <w:rsid w:val="00D574F9"/>
    <w:rsid w:val="00D60016"/>
    <w:rsid w:val="00D675F3"/>
    <w:rsid w:val="00D67F03"/>
    <w:rsid w:val="00D760CD"/>
    <w:rsid w:val="00D76128"/>
    <w:rsid w:val="00D76E01"/>
    <w:rsid w:val="00D76F8B"/>
    <w:rsid w:val="00D81EA4"/>
    <w:rsid w:val="00D84E6B"/>
    <w:rsid w:val="00D914ED"/>
    <w:rsid w:val="00D92A49"/>
    <w:rsid w:val="00D92DE3"/>
    <w:rsid w:val="00D94363"/>
    <w:rsid w:val="00D948C7"/>
    <w:rsid w:val="00D96ECA"/>
    <w:rsid w:val="00DA131C"/>
    <w:rsid w:val="00DA2E50"/>
    <w:rsid w:val="00DA3CED"/>
    <w:rsid w:val="00DA43C9"/>
    <w:rsid w:val="00DA7A96"/>
    <w:rsid w:val="00DB0293"/>
    <w:rsid w:val="00DB35CC"/>
    <w:rsid w:val="00DB4953"/>
    <w:rsid w:val="00DC47DC"/>
    <w:rsid w:val="00DC62CB"/>
    <w:rsid w:val="00DC7922"/>
    <w:rsid w:val="00DC7BF3"/>
    <w:rsid w:val="00DD09C1"/>
    <w:rsid w:val="00DD0CFA"/>
    <w:rsid w:val="00DD21BB"/>
    <w:rsid w:val="00DD24E1"/>
    <w:rsid w:val="00DD2940"/>
    <w:rsid w:val="00DE021C"/>
    <w:rsid w:val="00DE0B05"/>
    <w:rsid w:val="00DE4A2D"/>
    <w:rsid w:val="00DE6448"/>
    <w:rsid w:val="00DE7E0E"/>
    <w:rsid w:val="00DF0146"/>
    <w:rsid w:val="00DF3E85"/>
    <w:rsid w:val="00DF6273"/>
    <w:rsid w:val="00DF6D8B"/>
    <w:rsid w:val="00E025C0"/>
    <w:rsid w:val="00E03CBC"/>
    <w:rsid w:val="00E04825"/>
    <w:rsid w:val="00E07C08"/>
    <w:rsid w:val="00E1025F"/>
    <w:rsid w:val="00E20908"/>
    <w:rsid w:val="00E217C4"/>
    <w:rsid w:val="00E259AC"/>
    <w:rsid w:val="00E30E7E"/>
    <w:rsid w:val="00E31FC3"/>
    <w:rsid w:val="00E35D20"/>
    <w:rsid w:val="00E419B6"/>
    <w:rsid w:val="00E419E0"/>
    <w:rsid w:val="00E41DBF"/>
    <w:rsid w:val="00E41EE3"/>
    <w:rsid w:val="00E51523"/>
    <w:rsid w:val="00E565F6"/>
    <w:rsid w:val="00E65828"/>
    <w:rsid w:val="00E65E82"/>
    <w:rsid w:val="00E761C6"/>
    <w:rsid w:val="00E76584"/>
    <w:rsid w:val="00E900E1"/>
    <w:rsid w:val="00E96F98"/>
    <w:rsid w:val="00E97082"/>
    <w:rsid w:val="00EA65E1"/>
    <w:rsid w:val="00EA7715"/>
    <w:rsid w:val="00EB1759"/>
    <w:rsid w:val="00EB72F2"/>
    <w:rsid w:val="00EC0B30"/>
    <w:rsid w:val="00EC2191"/>
    <w:rsid w:val="00EC6A7A"/>
    <w:rsid w:val="00ED03CE"/>
    <w:rsid w:val="00ED0BA8"/>
    <w:rsid w:val="00ED591A"/>
    <w:rsid w:val="00ED68AF"/>
    <w:rsid w:val="00EE0B63"/>
    <w:rsid w:val="00EE1C34"/>
    <w:rsid w:val="00EF2692"/>
    <w:rsid w:val="00EF5159"/>
    <w:rsid w:val="00F008D0"/>
    <w:rsid w:val="00F02220"/>
    <w:rsid w:val="00F040C8"/>
    <w:rsid w:val="00F057CD"/>
    <w:rsid w:val="00F061DF"/>
    <w:rsid w:val="00F0650B"/>
    <w:rsid w:val="00F13307"/>
    <w:rsid w:val="00F16B6F"/>
    <w:rsid w:val="00F16FA5"/>
    <w:rsid w:val="00F21242"/>
    <w:rsid w:val="00F213C4"/>
    <w:rsid w:val="00F233D4"/>
    <w:rsid w:val="00F242FE"/>
    <w:rsid w:val="00F248B1"/>
    <w:rsid w:val="00F2530C"/>
    <w:rsid w:val="00F27528"/>
    <w:rsid w:val="00F316DB"/>
    <w:rsid w:val="00F31FFF"/>
    <w:rsid w:val="00F350D4"/>
    <w:rsid w:val="00F45E6E"/>
    <w:rsid w:val="00F512CB"/>
    <w:rsid w:val="00F55795"/>
    <w:rsid w:val="00F561C8"/>
    <w:rsid w:val="00F57DAA"/>
    <w:rsid w:val="00F614FB"/>
    <w:rsid w:val="00F6474D"/>
    <w:rsid w:val="00F6550E"/>
    <w:rsid w:val="00F67E41"/>
    <w:rsid w:val="00F72871"/>
    <w:rsid w:val="00F74D38"/>
    <w:rsid w:val="00F771AD"/>
    <w:rsid w:val="00F776F0"/>
    <w:rsid w:val="00F8356B"/>
    <w:rsid w:val="00F91D24"/>
    <w:rsid w:val="00F96426"/>
    <w:rsid w:val="00FA2EA3"/>
    <w:rsid w:val="00FA533C"/>
    <w:rsid w:val="00FA585A"/>
    <w:rsid w:val="00FA6E60"/>
    <w:rsid w:val="00FB4AE4"/>
    <w:rsid w:val="00FB4CD9"/>
    <w:rsid w:val="00FC53A4"/>
    <w:rsid w:val="00FD0017"/>
    <w:rsid w:val="00FD39C9"/>
    <w:rsid w:val="00FD4668"/>
    <w:rsid w:val="00FD6B76"/>
    <w:rsid w:val="00FD7214"/>
    <w:rsid w:val="00FE2444"/>
    <w:rsid w:val="00FE3197"/>
    <w:rsid w:val="00FE45CC"/>
    <w:rsid w:val="00FF3A4D"/>
    <w:rsid w:val="00FF3F33"/>
    <w:rsid w:val="00FF5DB8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3A674"/>
  <w15:docId w15:val="{6CF645F5-EF62-475F-BBB4-8CBD859B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052"/>
    <w:pPr>
      <w:ind w:left="720"/>
      <w:contextualSpacing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9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19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373335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733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972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2B9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72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2B9"/>
    <w:rPr>
      <w:rFonts w:ascii="Times New Roman" w:hAnsi="Times New Roman"/>
      <w:sz w:val="20"/>
      <w:szCs w:val="20"/>
    </w:rPr>
  </w:style>
  <w:style w:type="paragraph" w:styleId="ListBullet">
    <w:name w:val="List Bullet"/>
    <w:basedOn w:val="Normal"/>
    <w:uiPriority w:val="99"/>
    <w:unhideWhenUsed/>
    <w:rsid w:val="004264A2"/>
    <w:pPr>
      <w:numPr>
        <w:numId w:val="2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9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29926">
              <w:marLeft w:val="0"/>
              <w:marRight w:val="0"/>
              <w:marTop w:val="0"/>
              <w:marBottom w:val="0"/>
              <w:divBdr>
                <w:top w:val="single" w:sz="6" w:space="0" w:color="E0E7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2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71409-788B-4160-A11B-A4CD40B5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4329</TotalTime>
  <Pages>6</Pages>
  <Words>1188</Words>
  <Characters>6776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Andelko Nagrajsalović</cp:lastModifiedBy>
  <cp:revision>592</cp:revision>
  <cp:lastPrinted>2020-03-20T11:36:00Z</cp:lastPrinted>
  <dcterms:created xsi:type="dcterms:W3CDTF">2011-04-29T12:09:00Z</dcterms:created>
  <dcterms:modified xsi:type="dcterms:W3CDTF">2022-09-23T11:01:00Z</dcterms:modified>
</cp:coreProperties>
</file>