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6" w:rsidRDefault="00FE2C86" w:rsidP="00FE2C86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F1FF7EE" wp14:editId="3877576D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86" w:rsidRDefault="00FE2C86" w:rsidP="00FE2C8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61D513" wp14:editId="253829F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C86" w:rsidRPr="00E93656" w:rsidRDefault="00FE2C86" w:rsidP="00FE2C86">
      <w:pPr>
        <w:rPr>
          <w:b/>
          <w:sz w:val="24"/>
          <w:szCs w:val="24"/>
        </w:rPr>
      </w:pPr>
      <w:r w:rsidRPr="00E93656">
        <w:rPr>
          <w:b/>
        </w:rPr>
        <w:t xml:space="preserve">        </w:t>
      </w:r>
      <w:r w:rsidRPr="00E9365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2C86" w:rsidRPr="00E93656" w:rsidRDefault="00FE2C86" w:rsidP="00FE2C86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MEĐIMURSKA ŽUPANIJA</w:t>
      </w:r>
    </w:p>
    <w:p w:rsidR="00FE2C86" w:rsidRPr="00E93656" w:rsidRDefault="00FE2C86" w:rsidP="00FE2C86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>OPĆINA SVETI JURAJ NA BREGU</w:t>
      </w:r>
    </w:p>
    <w:p w:rsidR="00FE2C86" w:rsidRPr="00E93656" w:rsidRDefault="00FE2C86" w:rsidP="00FE2C86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E93656">
        <w:rPr>
          <w:b/>
          <w:sz w:val="24"/>
          <w:szCs w:val="24"/>
        </w:rPr>
        <w:t>OPĆINSKO VIJEĆE</w:t>
      </w:r>
    </w:p>
    <w:p w:rsidR="00FE2C86" w:rsidRPr="006B1EBC" w:rsidRDefault="00FE2C86" w:rsidP="00FE2C86">
      <w:pPr>
        <w:rPr>
          <w:sz w:val="24"/>
          <w:szCs w:val="24"/>
        </w:rPr>
      </w:pPr>
    </w:p>
    <w:p w:rsidR="00FE2C86" w:rsidRPr="009F504B" w:rsidRDefault="00FE2C86" w:rsidP="00FE2C86">
      <w:pPr>
        <w:rPr>
          <w:sz w:val="24"/>
          <w:szCs w:val="24"/>
        </w:rPr>
      </w:pPr>
      <w:r>
        <w:rPr>
          <w:sz w:val="24"/>
          <w:szCs w:val="24"/>
        </w:rPr>
        <w:t>KLASA:214-01/22-01/02</w:t>
      </w:r>
    </w:p>
    <w:p w:rsidR="00FE2C86" w:rsidRPr="009F504B" w:rsidRDefault="00FE2C86" w:rsidP="00FE2C86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FE2C86">
        <w:rPr>
          <w:sz w:val="24"/>
          <w:szCs w:val="24"/>
        </w:rPr>
        <w:t>2109/16-03-22-6</w:t>
      </w:r>
    </w:p>
    <w:p w:rsidR="00FE2C86" w:rsidRPr="009F504B" w:rsidRDefault="00FE2C86" w:rsidP="00FE2C86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2022.</w:t>
      </w:r>
    </w:p>
    <w:p w:rsidR="00FE2C86" w:rsidRPr="00AD119A" w:rsidRDefault="00FE2C86" w:rsidP="00FE2C86">
      <w:pPr>
        <w:rPr>
          <w:color w:val="000000"/>
          <w:sz w:val="24"/>
          <w:szCs w:val="24"/>
        </w:rPr>
      </w:pPr>
    </w:p>
    <w:p w:rsidR="00FE2C86" w:rsidRDefault="00FE2C86" w:rsidP="00FE2C86">
      <w:pPr>
        <w:jc w:val="both"/>
        <w:rPr>
          <w:sz w:val="24"/>
          <w:szCs w:val="24"/>
        </w:rPr>
      </w:pPr>
      <w:r w:rsidRPr="00AD119A">
        <w:rPr>
          <w:color w:val="000000"/>
          <w:sz w:val="24"/>
          <w:szCs w:val="24"/>
        </w:rPr>
        <w:t>Na temelju članka 28. Statuta Općine Sveti Juraj na Bregu („Službeni glasn</w:t>
      </w:r>
      <w:r>
        <w:rPr>
          <w:color w:val="000000"/>
          <w:sz w:val="24"/>
          <w:szCs w:val="24"/>
        </w:rPr>
        <w:t>ik Međimurske županije“, broj 08/21</w:t>
      </w:r>
      <w:r w:rsidRPr="00AD119A">
        <w:rPr>
          <w:color w:val="000000"/>
          <w:sz w:val="24"/>
          <w:szCs w:val="24"/>
        </w:rPr>
        <w:t>.), Općinsko</w:t>
      </w:r>
      <w:r>
        <w:rPr>
          <w:sz w:val="24"/>
          <w:szCs w:val="24"/>
        </w:rPr>
        <w:t xml:space="preserve"> vijeće Općine Sv</w:t>
      </w:r>
      <w:r>
        <w:rPr>
          <w:sz w:val="24"/>
          <w:szCs w:val="24"/>
        </w:rPr>
        <w:t>eti Juraj na Bregu na svojoj 05. sjednici održanoj 31. ožujka</w:t>
      </w:r>
      <w:r>
        <w:rPr>
          <w:sz w:val="24"/>
          <w:szCs w:val="24"/>
        </w:rPr>
        <w:t xml:space="preserve"> 2022. godine donijelo je</w:t>
      </w:r>
    </w:p>
    <w:p w:rsidR="00FE2C86" w:rsidRDefault="00FE2C86" w:rsidP="00FE2C86">
      <w:pPr>
        <w:jc w:val="both"/>
        <w:rPr>
          <w:sz w:val="24"/>
          <w:szCs w:val="24"/>
        </w:rPr>
      </w:pPr>
    </w:p>
    <w:p w:rsidR="00FE2C86" w:rsidRDefault="00FE2C86" w:rsidP="00FE2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FE2C86" w:rsidRDefault="00FE2C86" w:rsidP="00FE2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prihvaćanju financijskih Izvješća dobrovoljnih vatrogasnih društva</w:t>
      </w:r>
    </w:p>
    <w:p w:rsidR="00FE2C86" w:rsidRDefault="00FE2C86" w:rsidP="00FE2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 područja Općine Sveti Juraj na Bregu za 2021. godinu</w:t>
      </w:r>
    </w:p>
    <w:p w:rsidR="00FE2C86" w:rsidRDefault="00FE2C86" w:rsidP="00FE2C86">
      <w:pPr>
        <w:jc w:val="center"/>
        <w:rPr>
          <w:b/>
          <w:sz w:val="24"/>
          <w:szCs w:val="24"/>
        </w:rPr>
      </w:pPr>
    </w:p>
    <w:p w:rsidR="00FE2C86" w:rsidRDefault="00FE2C86" w:rsidP="00FE2C86">
      <w:pPr>
        <w:jc w:val="center"/>
        <w:rPr>
          <w:b/>
          <w:sz w:val="24"/>
          <w:szCs w:val="24"/>
        </w:rPr>
      </w:pPr>
    </w:p>
    <w:p w:rsidR="00FE2C86" w:rsidRPr="009F504B" w:rsidRDefault="00FE2C86" w:rsidP="00FE2C86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1.</w:t>
      </w:r>
    </w:p>
    <w:p w:rsidR="00FE2C86" w:rsidRPr="00BD61E8" w:rsidRDefault="00FE2C86" w:rsidP="00FE2C86">
      <w:pPr>
        <w:jc w:val="both"/>
        <w:rPr>
          <w:sz w:val="24"/>
          <w:szCs w:val="24"/>
        </w:rPr>
      </w:pPr>
      <w:r>
        <w:rPr>
          <w:sz w:val="24"/>
          <w:szCs w:val="24"/>
        </w:rPr>
        <w:t>Ovim Zaključkom prihvaća se financijsko izvješće DVD-a Brezje, DVD-a Lopatinec, DVD-a Mali Mihaljevec, DVD-a Vučetinec i DVD-a Zasadbreg za 2021. godinu, sastavljenih od Vatrogasne zajednice Međimurske županije.</w:t>
      </w:r>
    </w:p>
    <w:p w:rsidR="00FE2C86" w:rsidRDefault="00FE2C86" w:rsidP="00FE2C86">
      <w:pPr>
        <w:jc w:val="center"/>
        <w:rPr>
          <w:sz w:val="24"/>
          <w:szCs w:val="24"/>
        </w:rPr>
      </w:pPr>
    </w:p>
    <w:p w:rsidR="00FE2C86" w:rsidRPr="009F504B" w:rsidRDefault="00FE2C86" w:rsidP="00FE2C86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2.</w:t>
      </w:r>
    </w:p>
    <w:p w:rsidR="00FE2C86" w:rsidRDefault="00FE2C86" w:rsidP="00FE2C86">
      <w:pPr>
        <w:pStyle w:val="Odlomakpopisa"/>
        <w:ind w:left="0"/>
        <w:rPr>
          <w:sz w:val="24"/>
          <w:szCs w:val="24"/>
        </w:rPr>
      </w:pPr>
      <w:r w:rsidRPr="000512F2">
        <w:rPr>
          <w:sz w:val="24"/>
          <w:szCs w:val="24"/>
        </w:rPr>
        <w:t>Ovaj Zaključak će se objaviti u „</w:t>
      </w:r>
      <w:r>
        <w:rPr>
          <w:sz w:val="24"/>
          <w:szCs w:val="24"/>
        </w:rPr>
        <w:t xml:space="preserve">Službenom glasniku Međimurske </w:t>
      </w:r>
      <w:r w:rsidRPr="000512F2">
        <w:rPr>
          <w:sz w:val="24"/>
          <w:szCs w:val="24"/>
        </w:rPr>
        <w:t>županije“</w:t>
      </w:r>
      <w:r>
        <w:rPr>
          <w:sz w:val="24"/>
          <w:szCs w:val="24"/>
        </w:rPr>
        <w:t>.</w:t>
      </w:r>
    </w:p>
    <w:p w:rsidR="00FE2C86" w:rsidRDefault="00FE2C86" w:rsidP="00FE2C86">
      <w:pPr>
        <w:pStyle w:val="Odlomakpopisa"/>
        <w:ind w:left="0"/>
        <w:rPr>
          <w:sz w:val="24"/>
          <w:szCs w:val="24"/>
        </w:rPr>
      </w:pPr>
      <w:bookmarkStart w:id="0" w:name="_GoBack"/>
      <w:bookmarkEnd w:id="0"/>
    </w:p>
    <w:p w:rsidR="00FE2C86" w:rsidRDefault="00FE2C86" w:rsidP="00FE2C86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FE2C86" w:rsidRDefault="00FE2C86" w:rsidP="00FE2C86">
      <w:pPr>
        <w:pStyle w:val="Odlomakpopisa"/>
        <w:ind w:left="0"/>
        <w:rPr>
          <w:sz w:val="24"/>
          <w:szCs w:val="24"/>
        </w:rPr>
      </w:pPr>
    </w:p>
    <w:p w:rsidR="00FE2C86" w:rsidRPr="00FE2C86" w:rsidRDefault="00FE2C86" w:rsidP="00FE2C86">
      <w:pPr>
        <w:pStyle w:val="Odlomakpopisa"/>
        <w:ind w:left="0"/>
        <w:jc w:val="both"/>
        <w:rPr>
          <w:sz w:val="24"/>
          <w:szCs w:val="24"/>
        </w:rPr>
      </w:pPr>
      <w:r w:rsidRPr="00FE2C86">
        <w:rPr>
          <w:sz w:val="24"/>
          <w:szCs w:val="24"/>
        </w:rPr>
        <w:t xml:space="preserve">                                                                                                                  PREDSJEDNIK</w:t>
      </w:r>
    </w:p>
    <w:p w:rsidR="00FE2C86" w:rsidRDefault="00FE2C86" w:rsidP="00FE2C8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Općinskog vijeća</w:t>
      </w:r>
    </w:p>
    <w:p w:rsidR="00FE2C86" w:rsidRPr="00FE2C86" w:rsidRDefault="00FE2C86" w:rsidP="00FE2C86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FE2C86">
        <w:rPr>
          <w:b/>
          <w:sz w:val="24"/>
          <w:szCs w:val="24"/>
        </w:rPr>
        <w:t>Anđelko Kovačić</w:t>
      </w:r>
    </w:p>
    <w:p w:rsidR="00FE2C86" w:rsidRDefault="00FE2C86" w:rsidP="00FE2C86"/>
    <w:p w:rsidR="00E576A4" w:rsidRDefault="00E576A4"/>
    <w:sectPr w:rsidR="00E5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86"/>
    <w:rsid w:val="00E576A4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C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C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2022-04-05T05:14:00Z</dcterms:created>
  <dcterms:modified xsi:type="dcterms:W3CDTF">2022-04-05T05:25:00Z</dcterms:modified>
</cp:coreProperties>
</file>