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4A" w:rsidRDefault="00E7414A" w:rsidP="00E7414A">
      <w:pPr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16F190F5" wp14:editId="4C52C378">
            <wp:extent cx="463550" cy="565150"/>
            <wp:effectExtent l="0" t="0" r="0" b="635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14A" w:rsidRDefault="00E7414A" w:rsidP="00E7414A">
      <w:pPr>
        <w:tabs>
          <w:tab w:val="left" w:pos="2181"/>
        </w:tabs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E21C2D7" wp14:editId="103C6955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7414A" w:rsidRPr="00F93113" w:rsidRDefault="00E7414A" w:rsidP="00E7414A">
      <w:pPr>
        <w:rPr>
          <w:b/>
          <w:sz w:val="24"/>
          <w:szCs w:val="24"/>
        </w:rPr>
      </w:pPr>
      <w:r>
        <w:t xml:space="preserve">        </w:t>
      </w:r>
      <w:r w:rsidRPr="00F93113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PRIJEDLOG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414A" w:rsidRPr="00F93113" w:rsidRDefault="00E7414A" w:rsidP="00E7414A">
      <w:pPr>
        <w:rPr>
          <w:b/>
          <w:sz w:val="24"/>
          <w:szCs w:val="24"/>
        </w:rPr>
      </w:pPr>
      <w:r w:rsidRPr="00F93113">
        <w:rPr>
          <w:b/>
          <w:sz w:val="24"/>
          <w:szCs w:val="24"/>
        </w:rPr>
        <w:t xml:space="preserve">       MEĐIMURSKA ŽUPANIJA</w:t>
      </w:r>
    </w:p>
    <w:p w:rsidR="00E7414A" w:rsidRPr="00F93113" w:rsidRDefault="00E7414A" w:rsidP="00E7414A">
      <w:pPr>
        <w:rPr>
          <w:b/>
          <w:sz w:val="24"/>
          <w:szCs w:val="24"/>
        </w:rPr>
      </w:pPr>
      <w:r w:rsidRPr="00F93113">
        <w:rPr>
          <w:b/>
          <w:sz w:val="24"/>
          <w:szCs w:val="24"/>
        </w:rPr>
        <w:t>OPĆINA SVETI JURAJ NA BREGU</w:t>
      </w:r>
    </w:p>
    <w:p w:rsidR="00E7414A" w:rsidRDefault="00E7414A" w:rsidP="00E7414A">
      <w:pPr>
        <w:rPr>
          <w:b/>
          <w:sz w:val="24"/>
          <w:szCs w:val="24"/>
        </w:rPr>
      </w:pPr>
      <w:r w:rsidRPr="00F93113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</w:t>
      </w:r>
      <w:r w:rsidRPr="00F93113">
        <w:rPr>
          <w:b/>
          <w:sz w:val="24"/>
          <w:szCs w:val="24"/>
        </w:rPr>
        <w:t xml:space="preserve">  OPĆINSKO VIJEĆE</w:t>
      </w:r>
    </w:p>
    <w:p w:rsidR="00E7414A" w:rsidRPr="00F93113" w:rsidRDefault="00E7414A" w:rsidP="00E7414A">
      <w:pPr>
        <w:rPr>
          <w:b/>
          <w:sz w:val="24"/>
          <w:szCs w:val="24"/>
        </w:rPr>
      </w:pPr>
    </w:p>
    <w:p w:rsidR="00E7414A" w:rsidRPr="00D662A0" w:rsidRDefault="00E7414A" w:rsidP="00E7414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KLASA:612-01/21-01/04</w:t>
      </w:r>
    </w:p>
    <w:p w:rsidR="00E7414A" w:rsidRPr="00D662A0" w:rsidRDefault="00E7414A" w:rsidP="00E7414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URBROJ:2109/16-03-21-1</w:t>
      </w:r>
    </w:p>
    <w:p w:rsidR="00E7414A" w:rsidRPr="00D662A0" w:rsidRDefault="00E7414A" w:rsidP="00E7414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Pleškovec, _______ 2021.</w:t>
      </w:r>
    </w:p>
    <w:p w:rsidR="00E7414A" w:rsidRPr="00F93113" w:rsidRDefault="00E7414A" w:rsidP="00E7414A">
      <w:pPr>
        <w:rPr>
          <w:b/>
        </w:rPr>
      </w:pPr>
    </w:p>
    <w:p w:rsidR="00E7414A" w:rsidRPr="004765A8" w:rsidRDefault="00E7414A" w:rsidP="00E741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>Na temelju članka 1. Zakona o financiranju javnih potreba u kulturi</w:t>
      </w:r>
      <w:r>
        <w:rPr>
          <w:sz w:val="24"/>
          <w:szCs w:val="24"/>
        </w:rPr>
        <w:t xml:space="preserve"> („Narodne novine“, broj 47/90.,</w:t>
      </w:r>
      <w:r w:rsidRPr="00225BBC">
        <w:rPr>
          <w:sz w:val="24"/>
          <w:szCs w:val="24"/>
        </w:rPr>
        <w:t xml:space="preserve"> 27/93.</w:t>
      </w:r>
      <w:r>
        <w:rPr>
          <w:sz w:val="24"/>
          <w:szCs w:val="24"/>
        </w:rPr>
        <w:t xml:space="preserve"> i 38/09.), te članka 28</w:t>
      </w:r>
      <w:r w:rsidRPr="00225BBC">
        <w:rPr>
          <w:sz w:val="24"/>
          <w:szCs w:val="24"/>
        </w:rPr>
        <w:t xml:space="preserve">. Statuta Općine Sveti Juraj na Bregu (“Službeni glasnik </w:t>
      </w:r>
      <w:r>
        <w:rPr>
          <w:sz w:val="24"/>
          <w:szCs w:val="24"/>
        </w:rPr>
        <w:t>Međimurske županije”, broj 08/21</w:t>
      </w:r>
      <w:r w:rsidRPr="00225BBC">
        <w:rPr>
          <w:sz w:val="24"/>
          <w:szCs w:val="24"/>
        </w:rPr>
        <w:t>.), Općinsko vijeće O</w:t>
      </w:r>
      <w:r>
        <w:rPr>
          <w:sz w:val="24"/>
          <w:szCs w:val="24"/>
        </w:rPr>
        <w:t xml:space="preserve">pćine Sveti Juraj na Bregu na </w:t>
      </w:r>
      <w:r>
        <w:rPr>
          <w:color w:val="000000"/>
          <w:sz w:val="24"/>
          <w:szCs w:val="24"/>
        </w:rPr>
        <w:t xml:space="preserve">__. </w:t>
      </w:r>
      <w:r w:rsidRPr="00225BBC">
        <w:rPr>
          <w:sz w:val="24"/>
          <w:szCs w:val="24"/>
        </w:rPr>
        <w:t>sjed</w:t>
      </w:r>
      <w:r>
        <w:rPr>
          <w:sz w:val="24"/>
          <w:szCs w:val="24"/>
        </w:rPr>
        <w:t xml:space="preserve">nici </w:t>
      </w:r>
      <w:r w:rsidRPr="004765A8">
        <w:rPr>
          <w:sz w:val="24"/>
          <w:szCs w:val="24"/>
        </w:rPr>
        <w:t xml:space="preserve">održanoj </w:t>
      </w:r>
      <w:r>
        <w:rPr>
          <w:color w:val="000000"/>
          <w:sz w:val="24"/>
          <w:szCs w:val="24"/>
        </w:rPr>
        <w:t>_______ 2021.</w:t>
      </w:r>
      <w:r w:rsidRPr="004765A8">
        <w:rPr>
          <w:sz w:val="24"/>
          <w:szCs w:val="24"/>
        </w:rPr>
        <w:t xml:space="preserve"> godine, donijelo je</w:t>
      </w:r>
    </w:p>
    <w:p w:rsidR="00E7414A" w:rsidRPr="00225BBC" w:rsidRDefault="00E7414A" w:rsidP="00E7414A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E7414A" w:rsidRPr="009616CF" w:rsidRDefault="00E7414A" w:rsidP="00E7414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Program</w:t>
      </w:r>
      <w:r>
        <w:rPr>
          <w:b/>
          <w:sz w:val="24"/>
          <w:szCs w:val="24"/>
        </w:rPr>
        <w:t xml:space="preserve"> </w:t>
      </w:r>
      <w:r w:rsidRPr="00225BBC">
        <w:rPr>
          <w:b/>
          <w:bCs/>
          <w:sz w:val="24"/>
          <w:szCs w:val="24"/>
        </w:rPr>
        <w:t>javnih potreba u kulturi na području</w:t>
      </w:r>
    </w:p>
    <w:p w:rsidR="00E7414A" w:rsidRPr="00225BBC" w:rsidRDefault="00E7414A" w:rsidP="00E741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25BBC">
        <w:rPr>
          <w:b/>
          <w:bCs/>
          <w:sz w:val="24"/>
          <w:szCs w:val="24"/>
        </w:rPr>
        <w:t xml:space="preserve"> Op</w:t>
      </w:r>
      <w:r>
        <w:rPr>
          <w:b/>
          <w:bCs/>
          <w:sz w:val="24"/>
          <w:szCs w:val="24"/>
        </w:rPr>
        <w:t>ćine Sveti Juraj na Bregu u 2022. godini</w:t>
      </w:r>
    </w:p>
    <w:p w:rsidR="00E7414A" w:rsidRPr="00225BBC" w:rsidRDefault="00E7414A" w:rsidP="00E741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7414A" w:rsidRPr="00103173" w:rsidRDefault="00E7414A" w:rsidP="00E7414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5BBC">
        <w:rPr>
          <w:b/>
          <w:sz w:val="24"/>
          <w:szCs w:val="24"/>
        </w:rPr>
        <w:t>Članak 1.</w:t>
      </w:r>
    </w:p>
    <w:p w:rsidR="00E7414A" w:rsidRPr="00225BBC" w:rsidRDefault="00E7414A" w:rsidP="00E741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>Programom javnih potreba u kulturi na području Op</w:t>
      </w:r>
      <w:r>
        <w:rPr>
          <w:sz w:val="24"/>
          <w:szCs w:val="24"/>
        </w:rPr>
        <w:t>ćine Sveti Juraj na Bregu u 2022</w:t>
      </w:r>
      <w:r w:rsidRPr="00225BBC">
        <w:rPr>
          <w:sz w:val="24"/>
          <w:szCs w:val="24"/>
        </w:rPr>
        <w:t>. godini (u daljnjem tekstu: Program), utvrđuju se kulturne djelatnosti i poslovi, akcije i manifestacije u kulturi koje će se financirati iz Prorač</w:t>
      </w:r>
      <w:r>
        <w:rPr>
          <w:sz w:val="24"/>
          <w:szCs w:val="24"/>
        </w:rPr>
        <w:t>una Općine Sveti Juraj na Bregu</w:t>
      </w:r>
      <w:r w:rsidRPr="00225BBC">
        <w:rPr>
          <w:sz w:val="24"/>
          <w:szCs w:val="24"/>
        </w:rPr>
        <w:t xml:space="preserve"> kada su te javne potrebe u interesu Općine Sveti Juraj na Bregu.</w:t>
      </w:r>
    </w:p>
    <w:p w:rsidR="00E7414A" w:rsidRPr="00225BBC" w:rsidRDefault="00E7414A" w:rsidP="00E7414A">
      <w:pPr>
        <w:autoSpaceDE w:val="0"/>
        <w:autoSpaceDN w:val="0"/>
        <w:adjustRightInd w:val="0"/>
        <w:rPr>
          <w:sz w:val="24"/>
          <w:szCs w:val="24"/>
        </w:rPr>
      </w:pPr>
    </w:p>
    <w:p w:rsidR="00E7414A" w:rsidRPr="00103173" w:rsidRDefault="00E7414A" w:rsidP="00E7414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5BBC">
        <w:rPr>
          <w:b/>
          <w:sz w:val="24"/>
          <w:szCs w:val="24"/>
        </w:rPr>
        <w:t>Članak  2.</w:t>
      </w:r>
    </w:p>
    <w:p w:rsidR="00E7414A" w:rsidRPr="00225BBC" w:rsidRDefault="00E7414A" w:rsidP="00E741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 xml:space="preserve">Javne potrebe u kulturi na području Općine </w:t>
      </w:r>
      <w:r>
        <w:rPr>
          <w:sz w:val="24"/>
          <w:szCs w:val="24"/>
        </w:rPr>
        <w:t>Sveti Juraj na Bregu ostvarivat</w:t>
      </w:r>
      <w:r w:rsidRPr="00225BBC">
        <w:rPr>
          <w:sz w:val="24"/>
          <w:szCs w:val="24"/>
        </w:rPr>
        <w:t xml:space="preserve"> će se:</w:t>
      </w:r>
    </w:p>
    <w:p w:rsidR="00E7414A" w:rsidRPr="005C0845" w:rsidRDefault="00E7414A" w:rsidP="00E7414A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0845">
        <w:rPr>
          <w:sz w:val="24"/>
          <w:szCs w:val="24"/>
        </w:rPr>
        <w:t>djelovanjem udruga u kulturi i pomaganjem, promicanjem kulturnog i umjetničkog stvaranja,</w:t>
      </w:r>
    </w:p>
    <w:p w:rsidR="00E7414A" w:rsidRPr="005C0845" w:rsidRDefault="00E7414A" w:rsidP="00E7414A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0845">
        <w:rPr>
          <w:sz w:val="24"/>
          <w:szCs w:val="24"/>
        </w:rPr>
        <w:t>akcijama i manifestacijama u kulturi koje će pridonijeti razvitku i promicanju kulturnog života.</w:t>
      </w:r>
    </w:p>
    <w:p w:rsidR="00E7414A" w:rsidRPr="00225BBC" w:rsidRDefault="00E7414A" w:rsidP="00E741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414A" w:rsidRPr="00103173" w:rsidRDefault="00E7414A" w:rsidP="00E7414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5BBC">
        <w:rPr>
          <w:b/>
          <w:sz w:val="24"/>
          <w:szCs w:val="24"/>
        </w:rPr>
        <w:t>Članak 3.</w:t>
      </w:r>
    </w:p>
    <w:p w:rsidR="00E7414A" w:rsidRPr="00225BBC" w:rsidRDefault="00E7414A" w:rsidP="00E7414A">
      <w:pPr>
        <w:autoSpaceDE w:val="0"/>
        <w:autoSpaceDN w:val="0"/>
        <w:adjustRightInd w:val="0"/>
        <w:rPr>
          <w:sz w:val="24"/>
          <w:szCs w:val="24"/>
        </w:rPr>
      </w:pPr>
      <w:r w:rsidRPr="00225BBC">
        <w:rPr>
          <w:sz w:val="24"/>
          <w:szCs w:val="24"/>
        </w:rPr>
        <w:t>Na podru</w:t>
      </w:r>
      <w:r>
        <w:rPr>
          <w:sz w:val="24"/>
          <w:szCs w:val="24"/>
        </w:rPr>
        <w:t>čju Općine Sveti Juraj na Bregu</w:t>
      </w:r>
    </w:p>
    <w:p w:rsidR="00E7414A" w:rsidRPr="00225BBC" w:rsidRDefault="00E7414A" w:rsidP="00E7414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225BBC">
        <w:rPr>
          <w:b/>
          <w:bCs/>
          <w:sz w:val="24"/>
          <w:szCs w:val="24"/>
        </w:rPr>
        <w:t>3.1. Djeluju:</w:t>
      </w:r>
    </w:p>
    <w:p w:rsidR="00E7414A" w:rsidRPr="00D46F35" w:rsidRDefault="00E7414A" w:rsidP="00E7414A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>Kulturno umjetnička Udruga  „Zasadbreg“ Zasadbreg,</w:t>
      </w:r>
    </w:p>
    <w:p w:rsidR="00E7414A" w:rsidRPr="00D46F35" w:rsidRDefault="00E7414A" w:rsidP="00E7414A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Kulturno umjetničko</w:t>
      </w:r>
      <w:r w:rsidRPr="00D46F35">
        <w:rPr>
          <w:sz w:val="24"/>
          <w:szCs w:val="24"/>
        </w:rPr>
        <w:t xml:space="preserve"> društvo „Sveti Juraj na Bregu“, </w:t>
      </w:r>
    </w:p>
    <w:p w:rsidR="00E7414A" w:rsidRDefault="00E7414A" w:rsidP="00E7414A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>Pjevački zbor „Sveti Juraj na Bregu“,</w:t>
      </w:r>
    </w:p>
    <w:p w:rsidR="00E7414A" w:rsidRPr="004C4035" w:rsidRDefault="00E7414A" w:rsidP="00E7414A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4C4035">
        <w:rPr>
          <w:sz w:val="24"/>
          <w:szCs w:val="24"/>
        </w:rPr>
        <w:t>Udruga „Frkanovčani“ Frkanovec</w:t>
      </w:r>
      <w:r>
        <w:rPr>
          <w:sz w:val="24"/>
          <w:szCs w:val="24"/>
        </w:rPr>
        <w:t>,</w:t>
      </w:r>
    </w:p>
    <w:p w:rsidR="00E7414A" w:rsidRPr="00AC3130" w:rsidRDefault="00E7414A" w:rsidP="00E7414A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C3130">
        <w:rPr>
          <w:color w:val="000000"/>
          <w:sz w:val="24"/>
          <w:szCs w:val="24"/>
        </w:rPr>
        <w:t>Udruga dragovoljaca i veterana Domovinskog rata Republike Hrvatske, Podružnica Međimurske županije, Ogranak Sveti Juraj na Bregu te</w:t>
      </w:r>
    </w:p>
    <w:p w:rsidR="00E7414A" w:rsidRPr="00CA3345" w:rsidRDefault="00E7414A" w:rsidP="00E7414A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C3130">
        <w:rPr>
          <w:color w:val="000000"/>
          <w:sz w:val="24"/>
          <w:szCs w:val="24"/>
        </w:rPr>
        <w:lastRenderedPageBreak/>
        <w:t>Ostale udruge.</w:t>
      </w:r>
    </w:p>
    <w:p w:rsidR="00E7414A" w:rsidRPr="00225BBC" w:rsidRDefault="00E7414A" w:rsidP="00E7414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225BBC">
        <w:rPr>
          <w:b/>
          <w:bCs/>
          <w:sz w:val="24"/>
          <w:szCs w:val="24"/>
        </w:rPr>
        <w:t>3.2. Održavaju se:</w:t>
      </w:r>
    </w:p>
    <w:p w:rsidR="00E7414A" w:rsidRPr="00D46F35" w:rsidRDefault="00E7414A" w:rsidP="00E7414A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 xml:space="preserve">obilježavanje proštenja </w:t>
      </w:r>
      <w:r>
        <w:rPr>
          <w:sz w:val="24"/>
          <w:szCs w:val="24"/>
        </w:rPr>
        <w:t>–</w:t>
      </w:r>
      <w:r w:rsidRPr="00D46F35">
        <w:rPr>
          <w:sz w:val="24"/>
          <w:szCs w:val="24"/>
        </w:rPr>
        <w:t xml:space="preserve"> Valentinovo,</w:t>
      </w:r>
      <w:r w:rsidRPr="008C09D2">
        <w:rPr>
          <w:sz w:val="24"/>
          <w:szCs w:val="24"/>
        </w:rPr>
        <w:t xml:space="preserve"> </w:t>
      </w:r>
      <w:r w:rsidRPr="00D46F35">
        <w:rPr>
          <w:sz w:val="24"/>
          <w:szCs w:val="24"/>
        </w:rPr>
        <w:t>Jurjevo</w:t>
      </w:r>
      <w:r>
        <w:rPr>
          <w:sz w:val="24"/>
          <w:szCs w:val="24"/>
        </w:rPr>
        <w:t>,</w:t>
      </w:r>
      <w:r w:rsidRPr="008C09D2">
        <w:rPr>
          <w:sz w:val="24"/>
          <w:szCs w:val="24"/>
        </w:rPr>
        <w:t xml:space="preserve"> </w:t>
      </w:r>
      <w:r>
        <w:rPr>
          <w:sz w:val="24"/>
          <w:szCs w:val="24"/>
        </w:rPr>
        <w:t>Duhovi te</w:t>
      </w:r>
      <w:r w:rsidRPr="008C09D2">
        <w:rPr>
          <w:sz w:val="24"/>
          <w:szCs w:val="24"/>
        </w:rPr>
        <w:t xml:space="preserve"> </w:t>
      </w:r>
      <w:r w:rsidRPr="00D46F35">
        <w:rPr>
          <w:sz w:val="24"/>
          <w:szCs w:val="24"/>
        </w:rPr>
        <w:t>Ime Marijino,</w:t>
      </w:r>
    </w:p>
    <w:p w:rsidR="00E7414A" w:rsidRPr="00D46F35" w:rsidRDefault="00E7414A" w:rsidP="00E7414A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obilježavanje D</w:t>
      </w:r>
      <w:r w:rsidRPr="00D46F35">
        <w:rPr>
          <w:sz w:val="24"/>
          <w:szCs w:val="24"/>
        </w:rPr>
        <w:t>an</w:t>
      </w:r>
      <w:r>
        <w:rPr>
          <w:sz w:val="24"/>
          <w:szCs w:val="24"/>
        </w:rPr>
        <w:t>a</w:t>
      </w:r>
      <w:r w:rsidRPr="00D46F35">
        <w:rPr>
          <w:sz w:val="24"/>
          <w:szCs w:val="24"/>
        </w:rPr>
        <w:t xml:space="preserve"> Općine,</w:t>
      </w:r>
      <w:r>
        <w:rPr>
          <w:sz w:val="24"/>
          <w:szCs w:val="24"/>
        </w:rPr>
        <w:t xml:space="preserve"> </w:t>
      </w:r>
      <w:r w:rsidRPr="004C4035">
        <w:rPr>
          <w:sz w:val="24"/>
          <w:szCs w:val="24"/>
        </w:rPr>
        <w:t>Dani Frkanovca</w:t>
      </w:r>
      <w:r>
        <w:rPr>
          <w:sz w:val="24"/>
          <w:szCs w:val="24"/>
        </w:rPr>
        <w:t>, Dani Malog Mihaljevca,</w:t>
      </w:r>
    </w:p>
    <w:p w:rsidR="00E7414A" w:rsidRPr="00D46F35" w:rsidRDefault="00E7414A" w:rsidP="00E7414A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>obilježavanje Dana škole,</w:t>
      </w:r>
    </w:p>
    <w:p w:rsidR="00E7414A" w:rsidRPr="00D46F35" w:rsidRDefault="00E7414A" w:rsidP="00E7414A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D46F35">
        <w:rPr>
          <w:sz w:val="24"/>
          <w:szCs w:val="24"/>
        </w:rPr>
        <w:t>obilježavanje fašnika</w:t>
      </w:r>
      <w:r>
        <w:rPr>
          <w:sz w:val="24"/>
          <w:szCs w:val="24"/>
        </w:rPr>
        <w:t xml:space="preserve"> u Zasadbregu</w:t>
      </w:r>
      <w:r w:rsidRPr="00D46F35">
        <w:rPr>
          <w:sz w:val="24"/>
          <w:szCs w:val="24"/>
        </w:rPr>
        <w:t>,</w:t>
      </w:r>
    </w:p>
    <w:p w:rsidR="00E7414A" w:rsidRDefault="00E7414A" w:rsidP="00E7414A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obilježavanje Božićnog koncerta, </w:t>
      </w:r>
    </w:p>
    <w:p w:rsidR="00E7414A" w:rsidRPr="00F50DFC" w:rsidRDefault="00E7414A" w:rsidP="00E7414A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Božićni sajam, „Pozdrav jeseni“</w:t>
      </w:r>
      <w:r w:rsidRPr="00D46F35">
        <w:rPr>
          <w:sz w:val="24"/>
          <w:szCs w:val="24"/>
        </w:rPr>
        <w:t xml:space="preserve"> </w:t>
      </w:r>
      <w:r>
        <w:rPr>
          <w:sz w:val="24"/>
          <w:szCs w:val="24"/>
        </w:rPr>
        <w:t>i „Ususret Božiću“ te</w:t>
      </w:r>
    </w:p>
    <w:p w:rsidR="00E7414A" w:rsidRDefault="00E7414A" w:rsidP="00E7414A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4C4035">
        <w:rPr>
          <w:sz w:val="24"/>
          <w:szCs w:val="24"/>
        </w:rPr>
        <w:t>Kros – utrka „Frkanovec – srce gornjeg Međimurja</w:t>
      </w:r>
      <w:r>
        <w:rPr>
          <w:sz w:val="24"/>
          <w:szCs w:val="24"/>
        </w:rPr>
        <w:t xml:space="preserve">“, Forestland i </w:t>
      </w:r>
      <w:r w:rsidRPr="00D46F35">
        <w:rPr>
          <w:sz w:val="24"/>
          <w:szCs w:val="24"/>
        </w:rPr>
        <w:t>ostale manifestacije.</w:t>
      </w:r>
    </w:p>
    <w:p w:rsidR="00E7414A" w:rsidRDefault="00E7414A" w:rsidP="00E7414A">
      <w:pPr>
        <w:pStyle w:val="Odlomakpopisa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E7414A" w:rsidRPr="00193292" w:rsidRDefault="00E7414A" w:rsidP="00E741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 xml:space="preserve">Sredstva </w:t>
      </w:r>
      <w:r>
        <w:rPr>
          <w:sz w:val="24"/>
          <w:szCs w:val="24"/>
        </w:rPr>
        <w:t xml:space="preserve">za potrebe kulture </w:t>
      </w:r>
      <w:r w:rsidRPr="00225BBC">
        <w:rPr>
          <w:sz w:val="24"/>
          <w:szCs w:val="24"/>
        </w:rPr>
        <w:t xml:space="preserve">iz točke 3.1. </w:t>
      </w:r>
      <w:r>
        <w:rPr>
          <w:sz w:val="24"/>
          <w:szCs w:val="24"/>
        </w:rPr>
        <w:t>ovog Programa, raspoređuju se u ukupnom iznosu od</w:t>
      </w:r>
      <w:r w:rsidRPr="00225BBC">
        <w:rPr>
          <w:sz w:val="24"/>
          <w:szCs w:val="24"/>
        </w:rPr>
        <w:t>:</w:t>
      </w:r>
    </w:p>
    <w:p w:rsidR="00E7414A" w:rsidRPr="002A684F" w:rsidRDefault="00E7414A" w:rsidP="00E741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A684F">
        <w:rPr>
          <w:b/>
          <w:bCs/>
          <w:sz w:val="24"/>
          <w:szCs w:val="24"/>
        </w:rPr>
        <w:t xml:space="preserve">UKUPNO: </w:t>
      </w:r>
      <w:r w:rsidR="004438F2" w:rsidRPr="004438F2">
        <w:rPr>
          <w:b/>
          <w:bCs/>
          <w:sz w:val="24"/>
          <w:szCs w:val="24"/>
        </w:rPr>
        <w:t>33</w:t>
      </w:r>
      <w:r w:rsidRPr="004438F2">
        <w:rPr>
          <w:b/>
          <w:bCs/>
          <w:sz w:val="24"/>
          <w:szCs w:val="24"/>
        </w:rPr>
        <w:t xml:space="preserve">0.000,00 </w:t>
      </w:r>
      <w:r w:rsidRPr="00887C62">
        <w:rPr>
          <w:b/>
          <w:bCs/>
          <w:color w:val="000000"/>
          <w:sz w:val="24"/>
          <w:szCs w:val="24"/>
        </w:rPr>
        <w:t>kuna</w:t>
      </w:r>
    </w:p>
    <w:p w:rsidR="00E7414A" w:rsidRPr="00225BBC" w:rsidRDefault="00E7414A" w:rsidP="00E741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7414A" w:rsidRPr="00103173" w:rsidRDefault="00E7414A" w:rsidP="00E7414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</w:t>
      </w:r>
      <w:r w:rsidRPr="00225BBC">
        <w:rPr>
          <w:b/>
          <w:sz w:val="24"/>
          <w:szCs w:val="24"/>
        </w:rPr>
        <w:t>.</w:t>
      </w:r>
    </w:p>
    <w:p w:rsidR="00E7414A" w:rsidRDefault="00E7414A" w:rsidP="00E7414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Ako se u P</w:t>
      </w:r>
      <w:r w:rsidRPr="00225BBC">
        <w:rPr>
          <w:sz w:val="24"/>
          <w:szCs w:val="24"/>
        </w:rPr>
        <w:t>roračunu Općine Sveti Juraj na Bregu neće ostvariti planirani prihodi, sredstva iz toč</w:t>
      </w:r>
      <w:r>
        <w:rPr>
          <w:sz w:val="24"/>
          <w:szCs w:val="24"/>
        </w:rPr>
        <w:t>ke 3.1. ovog Programa uplaćivat</w:t>
      </w:r>
      <w:r w:rsidRPr="00225BBC">
        <w:rPr>
          <w:sz w:val="24"/>
          <w:szCs w:val="24"/>
        </w:rPr>
        <w:t xml:space="preserve"> će se prema mogućnostima iz Proračuna.</w:t>
      </w:r>
    </w:p>
    <w:p w:rsidR="00E7414A" w:rsidRPr="00225BBC" w:rsidRDefault="00E7414A" w:rsidP="00E741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414A" w:rsidRPr="00103173" w:rsidRDefault="00E7414A" w:rsidP="00E7414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5</w:t>
      </w:r>
      <w:r w:rsidRPr="00225BBC">
        <w:rPr>
          <w:b/>
          <w:sz w:val="24"/>
          <w:szCs w:val="24"/>
        </w:rPr>
        <w:t>.</w:t>
      </w:r>
    </w:p>
    <w:p w:rsidR="00E7414A" w:rsidRDefault="00E7414A" w:rsidP="00E741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5BBC">
        <w:rPr>
          <w:sz w:val="24"/>
          <w:szCs w:val="24"/>
        </w:rPr>
        <w:t>Pravo na proračunska sredstva Općine Sveti Juraj na Bregu imaju korisnici iz točke 3.1. ovoga Programa koji su uredno opravdali utrošena sredstva iz prethodne godine sukladno ovome Programu</w:t>
      </w:r>
      <w:r>
        <w:rPr>
          <w:sz w:val="24"/>
          <w:szCs w:val="24"/>
        </w:rPr>
        <w:t>, Pravilniku o financiranju programa javnih potreba sredstvima proračuna Općine Sveti Juraj na Bregu</w:t>
      </w:r>
      <w:r w:rsidRPr="00225BBC">
        <w:rPr>
          <w:sz w:val="24"/>
          <w:szCs w:val="24"/>
        </w:rPr>
        <w:t xml:space="preserve"> i Odluci o izvršenju Proračuna Općine Sveti Juraj na Bregu.</w:t>
      </w:r>
    </w:p>
    <w:p w:rsidR="00E7414A" w:rsidRDefault="00E7414A" w:rsidP="00E741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414A" w:rsidRPr="00103173" w:rsidRDefault="00E7414A" w:rsidP="00E7414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6</w:t>
      </w:r>
      <w:r w:rsidRPr="00225BBC">
        <w:rPr>
          <w:b/>
          <w:sz w:val="24"/>
          <w:szCs w:val="24"/>
        </w:rPr>
        <w:t>.</w:t>
      </w:r>
    </w:p>
    <w:p w:rsidR="00E7414A" w:rsidRDefault="00E7414A" w:rsidP="00E7414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Ovaj Program </w:t>
      </w:r>
      <w:r w:rsidRPr="00225BBC">
        <w:rPr>
          <w:sz w:val="24"/>
          <w:szCs w:val="24"/>
        </w:rPr>
        <w:t xml:space="preserve">stupa na snagu </w:t>
      </w:r>
      <w:r>
        <w:rPr>
          <w:sz w:val="24"/>
          <w:szCs w:val="24"/>
        </w:rPr>
        <w:t xml:space="preserve">osmog dana od dana </w:t>
      </w:r>
      <w:r w:rsidRPr="00225BBC">
        <w:rPr>
          <w:sz w:val="24"/>
          <w:szCs w:val="24"/>
        </w:rPr>
        <w:t>objave u “Službenom glasniku Međimurske županije”.</w:t>
      </w:r>
    </w:p>
    <w:p w:rsidR="00E7414A" w:rsidRDefault="00E7414A" w:rsidP="00E7414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414A" w:rsidRPr="00225BBC" w:rsidRDefault="00E7414A" w:rsidP="00E7414A">
      <w:pPr>
        <w:autoSpaceDE w:val="0"/>
        <w:autoSpaceDN w:val="0"/>
        <w:adjustRightInd w:val="0"/>
        <w:rPr>
          <w:sz w:val="24"/>
          <w:szCs w:val="24"/>
        </w:rPr>
      </w:pPr>
    </w:p>
    <w:p w:rsidR="00E7414A" w:rsidRPr="00641542" w:rsidRDefault="00E7414A" w:rsidP="00E7414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41542">
        <w:rPr>
          <w:b/>
          <w:sz w:val="24"/>
          <w:szCs w:val="24"/>
        </w:rPr>
        <w:t xml:space="preserve">                                                                                                          PREDSJEDNIK</w:t>
      </w:r>
    </w:p>
    <w:p w:rsidR="00E7414A" w:rsidRPr="00225BBC" w:rsidRDefault="00E7414A" w:rsidP="00E7414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225BBC">
        <w:rPr>
          <w:sz w:val="24"/>
          <w:szCs w:val="24"/>
        </w:rPr>
        <w:t>Općinskog vijeća</w:t>
      </w:r>
    </w:p>
    <w:p w:rsidR="00E7414A" w:rsidRPr="00641542" w:rsidRDefault="00E7414A" w:rsidP="00E7414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313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Pr="00641542">
        <w:rPr>
          <w:sz w:val="24"/>
          <w:szCs w:val="24"/>
        </w:rPr>
        <w:t>Anđelko Kovačić</w:t>
      </w:r>
    </w:p>
    <w:p w:rsidR="00E7414A" w:rsidRDefault="00E7414A" w:rsidP="00E7414A">
      <w:pPr>
        <w:ind w:firstLine="708"/>
      </w:pPr>
    </w:p>
    <w:p w:rsidR="00E7414A" w:rsidRDefault="00E7414A" w:rsidP="00E7414A"/>
    <w:p w:rsidR="0012390A" w:rsidRDefault="0012390A"/>
    <w:sectPr w:rsidR="00123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A91"/>
    <w:multiLevelType w:val="hybridMultilevel"/>
    <w:tmpl w:val="631EDCA2"/>
    <w:lvl w:ilvl="0" w:tplc="E6C23D2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E327D"/>
    <w:multiLevelType w:val="hybridMultilevel"/>
    <w:tmpl w:val="BA0258F4"/>
    <w:lvl w:ilvl="0" w:tplc="7F508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33C88"/>
    <w:multiLevelType w:val="hybridMultilevel"/>
    <w:tmpl w:val="2752E762"/>
    <w:lvl w:ilvl="0" w:tplc="32A2FF68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4A"/>
    <w:rsid w:val="0012390A"/>
    <w:rsid w:val="004438F2"/>
    <w:rsid w:val="00E7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4A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414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1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4A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414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1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2021-11-05T13:13:00Z</dcterms:created>
  <dcterms:modified xsi:type="dcterms:W3CDTF">2021-11-10T12:24:00Z</dcterms:modified>
</cp:coreProperties>
</file>